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zof88887x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THREAT HUNTING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ID:</w:t>
      </w:r>
      <w:r w:rsidDel="00000000" w:rsidR="00000000" w:rsidRPr="00000000">
        <w:rPr>
          <w:rtl w:val="0"/>
        </w:rPr>
        <w:t xml:space="preserve"> TH-2025-047-SERAPH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Incident Name:</w:t>
      </w:r>
      <w:r w:rsidDel="00000000" w:rsidR="00000000" w:rsidRPr="00000000">
        <w:rPr>
          <w:rtl w:val="0"/>
        </w:rPr>
        <w:t xml:space="preserve"> Seraph-3 Corporate File Exfiltration Campaign – Operation Silent Harvest (Specific Incident)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Report:</w:t>
      </w:r>
      <w:r w:rsidDel="00000000" w:rsidR="00000000" w:rsidRPr="00000000">
        <w:rPr>
          <w:rtl w:val="0"/>
        </w:rPr>
        <w:t xml:space="preserve"> May 6,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USA Threat Hunting Team (in coordination with Lunovian partner defenders)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– Eyes Only (US / Lunovian Partners)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4hl96c5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proactive threat hunting in a Lunovian partner corporate network, the USA Threat Hunting Team identified an active </w:t>
      </w:r>
      <w:r w:rsidDel="00000000" w:rsidR="00000000" w:rsidRPr="00000000">
        <w:rPr>
          <w:b w:val="1"/>
          <w:bCs w:val="1"/>
          <w:rtl w:val="0"/>
        </w:rPr>
        <w:t xml:space="preserve">Group Seraph-3</w:t>
      </w:r>
      <w:r w:rsidDel="00000000" w:rsidR="00000000" w:rsidRPr="00000000">
        <w:rPr>
          <w:rtl w:val="0"/>
        </w:rPr>
        <w:t xml:space="preserve"> intrusion focused on </w:t>
      </w:r>
      <w:r w:rsidDel="00000000" w:rsidR="00000000" w:rsidRPr="00000000">
        <w:rPr>
          <w:b w:val="1"/>
          <w:bCs w:val="1"/>
          <w:rtl w:val="0"/>
        </w:rPr>
        <w:t xml:space="preserve">sensitive file collection and exfiltration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 followed a clear kill-chain: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Spearphishing delivering a malicious Word document with an embedded VBA macro that spawned a PowerShell downloader.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of the </w:t>
      </w:r>
      <w:r w:rsidDel="00000000" w:rsidR="00000000" w:rsidRPr="00000000">
        <w:rPr>
          <w:b w:val="1"/>
          <w:bCs w:val="1"/>
          <w:rtl w:val="0"/>
        </w:rPr>
        <w:t xml:space="preserve">Havoc C2</w:t>
      </w:r>
      <w:r w:rsidDel="00000000" w:rsidR="00000000" w:rsidRPr="00000000">
        <w:rPr>
          <w:rtl w:val="0"/>
        </w:rPr>
        <w:t xml:space="preserve"> agent.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persistence mechanisms (SSH backdoor, .lnk file in Startup folder, and scheduled task for exfiltration).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file stealing across the corporate environment.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Exfiltration via an encoded PowerShell script that leveraged the </w:t>
      </w:r>
      <w:r w:rsidDel="00000000" w:rsidR="00000000" w:rsidRPr="00000000">
        <w:rPr>
          <w:b w:val="1"/>
          <w:bCs w:val="1"/>
          <w:rtl w:val="0"/>
        </w:rPr>
        <w:t xml:space="preserve">Rocket.Chat API</w:t>
      </w:r>
      <w:r w:rsidDel="00000000" w:rsidR="00000000" w:rsidRPr="00000000">
        <w:rPr>
          <w:rtl w:val="0"/>
        </w:rPr>
        <w:t xml:space="preserve"> to push files to a redirector server.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activity was detected and contained before large-scale data loss occurred. This report provides a detailed technical breakdown of the observed kill chain.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Contained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 Impact:</w:t>
      </w:r>
      <w:r w:rsidDel="00000000" w:rsidR="00000000" w:rsidRPr="00000000">
        <w:rPr>
          <w:rtl w:val="0"/>
        </w:rPr>
        <w:t xml:space="preserve"> Targeted file theft from corporate systems; no evidence of destructive activity.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ox457xwaq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hk0wiglss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bpauncs9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Incident Timeline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650"/>
        <w:gridCol w:w="4215"/>
        <w:gridCol w:w="3495"/>
        <w:tblGridChange w:id="0">
          <w:tblGrid>
            <w:gridCol w:w="1650"/>
            <w:gridCol w:w="4215"/>
            <w:gridCol w:w="34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/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Early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Spearphishing email with malicious .docm delivered to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Email logs / User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opened document and enabled macros → VBA macro executed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 creation (Winword.exe → powershell.exe)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PowerShell downloader fetched and executed Havoc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Network connections / File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Day 0–1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Havoc agent established C2; SSH backdoor installed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Anomalous SSH traffic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.lnk file dropped to Startup folder; scheduled task created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Registry / Task Scheduler artifacts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Day 1–7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Actor enumerated shares and staged sensitive files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File access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Day 3–7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Encoded exfil script executed via scheduled task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Rocket.Chat API POSTs observed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February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USA Threat Hunting Team detected anomalies → containment initiated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Proactive hunt findings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x80yynae5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Threat Actor Attribution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Actor:</w:t>
      </w:r>
      <w:r w:rsidDel="00000000" w:rsidR="00000000" w:rsidRPr="00000000">
        <w:rPr>
          <w:rtl w:val="0"/>
        </w:rPr>
        <w:t xml:space="preserve"> Group Seraph-3 (EIS Group Seraph-3)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Varensk External Intelligence Service (EIS)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 of this Campaign:</w:t>
      </w:r>
      <w:r w:rsidDel="00000000" w:rsidR="00000000" w:rsidRPr="00000000">
        <w:rPr>
          <w:rtl w:val="0"/>
        </w:rPr>
        <w:t xml:space="preserve"> Long-term espionage with emphasis on </w:t>
      </w:r>
      <w:r w:rsidDel="00000000" w:rsidR="00000000" w:rsidRPr="00000000">
        <w:rPr>
          <w:b w:val="1"/>
          <w:bCs w:val="1"/>
          <w:rtl w:val="0"/>
        </w:rPr>
        <w:t xml:space="preserve">stealing sensitive corporate files</w:t>
      </w:r>
      <w:r w:rsidDel="00000000" w:rsidR="00000000" w:rsidRPr="00000000">
        <w:rPr>
          <w:rtl w:val="0"/>
        </w:rPr>
        <w:t xml:space="preserve"> (contracts, financial documents, intellectual property, internal communications, etc.).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txgbn9smu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aesbiqwq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hcqdh8wr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Analysis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bg3x7ulit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Initial Access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intrusion began with a </w:t>
      </w:r>
      <w:r w:rsidDel="00000000" w:rsidR="00000000" w:rsidRPr="00000000">
        <w:rPr>
          <w:b w:val="1"/>
          <w:bCs w:val="1"/>
          <w:rtl w:val="0"/>
        </w:rPr>
        <w:t xml:space="preserve">targeted spearphishing email</w:t>
      </w:r>
      <w:r w:rsidDel="00000000" w:rsidR="00000000" w:rsidRPr="00000000">
        <w:rPr>
          <w:rtl w:val="0"/>
        </w:rPr>
        <w:t xml:space="preserve"> containing a malicious Microsoft Word document (.docm).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contained an </w:t>
      </w:r>
      <w:r w:rsidDel="00000000" w:rsidR="00000000" w:rsidRPr="00000000">
        <w:rPr>
          <w:b w:val="1"/>
          <w:bCs w:val="1"/>
          <w:rtl w:val="0"/>
        </w:rPr>
        <w:t xml:space="preserve">embedded VBA macro</w:t>
      </w:r>
      <w:r w:rsidDel="00000000" w:rsidR="00000000" w:rsidRPr="00000000">
        <w:rPr>
          <w:rtl w:val="0"/>
        </w:rPr>
        <w:t xml:space="preserve"> that executed automatically once the victim enabled macros. The macro performed the following actions: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Spawned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powershell.exe</w:t>
      </w:r>
      <w:r w:rsidDel="00000000" w:rsidR="00000000" w:rsidRPr="00000000">
        <w:rPr>
          <w:rtl w:val="0"/>
        </w:rPr>
        <w:t xml:space="preserve"> process.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a base64-encoded or lightly obfuscated command line that acted as a downloader.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PowerShell downloader contacted a remote staging server and retrieved the next-stage payload (Havoc agent).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exploits were used — success relied entirely on user interaction with the malicious document.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qa4ukwgrn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Execution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PowerShell downloader fetched and executed the primary </w:t>
      </w:r>
      <w:r w:rsidDel="00000000" w:rsidR="00000000" w:rsidRPr="00000000">
        <w:rPr>
          <w:b w:val="1"/>
          <w:bCs w:val="1"/>
          <w:rtl w:val="0"/>
        </w:rPr>
        <w:t xml:space="preserve">Havoc C2 agent</w:t>
      </w:r>
      <w:r w:rsidDel="00000000" w:rsidR="00000000" w:rsidRPr="00000000">
        <w:rPr>
          <w:rtl w:val="0"/>
        </w:rPr>
        <w:t xml:space="preserve"> (either as a reflective DLL loaded directly into memory or dropped to a temporary location before execution). This gave the actor immediate interactive remote access to the compromised host.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wyqsvserg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Persistence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Seraph-3 established </w:t>
      </w:r>
      <w:r w:rsidDel="00000000" w:rsidR="00000000" w:rsidRPr="00000000">
        <w:rPr>
          <w:b w:val="1"/>
          <w:bCs w:val="1"/>
          <w:rtl w:val="0"/>
        </w:rPr>
        <w:t xml:space="preserve">three redundant persistence mechanisms</w:t>
      </w:r>
      <w:r w:rsidDel="00000000" w:rsidR="00000000" w:rsidRPr="00000000">
        <w:rPr>
          <w:rtl w:val="0"/>
        </w:rPr>
        <w:t xml:space="preserve"> to ensure long-term access: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Backdoor</w:t>
        <w:br w:type="textWrapping"/>
      </w:r>
      <w:r w:rsidDel="00000000" w:rsidR="00000000" w:rsidRPr="00000000">
        <w:rPr>
          <w:rtl w:val="0"/>
        </w:rPr>
        <w:t xml:space="preserve"> The actor enabled the built-in SSH server (or installed an SSH daemon) and added an unauthorized public key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file, providing direct shell access that bypassed normal Windows authentication.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Havoc Agent via Startup Folder .lnk</w:t>
        <w:br w:type="textWrapping"/>
      </w:r>
      <w:r w:rsidDel="00000000" w:rsidR="00000000" w:rsidRPr="00000000">
        <w:rPr>
          <w:rtl w:val="0"/>
        </w:rPr>
        <w:t xml:space="preserve"> A malicious shortcut (.lnk) file was placed in the user’s Startup folder: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%APPDATA%\Microsoft\Windows\Start Menu\Programs\Startup\</w:t>
        <w:br w:type="textWrapping"/>
      </w:r>
      <w:r w:rsidDel="00000000" w:rsidR="00000000" w:rsidRPr="00000000">
        <w:rPr>
          <w:rtl w:val="0"/>
        </w:rPr>
        <w:t xml:space="preserve"> This .lnk file launched the Havoc agent automatically on user logon.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Task for Exfiltration</w:t>
        <w:br w:type="textWrapping"/>
      </w:r>
      <w:r w:rsidDel="00000000" w:rsidR="00000000" w:rsidRPr="00000000">
        <w:rPr>
          <w:rtl w:val="0"/>
        </w:rPr>
        <w:t xml:space="preserve"> A scheduled task (often named innocuously, e.g., “SystemMaintenance” or “WindowsUpdateCheck”) was created to run with elevated privileges. The task periodically executed the encoded exfiltration script (see section 4.6).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layered mechanisms allowed the implant to survive reboots and partial remediation attempts.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a8a7dimy3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Command and Control (C2)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post-exploitation activity was conducted through the </w:t>
      </w:r>
      <w:r w:rsidDel="00000000" w:rsidR="00000000" w:rsidRPr="00000000">
        <w:rPr>
          <w:b w:val="1"/>
          <w:bCs w:val="1"/>
          <w:rtl w:val="0"/>
        </w:rPr>
        <w:t xml:space="preserve">Havoc C2 framework</w:t>
      </w:r>
      <w:r w:rsidDel="00000000" w:rsidR="00000000" w:rsidRPr="00000000">
        <w:rPr>
          <w:rtl w:val="0"/>
        </w:rPr>
        <w:t xml:space="preserve">. The Havoc agent maintained a stable, encrypted beacon back to the attacker’s command-and-control server, enabling interactive shell access, file transfer, screenshot capture, and additional module loading.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13v2zc08x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Actions on Objectives – File Stealing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persistent access was established, the actor focused exclusively on </w:t>
      </w: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within the corporate environment: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Enumerated local drives, network shares, and user directories.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high-value file types (.docx, .xlsx, .pdf, .msg, source code, configuration files, etc.).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Staged collected files in a temporary directory for later exfiltration.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rwqlamwgo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Exfiltration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Exfiltration was handled by a </w:t>
      </w:r>
      <w:r w:rsidDel="00000000" w:rsidR="00000000" w:rsidRPr="00000000">
        <w:rPr>
          <w:b w:val="1"/>
          <w:bCs w:val="1"/>
          <w:rtl w:val="0"/>
        </w:rPr>
        <w:t xml:space="preserve">somewhat encoded/obfuscated PowerShell script</w:t>
      </w:r>
      <w:r w:rsidDel="00000000" w:rsidR="00000000" w:rsidRPr="00000000">
        <w:rPr>
          <w:rtl w:val="0"/>
        </w:rPr>
        <w:t xml:space="preserve"> executed via the scheduled task.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characteristics of the exfil script: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string obfuscation / base64 encoding to hide its logic.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to a </w:t>
      </w:r>
      <w:r w:rsidDel="00000000" w:rsidR="00000000" w:rsidRPr="00000000">
        <w:rPr>
          <w:b w:val="1"/>
          <w:bCs w:val="1"/>
          <w:rtl w:val="0"/>
        </w:rPr>
        <w:t xml:space="preserve">Rocket.Chat</w:t>
      </w:r>
      <w:r w:rsidDel="00000000" w:rsidR="00000000" w:rsidRPr="00000000">
        <w:rPr>
          <w:rtl w:val="0"/>
        </w:rPr>
        <w:t xml:space="preserve"> instance (acting as a redirector / exfiltration server).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Leveraged the Rocket.Chat REST API (typically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files.upload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chat.postMessage</w:t>
      </w:r>
      <w:r w:rsidDel="00000000" w:rsidR="00000000" w:rsidRPr="00000000">
        <w:rPr>
          <w:rtl w:val="0"/>
        </w:rPr>
        <w:t xml:space="preserve"> endpoints with file attachments).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Pushed staged files (or file chunks) over HTTPS, blending into legitimate collaboration-tool traffic.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provided the actor with a reliable, hard-to-block exfiltration channel while maintaining control of the receiving infrastructure.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a20qt113l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Impact Assessment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Systems Affected:</w:t>
      </w:r>
      <w:r w:rsidDel="00000000" w:rsidR="00000000" w:rsidRPr="00000000">
        <w:rPr>
          <w:rtl w:val="0"/>
        </w:rPr>
        <w:t xml:space="preserve"> Limited number of corporate workstations/servers (exact count redacted).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at Risk:</w:t>
      </w:r>
      <w:r w:rsidDel="00000000" w:rsidR="00000000" w:rsidRPr="00000000">
        <w:rPr>
          <w:rtl w:val="0"/>
        </w:rPr>
        <w:t xml:space="preserve"> Sensitive corporate files staged for exfiltration (contracts, financial records, IP, internal communications).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Actual Exfiltration:</w:t>
      </w:r>
      <w:r w:rsidDel="00000000" w:rsidR="00000000" w:rsidRPr="00000000">
        <w:rPr>
          <w:rtl w:val="0"/>
        </w:rPr>
        <w:t xml:space="preserve"> Minimal — activity was contained early.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High (file theft in corporate environment).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ejp5y737l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Detection &amp; Response Actions Taken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Detection Method:</w:t>
      </w:r>
      <w:r w:rsidDel="00000000" w:rsidR="00000000" w:rsidRPr="00000000">
        <w:rPr>
          <w:rtl w:val="0"/>
        </w:rPr>
        <w:t xml:space="preserve"> Proactive threat hunting (anomalous PowerShell from Office apps, Startup folder .lnk files, suspicious scheduled tasks, and Rocket.Chat API traffic).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Containment &amp; Eradication: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affected hosts.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SSH backdoor, Startup .lnk, and malicious scheduled task.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Rotated credentials and disabled unnecessary SSH access.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Re-imaged compromised systems.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Restored from clean backups with enhanced monitoring.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k1xk1b10l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Indicators of Compromise (IOCs)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Hashes (examples – full list in Appendix A):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Malicious .docm document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Havoc agent binary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exfiltration PowerShell script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.lnk file in Startup folder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Persistence Artifacts: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scheduled task names and XML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modifications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folder .lnk target paths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Havoc C2 domains/IPs and beacon patterns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Rocket.Chat server domains/IPs used for exfil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POSTs to Rocket.Chat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files.upload</w:t>
      </w:r>
      <w:r w:rsidDel="00000000" w:rsidR="00000000" w:rsidRPr="00000000">
        <w:rPr>
          <w:rtl w:val="0"/>
        </w:rPr>
        <w:t xml:space="preserve"> endpoints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xko1bd0t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Recommendations &amp; Hunting Guidance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Hunting Queries: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macro-enabled documents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Winword.exe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powershell.exe</w:t>
      </w:r>
      <w:r w:rsidDel="00000000" w:rsidR="00000000" w:rsidRPr="00000000">
        <w:rPr>
          <w:rtl w:val="0"/>
        </w:rPr>
        <w:t xml:space="preserve"> process chains.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Hunt for new .lnk files in all users’ Startup folders.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scheduled tasks for encoded PowerShell content.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unexpected SSH logons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changes.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outbound connections to Rocket.Chat instances.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Hardening: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or heavily restrict Office macros.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application allow-listing.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Startup folders and scheduled tasks via EDR.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or alert on anomalous Rocket.Chat API usage.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IOC package and hunting scripts available upon request.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</w:t>
        <w:br w:type="textWrapping"/>
      </w:r>
      <w:r w:rsidDel="00000000" w:rsidR="00000000" w:rsidRPr="00000000">
        <w:rPr>
          <w:rtl w:val="0"/>
        </w:rPr>
        <w:t xml:space="preserve"> Prepared by: USA Threat Hunting Lead   Date: ___________</w:t>
        <w:br w:type="textWrapping"/>
        <w:t xml:space="preserve"> Reviewed by: Lunovian Partner SOC     Date: ___________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Report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