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jc w:val="center"/>
      </w:pPr>
      <w:r>
        <w:rPr>
          <w:rFonts w:ascii="Arial" w:cs="Arial" w:eastAsia="Arial" w:hAnsi="Arial"/>
          <w:b/>
          <w:bCs/>
          <w:color w:val="00B4D8"/>
          <w:sz w:val="64"/>
          <w:szCs w:val="64"/>
        </w:rPr>
        <w:t xml:space="preserve">AETHER SCHOOL</w:t>
      </w:r>
    </w:p>
    <w:p>
      <w:pPr>
        <w:spacing w:before="40" w:after="0"/>
        <w:jc w:val="center"/>
      </w:pPr>
      <w:r>
        <w:rPr>
          <w:rFonts w:ascii="Arial" w:cs="Arial" w:eastAsia="Arial" w:hAnsi="Arial"/>
          <w:b/>
          <w:bCs/>
          <w:color w:val="0A0A0A"/>
          <w:sz w:val="44"/>
          <w:szCs w:val="44"/>
        </w:rPr>
        <w:t xml:space="preserve">DOCUMENTO MAESTRO V2</w:t>
      </w:r>
    </w:p>
    <w:p>
      <w:pPr>
        <w:spacing w:before="40" w:after="0"/>
        <w:jc w:val="center"/>
      </w:pPr>
      <w:r>
        <w:rPr>
          <w:rFonts w:ascii="Arial" w:cs="Arial" w:eastAsia="Arial" w:hAnsi="Arial"/>
          <w:i/>
          <w:iCs/>
          <w:color w:val="555555"/>
          <w:sz w:val="28"/>
          <w:szCs w:val="28"/>
        </w:rPr>
        <w:t xml:space="preserve">Instrucciones completas para Antigravity</w:t>
      </w:r>
    </w:p>
    <w:p>
      <w:pPr>
        <w:spacing w:before="200" w:after="0"/>
        <w:jc w:val="center"/>
      </w:pPr>
      <w:r>
        <w:rPr>
          <w:rFonts w:ascii="Arial" w:cs="Arial" w:eastAsia="Arial" w:hAnsi="Arial"/>
          <w:color w:val="00B4D8"/>
          <w:sz w:val="24"/>
          <w:szCs w:val="24"/>
        </w:rPr>
        <w:t xml:space="preserve">──────────────────────────────────────────</w:t>
      </w:r>
    </w:p>
    <w:p>
      <w:pPr>
        <w:spacing w:before="200" w:after="0"/>
        <w:jc w:val="center"/>
      </w:pPr>
      <w:r>
        <w:rPr>
          <w:rFonts w:ascii="Arial" w:cs="Arial" w:eastAsia="Arial" w:hAnsi="Arial"/>
          <w:color w:val="555555"/>
          <w:sz w:val="24"/>
          <w:szCs w:val="24"/>
        </w:rPr>
        <w:t xml:space="preserve">Web V2 · Contenido · Diseño · SEO · Blog · Programas Completos</w:t>
      </w:r>
    </w:p>
    <w:p>
      <w:pPr>
        <w:spacing w:before="600" w:after="0"/>
        <w:jc w:val="center"/>
      </w:pPr>
      <w:r>
        <w:rPr>
          <w:rFonts w:ascii="Arial" w:cs="Arial" w:eastAsia="Arial" w:hAnsi="Arial"/>
          <w:b/>
          <w:bCs/>
          <w:color w:val="0077B6"/>
          <w:sz w:val="28"/>
          <w:szCs w:val="28"/>
        </w:rPr>
        <w:t xml:space="preserve">aetherschool.es</w:t>
      </w:r>
    </w:p>
    <w:p>
      <w:pPr>
        <w:spacing w:before="40" w:after="0"/>
        <w:jc w:val="center"/>
      </w:pPr>
      <w:r>
        <w:rPr>
          <w:rFonts w:ascii="Arial" w:cs="Arial" w:eastAsia="Arial" w:hAnsi="Arial"/>
          <w:color w:val="555555"/>
          <w:sz w:val="22"/>
          <w:szCs w:val="22"/>
        </w:rPr>
        <w:t xml:space="preserve">Marzo 2026</w:t>
      </w:r>
    </w:p>
    <w:p>
      <w:r>
        <w:br w:type="page"/>
      </w:r>
    </w:p>
    <w:p>
      <w:pPr>
        <w:spacing w:before="600" w:after="0"/>
      </w:pPr>
      <w:r>
        <w:rPr>
          <w:rFonts w:ascii="Arial" w:cs="Arial" w:eastAsia="Arial" w:hAnsi="Arial"/>
          <w:b/>
          <w:bCs/>
          <w:color w:val="00B4D8"/>
          <w:sz w:val="20"/>
          <w:szCs w:val="20"/>
        </w:rPr>
        <w:t xml:space="preserve">SECCIÓN 0</w:t>
      </w:r>
    </w:p>
    <w:p>
      <w:pPr>
        <w:spacing w:before="40" w:after="200"/>
      </w:pPr>
      <w:r>
        <w:rPr>
          <w:rFonts w:ascii="Arial" w:cs="Arial" w:eastAsia="Arial" w:hAnsi="Arial"/>
          <w:b/>
          <w:bCs/>
          <w:color w:val="0A0A0A"/>
          <w:sz w:val="52"/>
          <w:szCs w:val="52"/>
        </w:rPr>
        <w:t xml:space="preserve">ÍNDICE DE CONTENIDOS</w:t>
      </w:r>
    </w:p>
    <w:p>
      <w:pPr>
        <w:pStyle w:val="Heading3"/>
        <w:spacing w:before="280" w:after="80"/>
      </w:pPr>
      <w:r>
        <w:rPr>
          <w:rFonts w:ascii="Arial" w:cs="Arial" w:eastAsia="Arial" w:hAnsi="Arial"/>
          <w:b/>
          <w:bCs/>
          <w:color w:val="0A0A0A"/>
          <w:sz w:val="28"/>
          <w:szCs w:val="28"/>
        </w:rPr>
        <w:t xml:space="preserve">PARTE 0 — CONTEXTO, FILOSOFÍA Y BASE CIENTÍFICA</w:t>
      </w:r>
    </w:p>
    <w:p>
      <w:pPr>
        <w:spacing w:before="60" w:after="60"/>
      </w:pPr>
      <w:r>
        <w:rPr>
          <w:rFonts w:ascii="Arial" w:cs="Arial" w:eastAsia="Arial" w:hAnsi="Arial"/>
          <w:b w:val="false"/>
          <w:bCs w:val="false"/>
          <w:i w:val="false"/>
          <w:iCs w:val="false"/>
          <w:color w:val="555555"/>
          <w:sz w:val="22"/>
          <w:szCs w:val="22"/>
        </w:rPr>
        <w:t xml:space="preserve">0.1 Quiénes somos · Posicionamiento estratégico</w:t>
      </w:r>
    </w:p>
    <w:p>
      <w:pPr>
        <w:spacing w:before="60" w:after="60"/>
      </w:pPr>
      <w:r>
        <w:rPr>
          <w:rFonts w:ascii="Arial" w:cs="Arial" w:eastAsia="Arial" w:hAnsi="Arial"/>
          <w:b w:val="false"/>
          <w:bCs w:val="false"/>
          <w:i w:val="false"/>
          <w:iCs w:val="false"/>
          <w:color w:val="555555"/>
          <w:sz w:val="22"/>
          <w:szCs w:val="22"/>
        </w:rPr>
        <w:t xml:space="preserve">0.2 El manifiesto completo</w:t>
      </w:r>
    </w:p>
    <w:p>
      <w:pPr>
        <w:spacing w:before="60" w:after="60"/>
      </w:pPr>
      <w:r>
        <w:rPr>
          <w:rFonts w:ascii="Arial" w:cs="Arial" w:eastAsia="Arial" w:hAnsi="Arial"/>
          <w:b w:val="false"/>
          <w:bCs w:val="false"/>
          <w:i w:val="false"/>
          <w:iCs w:val="false"/>
          <w:color w:val="555555"/>
          <w:sz w:val="22"/>
          <w:szCs w:val="22"/>
        </w:rPr>
        <w:t xml:space="preserve">0.3 Los tres ejes pedagógicos</w:t>
      </w:r>
    </w:p>
    <w:p>
      <w:pPr>
        <w:spacing w:before="60" w:after="60"/>
      </w:pPr>
      <w:r>
        <w:rPr>
          <w:rFonts w:ascii="Arial" w:cs="Arial" w:eastAsia="Arial" w:hAnsi="Arial"/>
          <w:b w:val="false"/>
          <w:bCs w:val="false"/>
          <w:i w:val="false"/>
          <w:iCs w:val="false"/>
          <w:color w:val="555555"/>
          <w:sz w:val="22"/>
          <w:szCs w:val="22"/>
        </w:rPr>
        <w:t xml:space="preserve">0.4 Base científica — 5 bloques de evidencia</w:t>
      </w:r>
    </w:p>
    <w:p>
      <w:pPr>
        <w:spacing w:before="60" w:after="60"/>
      </w:pPr>
      <w:r>
        <w:rPr>
          <w:rFonts w:ascii="Arial" w:cs="Arial" w:eastAsia="Arial" w:hAnsi="Arial"/>
          <w:b w:val="false"/>
          <w:bCs w:val="false"/>
          <w:i w:val="false"/>
          <w:iCs w:val="false"/>
          <w:color w:val="555555"/>
          <w:sz w:val="22"/>
          <w:szCs w:val="22"/>
        </w:rPr>
        <w:t xml:space="preserve">0.5 Los 3 formatos de formación</w:t>
      </w:r>
    </w:p>
    <w:p>
      <w:pPr>
        <w:pStyle w:val="Heading3"/>
        <w:spacing w:before="280" w:after="80"/>
      </w:pPr>
      <w:r>
        <w:rPr>
          <w:rFonts w:ascii="Arial" w:cs="Arial" w:eastAsia="Arial" w:hAnsi="Arial"/>
          <w:b/>
          <w:bCs/>
          <w:color w:val="0A0A0A"/>
          <w:sz w:val="28"/>
          <w:szCs w:val="28"/>
        </w:rPr>
        <w:t xml:space="preserve">PARTE 1 — SISTEMA DE DISEÑO GLOBAL</w:t>
      </w:r>
    </w:p>
    <w:p>
      <w:pPr>
        <w:spacing w:before="60" w:after="60"/>
      </w:pPr>
      <w:r>
        <w:rPr>
          <w:rFonts w:ascii="Arial" w:cs="Arial" w:eastAsia="Arial" w:hAnsi="Arial"/>
          <w:b w:val="false"/>
          <w:bCs w:val="false"/>
          <w:i w:val="false"/>
          <w:iCs w:val="false"/>
          <w:color w:val="555555"/>
          <w:sz w:val="22"/>
          <w:szCs w:val="22"/>
        </w:rPr>
        <w:t xml:space="preserve">1.1 Identidad visual · Paleta · Tipografía</w:t>
      </w:r>
    </w:p>
    <w:p>
      <w:pPr>
        <w:spacing w:before="60" w:after="60"/>
      </w:pPr>
      <w:r>
        <w:rPr>
          <w:rFonts w:ascii="Arial" w:cs="Arial" w:eastAsia="Arial" w:hAnsi="Arial"/>
          <w:b w:val="false"/>
          <w:bCs w:val="false"/>
          <w:i w:val="false"/>
          <w:iCs w:val="false"/>
          <w:color w:val="555555"/>
          <w:sz w:val="22"/>
          <w:szCs w:val="22"/>
        </w:rPr>
        <w:t xml:space="preserve">1.2 Fotografía e ilustración</w:t>
      </w:r>
    </w:p>
    <w:p>
      <w:pPr>
        <w:spacing w:before="60" w:after="60"/>
      </w:pPr>
      <w:r>
        <w:rPr>
          <w:rFonts w:ascii="Arial" w:cs="Arial" w:eastAsia="Arial" w:hAnsi="Arial"/>
          <w:b w:val="false"/>
          <w:bCs w:val="false"/>
          <w:i w:val="false"/>
          <w:iCs w:val="false"/>
          <w:color w:val="555555"/>
          <w:sz w:val="22"/>
          <w:szCs w:val="22"/>
        </w:rPr>
        <w:t xml:space="preserve">1.3 Iconografía y elementos gráficos</w:t>
      </w:r>
    </w:p>
    <w:p>
      <w:pPr>
        <w:spacing w:before="60" w:after="60"/>
      </w:pPr>
      <w:r>
        <w:rPr>
          <w:rFonts w:ascii="Arial" w:cs="Arial" w:eastAsia="Arial" w:hAnsi="Arial"/>
          <w:b w:val="false"/>
          <w:bCs w:val="false"/>
          <w:i w:val="false"/>
          <w:iCs w:val="false"/>
          <w:color w:val="555555"/>
          <w:sz w:val="22"/>
          <w:szCs w:val="22"/>
        </w:rPr>
        <w:t xml:space="preserve">1.4 Componentes UI reutilizables</w:t>
      </w:r>
    </w:p>
    <w:p>
      <w:pPr>
        <w:spacing w:before="60" w:after="60"/>
      </w:pPr>
      <w:r>
        <w:rPr>
          <w:rFonts w:ascii="Arial" w:cs="Arial" w:eastAsia="Arial" w:hAnsi="Arial"/>
          <w:b w:val="false"/>
          <w:bCs w:val="false"/>
          <w:i w:val="false"/>
          <w:iCs w:val="false"/>
          <w:color w:val="555555"/>
          <w:sz w:val="22"/>
          <w:szCs w:val="22"/>
        </w:rPr>
        <w:t xml:space="preserve">1.5 Animaciones y microinteracciones</w:t>
      </w:r>
    </w:p>
    <w:p>
      <w:pPr>
        <w:pStyle w:val="Heading3"/>
        <w:spacing w:before="280" w:after="80"/>
      </w:pPr>
      <w:r>
        <w:rPr>
          <w:rFonts w:ascii="Arial" w:cs="Arial" w:eastAsia="Arial" w:hAnsi="Arial"/>
          <w:b/>
          <w:bCs/>
          <w:color w:val="0A0A0A"/>
          <w:sz w:val="28"/>
          <w:szCs w:val="28"/>
        </w:rPr>
        <w:t xml:space="preserve">PARTE 2 — SEO GLOBAL</w:t>
      </w:r>
    </w:p>
    <w:p>
      <w:pPr>
        <w:spacing w:before="60" w:after="60"/>
      </w:pPr>
      <w:r>
        <w:rPr>
          <w:rFonts w:ascii="Arial" w:cs="Arial" w:eastAsia="Arial" w:hAnsi="Arial"/>
          <w:b w:val="false"/>
          <w:bCs w:val="false"/>
          <w:i w:val="false"/>
          <w:iCs w:val="false"/>
          <w:color w:val="555555"/>
          <w:sz w:val="22"/>
          <w:szCs w:val="22"/>
        </w:rPr>
        <w:t xml:space="preserve">2.1 Estrategia de palabras clave por programa</w:t>
      </w:r>
    </w:p>
    <w:p>
      <w:pPr>
        <w:spacing w:before="60" w:after="60"/>
      </w:pPr>
      <w:r>
        <w:rPr>
          <w:rFonts w:ascii="Arial" w:cs="Arial" w:eastAsia="Arial" w:hAnsi="Arial"/>
          <w:b w:val="false"/>
          <w:bCs w:val="false"/>
          <w:i w:val="false"/>
          <w:iCs w:val="false"/>
          <w:color w:val="555555"/>
          <w:sz w:val="22"/>
          <w:szCs w:val="22"/>
        </w:rPr>
        <w:t xml:space="preserve">2.2 Meta titles y meta descriptions</w:t>
      </w:r>
    </w:p>
    <w:p>
      <w:pPr>
        <w:spacing w:before="60" w:after="60"/>
      </w:pPr>
      <w:r>
        <w:rPr>
          <w:rFonts w:ascii="Arial" w:cs="Arial" w:eastAsia="Arial" w:hAnsi="Arial"/>
          <w:b w:val="false"/>
          <w:bCs w:val="false"/>
          <w:i w:val="false"/>
          <w:iCs w:val="false"/>
          <w:color w:val="555555"/>
          <w:sz w:val="22"/>
          <w:szCs w:val="22"/>
        </w:rPr>
        <w:t xml:space="preserve">2.3 Estructura técnica SEO</w:t>
      </w:r>
    </w:p>
    <w:p>
      <w:pPr>
        <w:pStyle w:val="Heading3"/>
        <w:spacing w:before="280" w:after="80"/>
      </w:pPr>
      <w:r>
        <w:rPr>
          <w:rFonts w:ascii="Arial" w:cs="Arial" w:eastAsia="Arial" w:hAnsi="Arial"/>
          <w:b/>
          <w:bCs/>
          <w:color w:val="0A0A0A"/>
          <w:sz w:val="28"/>
          <w:szCs w:val="28"/>
        </w:rPr>
        <w:t xml:space="preserve">PARTE 3 — HOME V2</w:t>
      </w:r>
    </w:p>
    <w:p>
      <w:pPr>
        <w:spacing w:before="60" w:after="60"/>
      </w:pPr>
      <w:r>
        <w:rPr>
          <w:rFonts w:ascii="Arial" w:cs="Arial" w:eastAsia="Arial" w:hAnsi="Arial"/>
          <w:b w:val="false"/>
          <w:bCs w:val="false"/>
          <w:i w:val="false"/>
          <w:iCs w:val="false"/>
          <w:color w:val="555555"/>
          <w:sz w:val="22"/>
          <w:szCs w:val="22"/>
        </w:rPr>
        <w:t xml:space="preserve">3.1 Header y navegación</w:t>
      </w:r>
    </w:p>
    <w:p>
      <w:pPr>
        <w:spacing w:before="60" w:after="60"/>
      </w:pPr>
      <w:r>
        <w:rPr>
          <w:rFonts w:ascii="Arial" w:cs="Arial" w:eastAsia="Arial" w:hAnsi="Arial"/>
          <w:b w:val="false"/>
          <w:bCs w:val="false"/>
          <w:i w:val="false"/>
          <w:iCs w:val="false"/>
          <w:color w:val="555555"/>
          <w:sz w:val="22"/>
          <w:szCs w:val="22"/>
        </w:rPr>
        <w:t xml:space="preserve">3.2 Hero section — reescritura completa</w:t>
      </w:r>
    </w:p>
    <w:p>
      <w:pPr>
        <w:spacing w:before="60" w:after="60"/>
      </w:pPr>
      <w:r>
        <w:rPr>
          <w:rFonts w:ascii="Arial" w:cs="Arial" w:eastAsia="Arial" w:hAnsi="Arial"/>
          <w:b w:val="false"/>
          <w:bCs w:val="false"/>
          <w:i w:val="false"/>
          <w:iCs w:val="false"/>
          <w:color w:val="555555"/>
          <w:sz w:val="22"/>
          <w:szCs w:val="22"/>
        </w:rPr>
        <w:t xml:space="preserve">3.3 Banda de urgencia</w:t>
      </w:r>
    </w:p>
    <w:p>
      <w:pPr>
        <w:spacing w:before="60" w:after="60"/>
      </w:pPr>
      <w:r>
        <w:rPr>
          <w:rFonts w:ascii="Arial" w:cs="Arial" w:eastAsia="Arial" w:hAnsi="Arial"/>
          <w:b w:val="false"/>
          <w:bCs w:val="false"/>
          <w:i w:val="false"/>
          <w:iCs w:val="false"/>
          <w:color w:val="555555"/>
          <w:sz w:val="22"/>
          <w:szCs w:val="22"/>
        </w:rPr>
        <w:t xml:space="preserve">3.4 El Problema — nueva sección con datos</w:t>
      </w:r>
    </w:p>
    <w:p>
      <w:pPr>
        <w:spacing w:before="60" w:after="60"/>
      </w:pPr>
      <w:r>
        <w:rPr>
          <w:rFonts w:ascii="Arial" w:cs="Arial" w:eastAsia="Arial" w:hAnsi="Arial"/>
          <w:b w:val="false"/>
          <w:bCs w:val="false"/>
          <w:i w:val="false"/>
          <w:iCs w:val="false"/>
          <w:color w:val="555555"/>
          <w:sz w:val="22"/>
          <w:szCs w:val="22"/>
        </w:rPr>
        <w:t xml:space="preserve">3.5 Para quién somos — programas</w:t>
      </w:r>
    </w:p>
    <w:p>
      <w:pPr>
        <w:spacing w:before="60" w:after="60"/>
      </w:pPr>
      <w:r>
        <w:rPr>
          <w:rFonts w:ascii="Arial" w:cs="Arial" w:eastAsia="Arial" w:hAnsi="Arial"/>
          <w:b w:val="false"/>
          <w:bCs w:val="false"/>
          <w:i w:val="false"/>
          <w:iCs w:val="false"/>
          <w:color w:val="555555"/>
          <w:sz w:val="22"/>
          <w:szCs w:val="22"/>
        </w:rPr>
        <w:t xml:space="preserve">3.6 Los tres ejes</w:t>
      </w:r>
    </w:p>
    <w:p>
      <w:pPr>
        <w:spacing w:before="60" w:after="60"/>
      </w:pPr>
      <w:r>
        <w:rPr>
          <w:rFonts w:ascii="Arial" w:cs="Arial" w:eastAsia="Arial" w:hAnsi="Arial"/>
          <w:b w:val="false"/>
          <w:bCs w:val="false"/>
          <w:i w:val="false"/>
          <w:iCs w:val="false"/>
          <w:color w:val="555555"/>
          <w:sz w:val="22"/>
          <w:szCs w:val="22"/>
        </w:rPr>
        <w:t xml:space="preserve">3.7 Estadísticas de impacto</w:t>
      </w:r>
    </w:p>
    <w:p>
      <w:pPr>
        <w:spacing w:before="60" w:after="60"/>
      </w:pPr>
      <w:r>
        <w:rPr>
          <w:rFonts w:ascii="Arial" w:cs="Arial" w:eastAsia="Arial" w:hAnsi="Arial"/>
          <w:b w:val="false"/>
          <w:bCs w:val="false"/>
          <w:i w:val="false"/>
          <w:iCs w:val="false"/>
          <w:color w:val="555555"/>
          <w:sz w:val="22"/>
          <w:szCs w:val="22"/>
        </w:rPr>
        <w:t xml:space="preserve">3.8 Cómo funciona / Los 3 formatos</w:t>
      </w:r>
    </w:p>
    <w:p>
      <w:pPr>
        <w:spacing w:before="60" w:after="60"/>
      </w:pPr>
      <w:r>
        <w:rPr>
          <w:rFonts w:ascii="Arial" w:cs="Arial" w:eastAsia="Arial" w:hAnsi="Arial"/>
          <w:b w:val="false"/>
          <w:bCs w:val="false"/>
          <w:i w:val="false"/>
          <w:iCs w:val="false"/>
          <w:color w:val="555555"/>
          <w:sz w:val="22"/>
          <w:szCs w:val="22"/>
        </w:rPr>
        <w:t xml:space="preserve">3.9 Testimonios mejorados</w:t>
      </w:r>
    </w:p>
    <w:p>
      <w:pPr>
        <w:spacing w:before="60" w:after="60"/>
      </w:pPr>
      <w:r>
        <w:rPr>
          <w:rFonts w:ascii="Arial" w:cs="Arial" w:eastAsia="Arial" w:hAnsi="Arial"/>
          <w:b w:val="false"/>
          <w:bCs w:val="false"/>
          <w:i w:val="false"/>
          <w:iCs w:val="false"/>
          <w:color w:val="555555"/>
          <w:sz w:val="22"/>
          <w:szCs w:val="22"/>
        </w:rPr>
        <w:t xml:space="preserve">3.10 No somos otra academia — reescritura</w:t>
      </w:r>
    </w:p>
    <w:p>
      <w:pPr>
        <w:spacing w:before="60" w:after="60"/>
      </w:pPr>
      <w:r>
        <w:rPr>
          <w:rFonts w:ascii="Arial" w:cs="Arial" w:eastAsia="Arial" w:hAnsi="Arial"/>
          <w:b w:val="false"/>
          <w:bCs w:val="false"/>
          <w:i w:val="false"/>
          <w:iCs w:val="false"/>
          <w:color w:val="555555"/>
          <w:sz w:val="22"/>
          <w:szCs w:val="22"/>
        </w:rPr>
        <w:t xml:space="preserve">3.11 Instituciones CTA</w:t>
      </w:r>
    </w:p>
    <w:p>
      <w:pPr>
        <w:spacing w:before="60" w:after="60"/>
      </w:pPr>
      <w:r>
        <w:rPr>
          <w:rFonts w:ascii="Arial" w:cs="Arial" w:eastAsia="Arial" w:hAnsi="Arial"/>
          <w:b w:val="false"/>
          <w:bCs w:val="false"/>
          <w:i w:val="false"/>
          <w:iCs w:val="false"/>
          <w:color w:val="555555"/>
          <w:sz w:val="22"/>
          <w:szCs w:val="22"/>
        </w:rPr>
        <w:t xml:space="preserve">3.12 Newsletter / comunidad</w:t>
      </w:r>
    </w:p>
    <w:p>
      <w:pPr>
        <w:spacing w:before="60" w:after="60"/>
      </w:pPr>
      <w:r>
        <w:rPr>
          <w:rFonts w:ascii="Arial" w:cs="Arial" w:eastAsia="Arial" w:hAnsi="Arial"/>
          <w:b w:val="false"/>
          <w:bCs w:val="false"/>
          <w:i w:val="false"/>
          <w:iCs w:val="false"/>
          <w:color w:val="555555"/>
          <w:sz w:val="22"/>
          <w:szCs w:val="22"/>
        </w:rPr>
        <w:t xml:space="preserve">3.13 FAQ</w:t>
      </w:r>
    </w:p>
    <w:p>
      <w:pPr>
        <w:spacing w:before="60" w:after="60"/>
      </w:pPr>
      <w:r>
        <w:rPr>
          <w:rFonts w:ascii="Arial" w:cs="Arial" w:eastAsia="Arial" w:hAnsi="Arial"/>
          <w:b w:val="false"/>
          <w:bCs w:val="false"/>
          <w:i w:val="false"/>
          <w:iCs w:val="false"/>
          <w:color w:val="555555"/>
          <w:sz w:val="22"/>
          <w:szCs w:val="22"/>
        </w:rPr>
        <w:t xml:space="preserve">3.14 Footer</w:t>
      </w:r>
    </w:p>
    <w:p>
      <w:pPr>
        <w:pStyle w:val="Heading3"/>
        <w:spacing w:before="280" w:after="80"/>
      </w:pPr>
      <w:r>
        <w:rPr>
          <w:rFonts w:ascii="Arial" w:cs="Arial" w:eastAsia="Arial" w:hAnsi="Arial"/>
          <w:b/>
          <w:bCs/>
          <w:color w:val="0A0A0A"/>
          <w:sz w:val="28"/>
          <w:szCs w:val="28"/>
        </w:rPr>
        <w:t xml:space="preserve">PARTE 4 — /PROGRAMAS V2</w:t>
      </w:r>
    </w:p>
    <w:p>
      <w:pPr>
        <w:pStyle w:val="Heading3"/>
        <w:spacing w:before="280" w:after="80"/>
      </w:pPr>
      <w:r>
        <w:rPr>
          <w:rFonts w:ascii="Arial" w:cs="Arial" w:eastAsia="Arial" w:hAnsi="Arial"/>
          <w:b/>
          <w:bCs/>
          <w:color w:val="0A0A0A"/>
          <w:sz w:val="28"/>
          <w:szCs w:val="28"/>
        </w:rPr>
        <w:t xml:space="preserve">PARTE 5 — LAS 9 PÁGINAS DE PROGRAMA — VERSIÓN COMPLETA</w:t>
      </w:r>
    </w:p>
    <w:p>
      <w:pPr>
        <w:spacing w:before="60" w:after="60"/>
      </w:pPr>
      <w:r>
        <w:rPr>
          <w:rFonts w:ascii="Arial" w:cs="Arial" w:eastAsia="Arial" w:hAnsi="Arial"/>
          <w:b w:val="false"/>
          <w:bCs w:val="false"/>
          <w:i w:val="false"/>
          <w:iCs w:val="false"/>
          <w:color w:val="555555"/>
          <w:sz w:val="22"/>
          <w:szCs w:val="22"/>
        </w:rPr>
        <w:t xml:space="preserve">5.1 Empodérate con IA (Mujeres 40-60)</w:t>
      </w:r>
    </w:p>
    <w:p>
      <w:pPr>
        <w:spacing w:before="60" w:after="60"/>
      </w:pPr>
      <w:r>
        <w:rPr>
          <w:rFonts w:ascii="Arial" w:cs="Arial" w:eastAsia="Arial" w:hAnsi="Arial"/>
          <w:b w:val="false"/>
          <w:bCs w:val="false"/>
          <w:i w:val="false"/>
          <w:iCs w:val="false"/>
          <w:color w:val="555555"/>
          <w:sz w:val="22"/>
          <w:szCs w:val="22"/>
        </w:rPr>
        <w:t xml:space="preserve">5.2 Conéctate con el mundo (Mayores 65+)</w:t>
      </w:r>
    </w:p>
    <w:p>
      <w:pPr>
        <w:spacing w:before="60" w:after="60"/>
      </w:pPr>
      <w:r>
        <w:rPr>
          <w:rFonts w:ascii="Arial" w:cs="Arial" w:eastAsia="Arial" w:hAnsi="Arial"/>
          <w:b w:val="false"/>
          <w:bCs w:val="false"/>
          <w:i w:val="false"/>
          <w:iCs w:val="false"/>
          <w:color w:val="555555"/>
          <w:sz w:val="22"/>
          <w:szCs w:val="22"/>
        </w:rPr>
        <w:t xml:space="preserve">5.3 Aprende a crear lo que imaginas (Niños 6-12)</w:t>
      </w:r>
    </w:p>
    <w:p>
      <w:pPr>
        <w:spacing w:before="60" w:after="60"/>
      </w:pPr>
      <w:r>
        <w:rPr>
          <w:rFonts w:ascii="Arial" w:cs="Arial" w:eastAsia="Arial" w:hAnsi="Arial"/>
          <w:b w:val="false"/>
          <w:bCs w:val="false"/>
          <w:i w:val="false"/>
          <w:iCs w:val="false"/>
          <w:color w:val="555555"/>
          <w:sz w:val="22"/>
          <w:szCs w:val="22"/>
        </w:rPr>
        <w:t xml:space="preserve">5.4 Descubre quién quieres ser y cómo llegar (Jóvenes 13-18)</w:t>
      </w:r>
    </w:p>
    <w:p>
      <w:pPr>
        <w:spacing w:before="60" w:after="60"/>
      </w:pPr>
      <w:r>
        <w:rPr>
          <w:rFonts w:ascii="Arial" w:cs="Arial" w:eastAsia="Arial" w:hAnsi="Arial"/>
          <w:b w:val="false"/>
          <w:bCs w:val="false"/>
          <w:i w:val="false"/>
          <w:iCs w:val="false"/>
          <w:color w:val="555555"/>
          <w:sz w:val="22"/>
          <w:szCs w:val="22"/>
        </w:rPr>
        <w:t xml:space="preserve">5.5 Monta tu negocio tú solo (Emprendedores)</w:t>
      </w:r>
    </w:p>
    <w:p>
      <w:pPr>
        <w:spacing w:before="60" w:after="60"/>
      </w:pPr>
      <w:r>
        <w:rPr>
          <w:rFonts w:ascii="Arial" w:cs="Arial" w:eastAsia="Arial" w:hAnsi="Arial"/>
          <w:b w:val="false"/>
          <w:bCs w:val="false"/>
          <w:i w:val="false"/>
          <w:iCs w:val="false"/>
          <w:color w:val="555555"/>
          <w:sz w:val="22"/>
          <w:szCs w:val="22"/>
        </w:rPr>
        <w:t xml:space="preserve">5.6 Mejora tu material educativo (Profesores)</w:t>
      </w:r>
    </w:p>
    <w:p>
      <w:pPr>
        <w:spacing w:before="60" w:after="60"/>
      </w:pPr>
      <w:r>
        <w:rPr>
          <w:rFonts w:ascii="Arial" w:cs="Arial" w:eastAsia="Arial" w:hAnsi="Arial"/>
          <w:b w:val="false"/>
          <w:bCs w:val="false"/>
          <w:i w:val="false"/>
          <w:iCs w:val="false"/>
          <w:color w:val="555555"/>
          <w:sz w:val="22"/>
          <w:szCs w:val="22"/>
        </w:rPr>
        <w:t xml:space="preserve">5.7 Más tiempo para tu cocina (Hostelería)</w:t>
      </w:r>
    </w:p>
    <w:p>
      <w:pPr>
        <w:spacing w:before="60" w:after="60"/>
      </w:pPr>
      <w:r>
        <w:rPr>
          <w:rFonts w:ascii="Arial" w:cs="Arial" w:eastAsia="Arial" w:hAnsi="Arial"/>
          <w:b w:val="false"/>
          <w:bCs w:val="false"/>
          <w:i w:val="false"/>
          <w:iCs w:val="false"/>
          <w:color w:val="555555"/>
          <w:sz w:val="22"/>
          <w:szCs w:val="22"/>
        </w:rPr>
        <w:t xml:space="preserve">5.8 Dedícate a lo que importa, la medicina (Sanitarios)</w:t>
      </w:r>
    </w:p>
    <w:p>
      <w:pPr>
        <w:spacing w:before="60" w:after="60"/>
      </w:pPr>
      <w:r>
        <w:rPr>
          <w:rFonts w:ascii="Arial" w:cs="Arial" w:eastAsia="Arial" w:hAnsi="Arial"/>
          <w:b w:val="false"/>
          <w:bCs w:val="false"/>
          <w:i w:val="false"/>
          <w:iCs w:val="false"/>
          <w:color w:val="555555"/>
          <w:sz w:val="22"/>
          <w:szCs w:val="22"/>
        </w:rPr>
        <w:t xml:space="preserve">5.9 Prepara tu equipo para trabajar diferente (Empresas)</w:t>
      </w:r>
    </w:p>
    <w:p>
      <w:pPr>
        <w:pStyle w:val="Heading3"/>
        <w:spacing w:before="280" w:after="80"/>
      </w:pPr>
      <w:r>
        <w:rPr>
          <w:rFonts w:ascii="Arial" w:cs="Arial" w:eastAsia="Arial" w:hAnsi="Arial"/>
          <w:b/>
          <w:bCs/>
          <w:color w:val="0A0A0A"/>
          <w:sz w:val="28"/>
          <w:szCs w:val="28"/>
        </w:rPr>
        <w:t xml:space="preserve">PARTE 6 — /SOBRE-NOSOTROS V2</w:t>
      </w:r>
    </w:p>
    <w:p>
      <w:pPr>
        <w:pStyle w:val="Heading3"/>
        <w:spacing w:before="280" w:after="80"/>
      </w:pPr>
      <w:r>
        <w:rPr>
          <w:rFonts w:ascii="Arial" w:cs="Arial" w:eastAsia="Arial" w:hAnsi="Arial"/>
          <w:b/>
          <w:bCs/>
          <w:color w:val="0A0A0A"/>
          <w:sz w:val="28"/>
          <w:szCs w:val="28"/>
        </w:rPr>
        <w:t xml:space="preserve">PARTE 7 — /IMPACTO V2</w:t>
      </w:r>
    </w:p>
    <w:p>
      <w:pPr>
        <w:pStyle w:val="Heading3"/>
        <w:spacing w:before="280" w:after="80"/>
      </w:pPr>
      <w:r>
        <w:rPr>
          <w:rFonts w:ascii="Arial" w:cs="Arial" w:eastAsia="Arial" w:hAnsi="Arial"/>
          <w:b/>
          <w:bCs/>
          <w:color w:val="0A0A0A"/>
          <w:sz w:val="28"/>
          <w:szCs w:val="28"/>
        </w:rPr>
        <w:t xml:space="preserve">PARTE 8 — /INSTITUCIONES V2</w:t>
      </w:r>
    </w:p>
    <w:p>
      <w:pPr>
        <w:pStyle w:val="Heading3"/>
        <w:spacing w:before="280" w:after="80"/>
      </w:pPr>
      <w:r>
        <w:rPr>
          <w:rFonts w:ascii="Arial" w:cs="Arial" w:eastAsia="Arial" w:hAnsi="Arial"/>
          <w:b/>
          <w:bCs/>
          <w:color w:val="0A0A0A"/>
          <w:sz w:val="28"/>
          <w:szCs w:val="28"/>
        </w:rPr>
        <w:t xml:space="preserve">PARTE 9 — /RECURSOS — BLOG Y DESCARGABLES</w:t>
      </w:r>
    </w:p>
    <w:p>
      <w:pPr>
        <w:spacing w:before="60" w:after="60"/>
      </w:pPr>
      <w:r>
        <w:rPr>
          <w:rFonts w:ascii="Arial" w:cs="Arial" w:eastAsia="Arial" w:hAnsi="Arial"/>
          <w:b w:val="false"/>
          <w:bCs w:val="false"/>
          <w:i w:val="false"/>
          <w:iCs w:val="false"/>
          <w:color w:val="555555"/>
          <w:sz w:val="22"/>
          <w:szCs w:val="22"/>
        </w:rPr>
        <w:t xml:space="preserve">9.1 Arquitectura del blog</w:t>
      </w:r>
    </w:p>
    <w:p>
      <w:pPr>
        <w:spacing w:before="60" w:after="60"/>
      </w:pPr>
      <w:r>
        <w:rPr>
          <w:rFonts w:ascii="Arial" w:cs="Arial" w:eastAsia="Arial" w:hAnsi="Arial"/>
          <w:b w:val="false"/>
          <w:bCs w:val="false"/>
          <w:i w:val="false"/>
          <w:iCs w:val="false"/>
          <w:color w:val="555555"/>
          <w:sz w:val="22"/>
          <w:szCs w:val="22"/>
        </w:rPr>
        <w:t xml:space="preserve">9.2 Los 9 artículos fundacionales — texto completo</w:t>
      </w:r>
    </w:p>
    <w:p>
      <w:pPr>
        <w:spacing w:before="60" w:after="60"/>
      </w:pPr>
      <w:r>
        <w:rPr>
          <w:rFonts w:ascii="Arial" w:cs="Arial" w:eastAsia="Arial" w:hAnsi="Arial"/>
          <w:b w:val="false"/>
          <w:bCs w:val="false"/>
          <w:i w:val="false"/>
          <w:iCs w:val="false"/>
          <w:color w:val="555555"/>
          <w:sz w:val="22"/>
          <w:szCs w:val="22"/>
        </w:rPr>
        <w:t xml:space="preserve">9.3 Recursos descargables</w:t>
      </w:r>
    </w:p>
    <w:p>
      <w:pPr>
        <w:pStyle w:val="Heading3"/>
        <w:spacing w:before="280" w:after="80"/>
      </w:pPr>
      <w:r>
        <w:rPr>
          <w:rFonts w:ascii="Arial" w:cs="Arial" w:eastAsia="Arial" w:hAnsi="Arial"/>
          <w:b/>
          <w:bCs/>
          <w:color w:val="0A0A0A"/>
          <w:sz w:val="28"/>
          <w:szCs w:val="28"/>
        </w:rPr>
        <w:t xml:space="preserve">PARTE 10 — ELEMENTOS GLOBALES Y TÉCNICOS</w:t>
      </w:r>
    </w:p>
    <w:p>
      <w:r>
        <w:br w:type="page"/>
      </w:r>
    </w:p>
    <w:p>
      <w:pPr>
        <w:spacing w:before="600" w:after="0"/>
      </w:pPr>
      <w:r>
        <w:rPr>
          <w:rFonts w:ascii="Arial" w:cs="Arial" w:eastAsia="Arial" w:hAnsi="Arial"/>
          <w:b/>
          <w:bCs/>
          <w:color w:val="00B4D8"/>
          <w:sz w:val="20"/>
          <w:szCs w:val="20"/>
        </w:rPr>
        <w:t xml:space="preserve">SECCIÓN 0</w:t>
      </w:r>
    </w:p>
    <w:p>
      <w:pPr>
        <w:spacing w:before="40" w:after="60"/>
      </w:pPr>
      <w:r>
        <w:rPr>
          <w:rFonts w:ascii="Arial" w:cs="Arial" w:eastAsia="Arial" w:hAnsi="Arial"/>
          <w:b/>
          <w:bCs/>
          <w:color w:val="0A0A0A"/>
          <w:sz w:val="52"/>
          <w:szCs w:val="52"/>
        </w:rPr>
        <w:t xml:space="preserve">CONTEXTO, FILOSOFÍA Y BASE CIENTÍFICA</w:t>
      </w:r>
    </w:p>
    <w:p>
      <w:pPr>
        <w:spacing w:before="40" w:after="200"/>
      </w:pPr>
      <w:r>
        <w:rPr>
          <w:rFonts w:ascii="Arial" w:cs="Arial" w:eastAsia="Arial" w:hAnsi="Arial"/>
          <w:i/>
          <w:iCs/>
          <w:color w:val="555555"/>
          <w:sz w:val="26"/>
          <w:szCs w:val="26"/>
        </w:rPr>
        <w:t xml:space="preserve">Todo lo que Antigravity necesita saber sobre quiénes somos y por qué existimos</w:t>
      </w:r>
    </w:p>
    <w:p>
      <w:pPr>
        <w:pBdr>
          <w:bottom w:val="single" w:color="00B4D8" w:sz="6" w:space="1"/>
        </w:pBdr>
        <w:spacing w:before="200" w:after="200"/>
      </w:pPr>
      <w:r>
        <w:t xml:space="preserve"/>
      </w:r>
    </w:p>
    <w:p>
      <w:pPr>
        <w:pStyle w:val="Heading2"/>
        <w:spacing w:before="400" w:after="120"/>
      </w:pPr>
      <w:r>
        <w:rPr>
          <w:rFonts w:ascii="Arial" w:cs="Arial" w:eastAsia="Arial" w:hAnsi="Arial"/>
          <w:b/>
          <w:bCs/>
          <w:color w:val="0077B6"/>
          <w:sz w:val="36"/>
          <w:szCs w:val="36"/>
        </w:rPr>
        <w:t xml:space="preserve">0.1 QUIÉNES SOMOS — POSICIONAMIENTO</w:t>
      </w:r>
    </w:p>
    <w:p>
      <w:pPr>
        <w:spacing w:before="60" w:after="60"/>
      </w:pPr>
      <w:r>
        <w:rPr>
          <w:rFonts w:ascii="Arial" w:cs="Arial" w:eastAsia="Arial" w:hAnsi="Arial"/>
          <w:b w:val="false"/>
          <w:bCs w:val="false"/>
          <w:i w:val="false"/>
          <w:iCs w:val="false"/>
          <w:color w:val="555555"/>
          <w:sz w:val="22"/>
          <w:szCs w:val="22"/>
        </w:rPr>
        <w:t xml:space="preserve">Aether School es la marca de formación en inteligencia artificial de Aether Labs. No somos una academia genérica de IA. Somos la escuela que el sistema nunca fue. Formamos a personas reales — no a técnicos — para que la IA mejore su vida cotidiana, su trabajo y sus oportunidades.</w:t>
      </w:r>
    </w:p>
    <w:p>
      <w:pPr>
        <w:spacing w:before="60" w:after="60"/>
      </w:pPr>
      <w:r>
        <w:rPr>
          <w:rFonts w:ascii="Arial" w:cs="Arial" w:eastAsia="Arial" w:hAnsi="Arial"/>
          <w:b/>
          <w:bCs/>
          <w:i w:val="false"/>
          <w:iCs w:val="false"/>
          <w:color w:val="555555"/>
          <w:sz w:val="22"/>
          <w:szCs w:val="22"/>
        </w:rPr>
        <w:t xml:space="preserve">Posicionamiento central:</w:t>
      </w:r>
    </w:p>
    <w:p>
      <w:pPr>
        <w:pBdr>
          <w:left w:val="thick" w:color="00B4D8" w:sz="12" w:space="80"/>
        </w:pBdr>
        <w:spacing w:before="120" w:after="120"/>
        <w:ind w:left="500"/>
      </w:pPr>
      <w:r>
        <w:rPr>
          <w:rFonts w:ascii="Arial" w:cs="Arial" w:eastAsia="Arial" w:hAnsi="Arial"/>
          <w:b/>
          <w:bCs/>
          <w:i/>
          <w:iCs/>
          <w:color w:val="0077B6"/>
          <w:sz w:val="24"/>
          <w:szCs w:val="24"/>
        </w:rPr>
        <w:t xml:space="preserve">"Somos el puente entre la tecnología y las personas."</w:t>
      </w:r>
    </w:p>
    <w:p>
      <w:pPr>
        <w:spacing w:before="60" w:after="60"/>
      </w:pPr>
      <w:r>
        <w:rPr>
          <w:rFonts w:ascii="Arial" w:cs="Arial" w:eastAsia="Arial" w:hAnsi="Arial"/>
          <w:b w:val="false"/>
          <w:bCs w:val="false"/>
          <w:i w:val="false"/>
          <w:iCs w:val="false"/>
          <w:color w:val="555555"/>
          <w:sz w:val="22"/>
          <w:szCs w:val="22"/>
        </w:rPr>
        <w:t xml:space="preserve">Este mensaje fue validado en el evento Tech Barcelona con fuerte resonancia en múltiples conversaciones. No es un tagline inventado: es una verdad operativa.</w:t>
      </w:r>
    </w:p>
    <w:p>
      <w:pPr>
        <w:spacing w:before="60" w:after="60"/>
      </w:pPr>
      <w:r>
        <w:rPr>
          <w:rFonts w:ascii="Arial" w:cs="Arial" w:eastAsia="Arial" w:hAnsi="Arial"/>
          <w:b w:val="false"/>
          <w:bCs w:val="false"/>
          <w:i w:val="false"/>
          <w:iCs w:val="false"/>
          <w:color w:val="555555"/>
          <w:sz w:val="22"/>
          <w:szCs w:val="22"/>
        </w:rPr>
        <w:t xml:space="preserve">Aether School forma parte del ecosistema Aether Labs (aetherlabs.es), que implementa IA para empresas. Esa experiencia real en proyectos vivos es lo que diferencia nuestra formación de la academia teórica.</w:t>
      </w:r>
    </w:p>
    <w:p>
      <w:pPr>
        <w:spacing w:before="60" w:after="60"/>
      </w:pPr>
      <w:r>
        <w:rPr>
          <w:rFonts w:ascii="Arial" w:cs="Arial" w:eastAsia="Arial" w:hAnsi="Arial"/>
          <w:b w:val="false"/>
          <w:bCs w:val="false"/>
          <w:i w:val="false"/>
          <w:iCs w:val="false"/>
          <w:color w:val="555555"/>
          <w:sz w:val="22"/>
          <w:szCs w:val="22"/>
        </w:rPr>
        <w:t xml:space="preserve">Colaboraciones activas: Fundació Pere Tarrés, Ajuntament de Badalona, Colegio Virolai Barcelona, UAB.</w:t>
      </w:r>
    </w:p>
    <w:p>
      <w:pPr>
        <w:pStyle w:val="Heading2"/>
        <w:spacing w:before="400" w:after="120"/>
      </w:pPr>
      <w:r>
        <w:rPr>
          <w:rFonts w:ascii="Arial" w:cs="Arial" w:eastAsia="Arial" w:hAnsi="Arial"/>
          <w:b/>
          <w:bCs/>
          <w:color w:val="0077B6"/>
          <w:sz w:val="36"/>
          <w:szCs w:val="36"/>
        </w:rPr>
        <w:t xml:space="preserve">0.2 EL MANIFIESTO COMPLETO</w:t>
      </w:r>
    </w:p>
    <w:p>
      <w:pPr>
        <w:spacing w:before="80" w:after="80"/>
        <w:ind w:left="400"/>
      </w:pPr>
      <w:r>
        <w:rPr>
          <w:rFonts w:ascii="Arial" w:cs="Arial" w:eastAsia="Arial" w:hAnsi="Arial"/>
          <w:b/>
          <w:bCs/>
          <w:color w:val="CC6600"/>
          <w:sz w:val="20"/>
          <w:szCs w:val="20"/>
        </w:rPr>
        <w:t xml:space="preserve">📌 NOTA PARA ANTIGRAVITY: Este manifiesto debe aparecer en /sobre-nosotros, en una sección destacada de Home y como pieza visual poderosa. Fondo oscuro #0A0A0A, tipografía grande, espacio en blanco generoso.</w:t>
      </w:r>
    </w:p>
    <w:p>
      <w:pPr>
        <w:pBdr>
          <w:left w:val="thick" w:color="00B4D8" w:sz="12" w:space="80"/>
        </w:pBdr>
        <w:spacing w:before="120" w:after="120"/>
        <w:ind w:left="500"/>
      </w:pPr>
      <w:r>
        <w:rPr>
          <w:rFonts w:ascii="Arial" w:cs="Arial" w:eastAsia="Arial" w:hAnsi="Arial"/>
          <w:b/>
          <w:bCs/>
          <w:i/>
          <w:iCs/>
          <w:color w:val="0077B6"/>
          <w:sz w:val="24"/>
          <w:szCs w:val="24"/>
        </w:rPr>
        <w:t xml:space="preserve">"Salimos del colegio sin saber qué se nos da bien.</w:t>
      </w:r>
    </w:p>
    <w:p>
      <w:pPr>
        <w:pBdr>
          <w:left w:val="thick" w:color="00B4D8" w:sz="12" w:space="80"/>
        </w:pBdr>
        <w:spacing w:before="120" w:after="120"/>
        <w:ind w:left="500"/>
      </w:pPr>
      <w:r>
        <w:rPr>
          <w:rFonts w:ascii="Arial" w:cs="Arial" w:eastAsia="Arial" w:hAnsi="Arial"/>
          <w:b/>
          <w:bCs/>
          <w:i/>
          <w:iCs/>
          <w:color w:val="0077B6"/>
          <w:sz w:val="24"/>
          <w:szCs w:val="24"/>
        </w:rPr>
        <w:t xml:space="preserve">Sin saber cocinar, gestionar dinero, ni manejar el estrés.</w:t>
      </w:r>
    </w:p>
    <w:p>
      <w:pPr>
        <w:pBdr>
          <w:left w:val="thick" w:color="00B4D8" w:sz="12" w:space="80"/>
        </w:pBdr>
        <w:spacing w:before="120" w:after="120"/>
        <w:ind w:left="500"/>
      </w:pPr>
      <w:r>
        <w:rPr>
          <w:rFonts w:ascii="Arial" w:cs="Arial" w:eastAsia="Arial" w:hAnsi="Arial"/>
          <w:b/>
          <w:bCs/>
          <w:i/>
          <w:iCs/>
          <w:color w:val="0077B6"/>
          <w:sz w:val="24"/>
          <w:szCs w:val="24"/>
        </w:rPr>
        <w:t xml:space="preserve">Con años de historia memorizada y cero horas de vida real.</w:t>
      </w:r>
    </w:p>
    <w:p>
      <w:pPr>
        <w:pBdr>
          <w:left w:val="thick" w:color="00B4D8" w:sz="12" w:space="80"/>
        </w:pBdr>
        <w:spacing w:before="120" w:after="120"/>
        <w:ind w:left="500"/>
      </w:pPr>
      <w:r>
        <w:rPr>
          <w:rFonts w:ascii="Arial" w:cs="Arial" w:eastAsia="Arial" w:hAnsi="Arial"/>
          <w:b/>
          <w:bCs/>
          <w:i/>
          <w:iCs/>
          <w:color w:val="0077B6"/>
          <w:sz w:val="24"/>
          <w:szCs w:val="24"/>
        </w:rPr>
        <w:t xml:space="preserve">El sistema no falló accidentalmente.</w:t>
      </w:r>
    </w:p>
    <w:p>
      <w:pPr>
        <w:pBdr>
          <w:left w:val="thick" w:color="00B4D8" w:sz="12" w:space="80"/>
        </w:pBdr>
        <w:spacing w:before="120" w:after="120"/>
        <w:ind w:left="500"/>
      </w:pPr>
      <w:r>
        <w:rPr>
          <w:rFonts w:ascii="Arial" w:cs="Arial" w:eastAsia="Arial" w:hAnsi="Arial"/>
          <w:b/>
          <w:bCs/>
          <w:i/>
          <w:iCs/>
          <w:color w:val="0077B6"/>
          <w:sz w:val="24"/>
          <w:szCs w:val="24"/>
        </w:rPr>
        <w:t xml:space="preserve">Está diseñado para otro mundo, uno que ya no existe.</w:t>
      </w:r>
    </w:p>
    <w:p>
      <w:pPr>
        <w:pBdr>
          <w:left w:val="thick" w:color="00B4D8" w:sz="12" w:space="80"/>
        </w:pBdr>
        <w:spacing w:before="120" w:after="120"/>
        <w:ind w:left="500"/>
      </w:pPr>
      <w:r>
        <w:rPr>
          <w:rFonts w:ascii="Arial" w:cs="Arial" w:eastAsia="Arial" w:hAnsi="Arial"/>
          <w:b/>
          <w:bCs/>
          <w:i/>
          <w:iCs/>
          <w:color w:val="0077B6"/>
          <w:sz w:val="24"/>
          <w:szCs w:val="24"/>
        </w:rPr>
        <w:t xml:space="preserve">Somos la primera generación que involuciona.</w:t>
      </w:r>
    </w:p>
    <w:p>
      <w:pPr>
        <w:pBdr>
          <w:left w:val="thick" w:color="00B4D8" w:sz="12" w:space="80"/>
        </w:pBdr>
        <w:spacing w:before="120" w:after="120"/>
        <w:ind w:left="500"/>
      </w:pPr>
      <w:r>
        <w:rPr>
          <w:rFonts w:ascii="Arial" w:cs="Arial" w:eastAsia="Arial" w:hAnsi="Arial"/>
          <w:b/>
          <w:bCs/>
          <w:i/>
          <w:iCs/>
          <w:color w:val="0077B6"/>
          <w:sz w:val="24"/>
          <w:szCs w:val="24"/>
        </w:rPr>
        <w:t xml:space="preserve">No porque seamos peores, sino porque nadie nos está preparando para lo que viene.</w:t>
      </w:r>
    </w:p>
    <w:p>
      <w:pPr>
        <w:pBdr>
          <w:left w:val="thick" w:color="00B4D8" w:sz="12" w:space="80"/>
        </w:pBdr>
        <w:spacing w:before="120" w:after="120"/>
        <w:ind w:left="500"/>
      </w:pPr>
      <w:r>
        <w:rPr>
          <w:rFonts w:ascii="Arial" w:cs="Arial" w:eastAsia="Arial" w:hAnsi="Arial"/>
          <w:b/>
          <w:bCs/>
          <w:i/>
          <w:iCs/>
          <w:color w:val="0077B6"/>
          <w:sz w:val="24"/>
          <w:szCs w:val="24"/>
        </w:rPr>
        <w:t xml:space="preserve">Aether School existe para cambiar eso.</w:t>
      </w:r>
    </w:p>
    <w:p>
      <w:pPr>
        <w:pBdr>
          <w:left w:val="thick" w:color="00B4D8" w:sz="12" w:space="80"/>
        </w:pBdr>
        <w:spacing w:before="120" w:after="120"/>
        <w:ind w:left="500"/>
      </w:pPr>
      <w:r>
        <w:rPr>
          <w:rFonts w:ascii="Arial" w:cs="Arial" w:eastAsia="Arial" w:hAnsi="Arial"/>
          <w:b/>
          <w:bCs/>
          <w:i/>
          <w:iCs/>
          <w:color w:val="0077B6"/>
          <w:sz w:val="24"/>
          <w:szCs w:val="24"/>
        </w:rPr>
        <w:t xml:space="preserve">No somos otra academia.</w:t>
      </w:r>
    </w:p>
    <w:p>
      <w:pPr>
        <w:pBdr>
          <w:left w:val="thick" w:color="00B4D8" w:sz="12" w:space="80"/>
        </w:pBdr>
        <w:spacing w:before="120" w:after="120"/>
        <w:ind w:left="500"/>
      </w:pPr>
      <w:r>
        <w:rPr>
          <w:rFonts w:ascii="Arial" w:cs="Arial" w:eastAsia="Arial" w:hAnsi="Arial"/>
          <w:b/>
          <w:bCs/>
          <w:i/>
          <w:iCs/>
          <w:color w:val="0077B6"/>
          <w:sz w:val="24"/>
          <w:szCs w:val="24"/>
        </w:rPr>
        <w:t xml:space="preserve">Somos la escuela que el sistema nunca fue."</w:t>
      </w:r>
    </w:p>
    <w:p>
      <w:pPr>
        <w:pStyle w:val="Heading2"/>
        <w:spacing w:before="400" w:after="120"/>
      </w:pPr>
      <w:r>
        <w:rPr>
          <w:rFonts w:ascii="Arial" w:cs="Arial" w:eastAsia="Arial" w:hAnsi="Arial"/>
          <w:b/>
          <w:bCs/>
          <w:color w:val="0077B6"/>
          <w:sz w:val="36"/>
          <w:szCs w:val="36"/>
        </w:rPr>
        <w:t xml:space="preserve">0.3 LOS TRES EJES PEDAGÓGICOS</w:t>
      </w:r>
    </w:p>
    <w:p>
      <w:pPr>
        <w:spacing w:before="80" w:after="80"/>
        <w:ind w:left="400"/>
      </w:pPr>
      <w:r>
        <w:rPr>
          <w:rFonts w:ascii="Arial" w:cs="Arial" w:eastAsia="Arial" w:hAnsi="Arial"/>
          <w:b/>
          <w:bCs/>
          <w:color w:val="CC6600"/>
          <w:sz w:val="20"/>
          <w:szCs w:val="20"/>
        </w:rPr>
        <w:t xml:space="preserve">📌 NOTA PARA ANTIGRAVITY: Estos tres ejes son la arquitectura pedagógica de Aether School. Deben aparecer en Home como sección visual de tres columnas con iconos grandes, en /sobre-nosotros como parte de la metodología, y como referencia en cada página de programa.</w:t>
      </w:r>
    </w:p>
    <w:p>
      <w:pPr>
        <w:pStyle w:val="Heading3"/>
        <w:spacing w:before="280" w:after="80"/>
      </w:pPr>
      <w:r>
        <w:rPr>
          <w:rFonts w:ascii="Arial" w:cs="Arial" w:eastAsia="Arial" w:hAnsi="Arial"/>
          <w:b/>
          <w:bCs/>
          <w:color w:val="0A0A0A"/>
          <w:sz w:val="28"/>
          <w:szCs w:val="28"/>
        </w:rPr>
        <w:t xml:space="preserve">EJE 1 — DESCÚBRETE</w:t>
      </w:r>
    </w:p>
    <w:p>
      <w:pPr>
        <w:spacing w:before="60" w:after="60"/>
      </w:pPr>
      <w:r>
        <w:rPr>
          <w:rFonts w:ascii="Arial" w:cs="Arial" w:eastAsia="Arial" w:hAnsi="Arial"/>
          <w:b w:val="false"/>
          <w:bCs w:val="false"/>
          <w:i w:val="false"/>
          <w:iCs w:val="false"/>
          <w:color w:val="555555"/>
          <w:sz w:val="22"/>
          <w:szCs w:val="22"/>
        </w:rPr>
        <w:t xml:space="preserve">Autoconocimiento, talento propio, neuroplasticidad. Empezamos por la persona, no por la herramienta. La tecnología no tiene sentido si la persona no sabe quién es ni qué quiere amplificar. La IA de nada sirve si no tienes nada que multiplicar. Aquí trabajamos el muro mental del 'yo no puedo', el miedo a parecer tonto y la recuperación de la confianza en la propia capacidad de aprender.</w:t>
      </w:r>
    </w:p>
    <w:p>
      <w:pPr>
        <w:spacing w:before="60" w:after="60"/>
      </w:pPr>
      <w:r>
        <w:rPr>
          <w:rFonts w:ascii="Arial" w:cs="Arial" w:eastAsia="Arial" w:hAnsi="Arial"/>
          <w:b w:val="false"/>
          <w:bCs w:val="false"/>
          <w:i w:val="false"/>
          <w:iCs w:val="false"/>
          <w:color w:val="555555"/>
          <w:sz w:val="22"/>
          <w:szCs w:val="22"/>
        </w:rPr>
        <w:t xml:space="preserve">Respaldo científico: Carol Dweck (Stanford) — Growth Mindset vs Fixed Mindset. La neuroplasticidad persiste durante toda la vida adulta. El cortisol crónico bloquea la formación de sinapsis en el hipocampo. Crear un ambiente positivo y seguro mejora el rendimiento cognitivo un 30% (meta-análisis SAGA 2025, 350 estudios).</w:t>
      </w:r>
    </w:p>
    <w:p>
      <w:pPr>
        <w:pStyle w:val="Heading3"/>
        <w:spacing w:before="280" w:after="80"/>
      </w:pPr>
      <w:r>
        <w:rPr>
          <w:rFonts w:ascii="Arial" w:cs="Arial" w:eastAsia="Arial" w:hAnsi="Arial"/>
          <w:b/>
          <w:bCs/>
          <w:color w:val="0A0A0A"/>
          <w:sz w:val="28"/>
          <w:szCs w:val="28"/>
        </w:rPr>
        <w:t xml:space="preserve">EJE 2 — APRENDE LO QUE IMPORTA</w:t>
      </w:r>
    </w:p>
    <w:p>
      <w:pPr>
        <w:spacing w:before="60" w:after="60"/>
      </w:pPr>
      <w:r>
        <w:rPr>
          <w:rFonts w:ascii="Arial" w:cs="Arial" w:eastAsia="Arial" w:hAnsi="Arial"/>
          <w:b w:val="false"/>
          <w:bCs w:val="false"/>
          <w:i w:val="false"/>
          <w:iCs w:val="false"/>
          <w:color w:val="555555"/>
          <w:sz w:val="22"/>
          <w:szCs w:val="22"/>
        </w:rPr>
        <w:t xml:space="preserve">Lo que el sistema nunca enseñó. Habilidades reales de vida, trabajo y comunicación. No enseñamos qué es un LLM ni cómo funciona un transformer. Enseñamos a resolver problemas concretos con IA. El aprendizaje es 100% práctico, contextualizado y orientado a casos de uso reales de cada perfil.</w:t>
      </w:r>
    </w:p>
    <w:p>
      <w:pPr>
        <w:spacing w:before="60" w:after="60"/>
      </w:pPr>
      <w:r>
        <w:rPr>
          <w:rFonts w:ascii="Arial" w:cs="Arial" w:eastAsia="Arial" w:hAnsi="Arial"/>
          <w:b w:val="false"/>
          <w:bCs w:val="false"/>
          <w:i w:val="false"/>
          <w:iCs w:val="false"/>
          <w:color w:val="555555"/>
          <w:sz w:val="22"/>
          <w:szCs w:val="22"/>
        </w:rPr>
        <w:t xml:space="preserve">Respaldo científico: La curva del olvido de Ebbinghaus demuestra que el 70% de lo aprendido se olvida en 24h sin aplicación práctica. El repaso espaciado aumenta la retención un 40%. Aprender haciendo genera un 90% de retención frente al 5-10% de una clase magistral (NTL). La emoción consolida la memoria: amígdala + hipocampo trabajan juntos.</w:t>
      </w:r>
    </w:p>
    <w:p>
      <w:pPr>
        <w:pStyle w:val="Heading3"/>
        <w:spacing w:before="280" w:after="80"/>
      </w:pPr>
      <w:r>
        <w:rPr>
          <w:rFonts w:ascii="Arial" w:cs="Arial" w:eastAsia="Arial" w:hAnsi="Arial"/>
          <w:b/>
          <w:bCs/>
          <w:color w:val="0A0A0A"/>
          <w:sz w:val="28"/>
          <w:szCs w:val="28"/>
        </w:rPr>
        <w:t xml:space="preserve">EJE 3 — EXPÁNDETE CON TECNOLOGÍA</w:t>
      </w:r>
    </w:p>
    <w:p>
      <w:pPr>
        <w:spacing w:before="60" w:after="60"/>
      </w:pPr>
      <w:r>
        <w:rPr>
          <w:rFonts w:ascii="Arial" w:cs="Arial" w:eastAsia="Arial" w:hAnsi="Arial"/>
          <w:b w:val="false"/>
          <w:bCs w:val="false"/>
          <w:i w:val="false"/>
          <w:iCs w:val="false"/>
          <w:color w:val="555555"/>
          <w:sz w:val="22"/>
          <w:szCs w:val="22"/>
        </w:rPr>
        <w:t xml:space="preserve">La IA como multiplicador de lo que ya eres. No como sustituto. El concepto de Augmented Intelligence — la IA amplifica capacidades humanas en lugar de reemplazarlas. Una vez la persona sabe quién es (Eje 1) y tiene habilidades reales (Eje 2), la IA se convierte en un catalizador exponencial.</w:t>
      </w:r>
    </w:p>
    <w:p>
      <w:pPr>
        <w:spacing w:before="60" w:after="60"/>
      </w:pPr>
      <w:r>
        <w:rPr>
          <w:rFonts w:ascii="Arial" w:cs="Arial" w:eastAsia="Arial" w:hAnsi="Arial"/>
          <w:b w:val="false"/>
          <w:bCs w:val="false"/>
          <w:i w:val="false"/>
          <w:iCs w:val="false"/>
          <w:color w:val="555555"/>
          <w:sz w:val="22"/>
          <w:szCs w:val="22"/>
        </w:rPr>
        <w:t xml:space="preserve">Respaldo científico: Cognitive offloading — riesgo de usar IA para no pensar (Gerlich 2025). La formación sólida es el factor protector. El WEF 2025 identifica pensamiento analítico, creatividad y resiliencia como las habilidades más demandadas para 2030 — todas ampliables con IA, ninguna sustituible por ella.</w:t>
      </w:r>
    </w:p>
    <w:p>
      <w:pPr>
        <w:pStyle w:val="Heading2"/>
        <w:spacing w:before="400" w:after="120"/>
      </w:pPr>
      <w:r>
        <w:rPr>
          <w:rFonts w:ascii="Arial" w:cs="Arial" w:eastAsia="Arial" w:hAnsi="Arial"/>
          <w:b/>
          <w:bCs/>
          <w:color w:val="0077B6"/>
          <w:sz w:val="36"/>
          <w:szCs w:val="36"/>
        </w:rPr>
        <w:t xml:space="preserve">0.4 BASE CIENTÍFICA — 5 BLOQUES DE EVIDENCIA</w:t>
      </w:r>
    </w:p>
    <w:p>
      <w:pPr>
        <w:spacing w:before="80" w:after="80"/>
        <w:ind w:left="400"/>
      </w:pPr>
      <w:r>
        <w:rPr>
          <w:rFonts w:ascii="Arial" w:cs="Arial" w:eastAsia="Arial" w:hAnsi="Arial"/>
          <w:b/>
          <w:bCs/>
          <w:color w:val="CC6600"/>
          <w:sz w:val="20"/>
          <w:szCs w:val="20"/>
        </w:rPr>
        <w:t xml:space="preserve">📌 NOTA PARA ANTIGRAVITY: Esta base científica debe aparecer en /impacto con visualización de datos, y citarse en los programas relevantes como credibilidad.</w:t>
      </w:r>
    </w:p>
    <w:p>
      <w:pPr>
        <w:pStyle w:val="Heading3"/>
        <w:spacing w:before="280" w:after="80"/>
      </w:pPr>
      <w:r>
        <w:rPr>
          <w:rFonts w:ascii="Arial" w:cs="Arial" w:eastAsia="Arial" w:hAnsi="Arial"/>
          <w:b/>
          <w:bCs/>
          <w:color w:val="0A0A0A"/>
          <w:sz w:val="28"/>
          <w:szCs w:val="28"/>
        </w:rPr>
        <w:t xml:space="preserve">Bloque 1 — Crisis del sistema educativo</w:t>
      </w:r>
    </w:p>
    <w:p>
      <w:pPr>
        <w:spacing w:before="60" w:after="60"/>
      </w:pPr>
      <w:r>
        <w:rPr>
          <w:rFonts w:ascii="Arial" w:cs="Arial" w:eastAsia="Arial" w:hAnsi="Arial"/>
          <w:b w:val="false"/>
          <w:bCs w:val="false"/>
          <w:i w:val="false"/>
          <w:iCs w:val="false"/>
          <w:color w:val="555555"/>
          <w:sz w:val="22"/>
          <w:szCs w:val="22"/>
        </w:rPr>
        <w:t xml:space="preserve">España: 35,8% de universitarios trabajan en empleos de baja cualificación — la mayor tasa de sobrecualificación de la UE (Fundación CYD, 2024). El modelo universitario español no ha cambiado estructuralmente en 50 años. Solo el 46% de estudiantes mantiene su vocación inicial al terminar la carrera (DigitalES, 2025).</w:t>
      </w:r>
    </w:p>
    <w:p>
      <w:pPr>
        <w:spacing w:before="60" w:after="60"/>
      </w:pPr>
      <w:r>
        <w:rPr>
          <w:rFonts w:ascii="Arial" w:cs="Arial" w:eastAsia="Arial" w:hAnsi="Arial"/>
          <w:b w:val="false"/>
          <w:bCs w:val="false"/>
          <w:i w:val="false"/>
          <w:iCs w:val="false"/>
          <w:color w:val="555555"/>
          <w:sz w:val="22"/>
          <w:szCs w:val="22"/>
        </w:rPr>
        <w:t xml:space="preserve">WEF Future of Jobs Report 2025: 39% de las habilidades actuales serán obsoletas antes de 2030. El 63% de los empleadores citan la brecha de habilidades como barrera principal para el crecimiento. Se crearán 170 millones de empleos nuevos, se destruirán 92 millones, resultado neto: +78 millones. El 22% de los empleos actuales se transformarán completamente.</w:t>
      </w:r>
    </w:p>
    <w:p>
      <w:pPr>
        <w:pStyle w:val="Heading3"/>
        <w:spacing w:before="280" w:after="80"/>
      </w:pPr>
      <w:r>
        <w:rPr>
          <w:rFonts w:ascii="Arial" w:cs="Arial" w:eastAsia="Arial" w:hAnsi="Arial"/>
          <w:b/>
          <w:bCs/>
          <w:color w:val="0A0A0A"/>
          <w:sz w:val="28"/>
          <w:szCs w:val="28"/>
        </w:rPr>
        <w:t xml:space="preserve">Bloque 2 — Involución cognitiva (Efecto Flynn inverso)</w:t>
      </w:r>
    </w:p>
    <w:p>
      <w:pPr>
        <w:spacing w:before="60" w:after="60"/>
      </w:pPr>
      <w:r>
        <w:rPr>
          <w:rFonts w:ascii="Arial" w:cs="Arial" w:eastAsia="Arial" w:hAnsi="Arial"/>
          <w:b w:val="false"/>
          <w:bCs w:val="false"/>
          <w:i w:val="false"/>
          <w:iCs w:val="false"/>
          <w:color w:val="555555"/>
          <w:sz w:val="22"/>
          <w:szCs w:val="22"/>
        </w:rPr>
        <w:t xml:space="preserve">El cociente intelectual promedio de las sociedades occidentales está descendiendo desde los años 90. Documentado en Noruega, Dinamarca, Finlandia, Estonia, Reino Unido, Francia, Países Bajos y Australia. Bratsberg &amp; Rogeberg (PNAS, 2018): la causa es AMBIENTAL, no genética — hermanos criados en el mismo hogar puntúan diferente según la época de su educación.</w:t>
      </w:r>
    </w:p>
    <w:p>
      <w:pPr>
        <w:spacing w:before="60" w:after="60"/>
      </w:pPr>
      <w:r>
        <w:rPr>
          <w:rFonts w:ascii="Arial" w:cs="Arial" w:eastAsia="Arial" w:hAnsi="Arial"/>
          <w:b w:val="false"/>
          <w:bCs w:val="false"/>
          <w:i w:val="false"/>
          <w:iCs w:val="false"/>
          <w:color w:val="555555"/>
          <w:sz w:val="22"/>
          <w:szCs w:val="22"/>
        </w:rPr>
        <w:t xml:space="preserve">Northwestern University (2023): estudio con 394.378 adultos documenta descenso significativo en razonamiento verbal, matricial y numérico. Universidad de Viena (2024): debilitamiento del factor g (inteligencia general) en población adulta joven. Oxford eligió 'brain rot' como Palabra del Año 2024 con 37.000 votos — el deterioro cognitivo por consumo pasivo de pantallas ya es un fenómeno cultural reconocido.</w:t>
      </w:r>
    </w:p>
    <w:p>
      <w:pPr>
        <w:pStyle w:val="Heading3"/>
        <w:spacing w:before="280" w:after="80"/>
      </w:pPr>
      <w:r>
        <w:rPr>
          <w:rFonts w:ascii="Arial" w:cs="Arial" w:eastAsia="Arial" w:hAnsi="Arial"/>
          <w:b/>
          <w:bCs/>
          <w:color w:val="0A0A0A"/>
          <w:sz w:val="28"/>
          <w:szCs w:val="28"/>
        </w:rPr>
        <w:t xml:space="preserve">Bloque 3 — Neuropedagogía aplicada</w:t>
      </w:r>
    </w:p>
    <w:p>
      <w:pPr>
        <w:spacing w:before="60" w:after="60"/>
      </w:pPr>
      <w:r>
        <w:rPr>
          <w:rFonts w:ascii="Arial" w:cs="Arial" w:eastAsia="Arial" w:hAnsi="Arial"/>
          <w:b w:val="false"/>
          <w:bCs w:val="false"/>
          <w:i w:val="false"/>
          <w:iCs w:val="false"/>
          <w:color w:val="555555"/>
          <w:sz w:val="22"/>
          <w:szCs w:val="22"/>
        </w:rPr>
        <w:t xml:space="preserve">Meta-análisis SAGA 2025 (350 estudios): repaso espaciado aumenta retención un 40%. Metodologías lúdicas mejoran memoria de trabajo un 25%. Ambientes positivos y seguros mejoran rendimiento un 30%. Aplicación práctica inmediata es el factor de retención más potente.</w:t>
      </w:r>
    </w:p>
    <w:p>
      <w:pPr>
        <w:spacing w:before="60" w:after="60"/>
      </w:pPr>
      <w:r>
        <w:rPr>
          <w:rFonts w:ascii="Arial" w:cs="Arial" w:eastAsia="Arial" w:hAnsi="Arial"/>
          <w:b w:val="false"/>
          <w:bCs w:val="false"/>
          <w:i w:val="false"/>
          <w:iCs w:val="false"/>
          <w:color w:val="555555"/>
          <w:sz w:val="22"/>
          <w:szCs w:val="22"/>
        </w:rPr>
        <w:t xml:space="preserve">Curva del olvido de Ebbinghaus: sin repaso, el 70% de lo aprendido se olvida en 24 horas, el 90% en una semana. La única solución es la práctica inmediata y el repaso espaciado. NTL Learning Pyramid: clase magistral 5-10% retención. Lectura 10%. Audio-visual 20%. Demostración 30%. Grupo de discusión 50%. Aprender practicando 75%. Enseñar a otros/aplicar 90%.</w:t>
      </w:r>
    </w:p>
    <w:p>
      <w:pPr>
        <w:spacing w:before="60" w:after="60"/>
      </w:pPr>
      <w:r>
        <w:rPr>
          <w:rFonts w:ascii="Arial" w:cs="Arial" w:eastAsia="Arial" w:hAnsi="Arial"/>
          <w:b w:val="false"/>
          <w:bCs w:val="false"/>
          <w:i w:val="false"/>
          <w:iCs w:val="false"/>
          <w:color w:val="555555"/>
          <w:sz w:val="22"/>
          <w:szCs w:val="22"/>
        </w:rPr>
        <w:t xml:space="preserve">Neuroplasticidad adulta: el cerebro adulto mantiene capacidad de crear nuevas conexiones neuronales durante toda la vida. El mito 'los adultos no pueden aprender' es falso y está refutado científicamente. La clave es el ambiente de aprendizaje: seguro, positivo y práctico.</w:t>
      </w:r>
    </w:p>
    <w:p>
      <w:pPr>
        <w:pStyle w:val="Heading3"/>
        <w:spacing w:before="280" w:after="80"/>
      </w:pPr>
      <w:r>
        <w:rPr>
          <w:rFonts w:ascii="Arial" w:cs="Arial" w:eastAsia="Arial" w:hAnsi="Arial"/>
          <w:b/>
          <w:bCs/>
          <w:color w:val="0A0A0A"/>
          <w:sz w:val="28"/>
          <w:szCs w:val="28"/>
        </w:rPr>
        <w:t xml:space="preserve">Bloque 4 — Futuro del trabajo (WEF 2025)</w:t>
      </w:r>
    </w:p>
    <w:p>
      <w:pPr>
        <w:spacing w:before="60" w:after="60"/>
      </w:pPr>
      <w:r>
        <w:rPr>
          <w:rFonts w:ascii="Arial" w:cs="Arial" w:eastAsia="Arial" w:hAnsi="Arial"/>
          <w:b w:val="false"/>
          <w:bCs w:val="false"/>
          <w:i w:val="false"/>
          <w:iCs w:val="false"/>
          <w:color w:val="555555"/>
          <w:sz w:val="22"/>
          <w:szCs w:val="22"/>
        </w:rPr>
        <w:t xml:space="preserve">Top 10 habilidades más demandadas para 2030: 1. Pensamiento analítico 2. Resiliencia y adaptabilidad 3. Liderazgo e influencia social 4. Pensamiento creativo 5. Curiosidad y aprendizaje continuo 6. Pensamiento tecnológico 7. Motivación y autoconciencia 8. Empatía y escucha activa 9. Gestión del talento 10. Orientación al servicio.</w:t>
      </w:r>
    </w:p>
    <w:p>
      <w:pPr>
        <w:spacing w:before="60" w:after="60"/>
      </w:pPr>
      <w:r>
        <w:rPr>
          <w:rFonts w:ascii="Arial" w:cs="Arial" w:eastAsia="Arial" w:hAnsi="Arial"/>
          <w:b w:val="false"/>
          <w:bCs w:val="false"/>
          <w:i w:val="false"/>
          <w:iCs w:val="false"/>
          <w:color w:val="555555"/>
          <w:sz w:val="22"/>
          <w:szCs w:val="22"/>
        </w:rPr>
        <w:t xml:space="preserve">Empleos en declive: operadores de entrada de datos, secretarios administrativos, cajeros, teleoperadores, contables de nivel básico, revisores de cheques, empleados de archivo. El 86% de los empleadores esperan que la IA transforme su negocio en los próximos 5 años. La inversión en IA ha crecido 8 veces desde el lanzamiento de ChatGPT.</w:t>
      </w:r>
    </w:p>
    <w:p>
      <w:pPr>
        <w:pStyle w:val="Heading3"/>
        <w:spacing w:before="280" w:after="80"/>
      </w:pPr>
      <w:r>
        <w:rPr>
          <w:rFonts w:ascii="Arial" w:cs="Arial" w:eastAsia="Arial" w:hAnsi="Arial"/>
          <w:b/>
          <w:bCs/>
          <w:color w:val="0A0A0A"/>
          <w:sz w:val="28"/>
          <w:szCs w:val="28"/>
        </w:rPr>
        <w:t xml:space="preserve">Bloque 5 — IA como expansor cognitivo</w:t>
      </w:r>
    </w:p>
    <w:p>
      <w:pPr>
        <w:spacing w:before="60" w:after="60"/>
      </w:pPr>
      <w:r>
        <w:rPr>
          <w:rFonts w:ascii="Arial" w:cs="Arial" w:eastAsia="Arial" w:hAnsi="Arial"/>
          <w:b w:val="false"/>
          <w:bCs w:val="false"/>
          <w:i w:val="false"/>
          <w:iCs w:val="false"/>
          <w:color w:val="555555"/>
          <w:sz w:val="22"/>
          <w:szCs w:val="22"/>
        </w:rPr>
        <w:t xml:space="preserve">Augmented Intelligence: concepto de IBM/MIT que distingue IA que amplifica capacidades humanas de IA que las sustituye. La formación en IA bien diseñada activa el primer modelo, no el segundo. Cognitive Offloading (Gerlich, 2025): el riesgo de usar IA como sustituto del pensamiento es real y documentado. La educación sólida es el único factor protector.</w:t>
      </w:r>
    </w:p>
    <w:p>
      <w:pPr>
        <w:spacing w:before="60" w:after="60"/>
      </w:pPr>
      <w:r>
        <w:rPr>
          <w:rFonts w:ascii="Arial" w:cs="Arial" w:eastAsia="Arial" w:hAnsi="Arial"/>
          <w:b w:val="false"/>
          <w:bCs w:val="false"/>
          <w:i w:val="false"/>
          <w:iCs w:val="false"/>
          <w:color w:val="555555"/>
          <w:sz w:val="22"/>
          <w:szCs w:val="22"/>
        </w:rPr>
        <w:t xml:space="preserve">La IA generativa democratiza habilidades antes inaccesibles para la mayoría: diseño gráfico, programación, redacción profesional, análisis de datos, investigación médica. La brecha ahora no es entre los que tienen talento y los que no — es entre los que saben usar IA y los que no.</w:t>
      </w:r>
    </w:p>
    <w:p>
      <w:pPr>
        <w:pStyle w:val="Heading2"/>
        <w:spacing w:before="400" w:after="120"/>
      </w:pPr>
      <w:r>
        <w:rPr>
          <w:rFonts w:ascii="Arial" w:cs="Arial" w:eastAsia="Arial" w:hAnsi="Arial"/>
          <w:b/>
          <w:bCs/>
          <w:color w:val="0077B6"/>
          <w:sz w:val="36"/>
          <w:szCs w:val="36"/>
        </w:rPr>
        <w:t xml:space="preserve">0.5 LOS 3 FORMATOS DE FORMACIÓN</w:t>
      </w:r>
    </w:p>
    <w:p>
      <w:pPr>
        <w:spacing w:before="80" w:after="80"/>
        <w:ind w:left="400"/>
      </w:pPr>
      <w:r>
        <w:rPr>
          <w:rFonts w:ascii="Arial" w:cs="Arial" w:eastAsia="Arial" w:hAnsi="Arial"/>
          <w:b/>
          <w:bCs/>
          <w:color w:val="CC6600"/>
          <w:sz w:val="20"/>
          <w:szCs w:val="20"/>
        </w:rPr>
        <w:t xml:space="preserve">📌 NOTA PARA ANTIGRAVITY: Estos 3 formatos deben aparecer en Home como sección visual tipo cards, en cada página de programa como opciones disponibles, y en /instituciones como oferta estructurada.</w:t>
      </w:r>
    </w:p>
    <w:p>
      <w:pPr>
        <w:pStyle w:val="Heading3"/>
        <w:spacing w:before="280" w:after="80"/>
      </w:pPr>
      <w:r>
        <w:rPr>
          <w:rFonts w:ascii="Arial" w:cs="Arial" w:eastAsia="Arial" w:hAnsi="Arial"/>
          <w:b/>
          <w:bCs/>
          <w:color w:val="0A0A0A"/>
          <w:sz w:val="28"/>
          <w:szCs w:val="28"/>
        </w:rPr>
        <w:t xml:space="preserve">FORMATO 1 — TALLER DE DESCUBRIMIENTO</w:t>
      </w:r>
    </w:p>
    <w:p>
      <w:pPr>
        <w:spacing w:before="60" w:after="60"/>
      </w:pPr>
      <w:r>
        <w:rPr>
          <w:rFonts w:ascii="Arial" w:cs="Arial" w:eastAsia="Arial" w:hAnsi="Arial"/>
          <w:b w:val="false"/>
          <w:bCs w:val="false"/>
          <w:i w:val="false"/>
          <w:iCs w:val="false"/>
          <w:color w:val="555555"/>
          <w:sz w:val="22"/>
          <w:szCs w:val="22"/>
        </w:rPr>
        <w:t xml:space="preserve">Duración: 90 minutos | Formato: Presencial | Grupal: 10-20 personas</w:t>
      </w:r>
    </w:p>
    <w:p>
      <w:pPr>
        <w:spacing w:before="60" w:after="60"/>
      </w:pPr>
      <w:r>
        <w:rPr>
          <w:rFonts w:ascii="Arial" w:cs="Arial" w:eastAsia="Arial" w:hAnsi="Arial"/>
          <w:b w:val="false"/>
          <w:bCs w:val="false"/>
          <w:i w:val="false"/>
          <w:iCs w:val="false"/>
          <w:color w:val="555555"/>
          <w:sz w:val="22"/>
          <w:szCs w:val="22"/>
        </w:rPr>
        <w:t xml:space="preserve">Precio: Gratuito o precio simbólico (aportación voluntaria). En contexto institucional: incluido en acuerdo con la fundación/asociación.</w:t>
      </w:r>
    </w:p>
    <w:p>
      <w:pPr>
        <w:spacing w:before="60" w:after="60"/>
      </w:pPr>
      <w:r>
        <w:rPr>
          <w:rFonts w:ascii="Arial" w:cs="Arial" w:eastAsia="Arial" w:hAnsi="Arial"/>
          <w:b w:val="false"/>
          <w:bCs w:val="false"/>
          <w:i w:val="false"/>
          <w:iCs w:val="false"/>
          <w:color w:val="555555"/>
          <w:sz w:val="22"/>
          <w:szCs w:val="22"/>
        </w:rPr>
        <w:t xml:space="preserve">Objetivo único: que cada participante salga habiendo creado algo con IA que creía imposible para ella. Ese momento de ruptura del muro mental es el objetivo completo. Todo lo demás es accesorio.</w:t>
      </w:r>
    </w:p>
    <w:p>
      <w:pPr>
        <w:spacing w:before="60" w:after="60"/>
      </w:pPr>
      <w:r>
        <w:rPr>
          <w:rFonts w:ascii="Arial" w:cs="Arial" w:eastAsia="Arial" w:hAnsi="Arial"/>
          <w:b w:val="false"/>
          <w:bCs w:val="false"/>
          <w:i w:val="false"/>
          <w:iCs w:val="false"/>
          <w:color w:val="555555"/>
          <w:sz w:val="22"/>
          <w:szCs w:val="22"/>
        </w:rPr>
        <w:t xml:space="preserve">Mecánica: sin instalaciones previas, sin cuentas complicadas, desde el móvil que ya tienen. Demo en directo adaptada al perfil. Ejercicio práctico individual. Compartir resultados en grupo. CTA hacia el Intensivo.</w:t>
      </w:r>
    </w:p>
    <w:p>
      <w:pPr>
        <w:spacing w:before="60" w:after="60"/>
      </w:pPr>
      <w:r>
        <w:rPr>
          <w:rFonts w:ascii="Arial" w:cs="Arial" w:eastAsia="Arial" w:hAnsi="Arial"/>
          <w:b w:val="false"/>
          <w:bCs w:val="false"/>
          <w:i w:val="false"/>
          <w:iCs w:val="false"/>
          <w:color w:val="555555"/>
          <w:sz w:val="22"/>
          <w:szCs w:val="22"/>
        </w:rPr>
        <w:t xml:space="preserve">Función estratégica: puerta de entrada y principal fuente de captación para el Intensivo.</w:t>
      </w:r>
    </w:p>
    <w:p>
      <w:pPr>
        <w:pStyle w:val="Heading3"/>
        <w:spacing w:before="280" w:after="80"/>
      </w:pPr>
      <w:r>
        <w:rPr>
          <w:rFonts w:ascii="Arial" w:cs="Arial" w:eastAsia="Arial" w:hAnsi="Arial"/>
          <w:b/>
          <w:bCs/>
          <w:color w:val="0A0A0A"/>
          <w:sz w:val="28"/>
          <w:szCs w:val="28"/>
        </w:rPr>
        <w:t xml:space="preserve">FORMATO 2 — PROGRAMA INTENSIVO</w:t>
      </w:r>
    </w:p>
    <w:p>
      <w:pPr>
        <w:spacing w:before="60" w:after="60"/>
      </w:pPr>
      <w:r>
        <w:rPr>
          <w:rFonts w:ascii="Arial" w:cs="Arial" w:eastAsia="Arial" w:hAnsi="Arial"/>
          <w:b w:val="false"/>
          <w:bCs w:val="false"/>
          <w:i w:val="false"/>
          <w:iCs w:val="false"/>
          <w:color w:val="555555"/>
          <w:sz w:val="22"/>
          <w:szCs w:val="22"/>
        </w:rPr>
        <w:t xml:space="preserve">Duración: 1 semana | 5 sesiones de 2h/día = 10 horas totales | Presencial o híbrido</w:t>
      </w:r>
    </w:p>
    <w:p>
      <w:pPr>
        <w:spacing w:before="60" w:after="60"/>
      </w:pPr>
      <w:r>
        <w:rPr>
          <w:rFonts w:ascii="Arial" w:cs="Arial" w:eastAsia="Arial" w:hAnsi="Arial"/>
          <w:b w:val="false"/>
          <w:bCs w:val="false"/>
          <w:i w:val="false"/>
          <w:iCs w:val="false"/>
          <w:color w:val="555555"/>
          <w:sz w:val="22"/>
          <w:szCs w:val="22"/>
        </w:rPr>
        <w:t xml:space="preserve">Precio: 60-120€ por persona. En contexto institucional: subvencionado total o parcialmente.</w:t>
      </w:r>
    </w:p>
    <w:p>
      <w:pPr>
        <w:spacing w:before="60" w:after="60"/>
      </w:pPr>
      <w:r>
        <w:rPr>
          <w:rFonts w:ascii="Arial" w:cs="Arial" w:eastAsia="Arial" w:hAnsi="Arial"/>
          <w:b w:val="false"/>
          <w:bCs w:val="false"/>
          <w:i w:val="false"/>
          <w:iCs w:val="false"/>
          <w:color w:val="555555"/>
          <w:sz w:val="22"/>
          <w:szCs w:val="22"/>
        </w:rPr>
        <w:t xml:space="preserve">Estructura: cada día un bloque temático completo con práctica real. Día 1: Descúbrete (quién eres, qué quieres amplificar). Día 2: Comunicación y escritura. Día 3: Creatividad e imagen. Día 4: Productividad y gestión personal. Día 5: Tu proyecto propio (presentación final).</w:t>
      </w:r>
    </w:p>
    <w:p>
      <w:pPr>
        <w:spacing w:before="60" w:after="60"/>
      </w:pPr>
      <w:r>
        <w:rPr>
          <w:rFonts w:ascii="Arial" w:cs="Arial" w:eastAsia="Arial" w:hAnsi="Arial"/>
          <w:b w:val="false"/>
          <w:bCs w:val="false"/>
          <w:i w:val="false"/>
          <w:iCs w:val="false"/>
          <w:color w:val="555555"/>
          <w:sz w:val="22"/>
          <w:szCs w:val="22"/>
        </w:rPr>
        <w:t xml:space="preserve">Entregable: al final de la semana, cada participante presenta un proyecto real creado con IA durante el programa. No un ejercicio ficticio: algo que usará en su vida.</w:t>
      </w:r>
    </w:p>
    <w:p>
      <w:pPr>
        <w:pStyle w:val="Heading3"/>
        <w:spacing w:before="280" w:after="80"/>
      </w:pPr>
      <w:r>
        <w:rPr>
          <w:rFonts w:ascii="Arial" w:cs="Arial" w:eastAsia="Arial" w:hAnsi="Arial"/>
          <w:b/>
          <w:bCs/>
          <w:color w:val="0A0A0A"/>
          <w:sz w:val="28"/>
          <w:szCs w:val="28"/>
        </w:rPr>
        <w:t xml:space="preserve">FORMATO 3 — COMUNIDAD AETHER SCHOOL</w:t>
      </w:r>
    </w:p>
    <w:p>
      <w:pPr>
        <w:spacing w:before="60" w:after="60"/>
      </w:pPr>
      <w:r>
        <w:rPr>
          <w:rFonts w:ascii="Arial" w:cs="Arial" w:eastAsia="Arial" w:hAnsi="Arial"/>
          <w:b w:val="false"/>
          <w:bCs w:val="false"/>
          <w:i w:val="false"/>
          <w:iCs w:val="false"/>
          <w:color w:val="555555"/>
          <w:sz w:val="22"/>
          <w:szCs w:val="22"/>
        </w:rPr>
        <w:t xml:space="preserve">Acceso continuo | Baja mensualidad | Sin compromiso de permanencia</w:t>
      </w:r>
    </w:p>
    <w:p>
      <w:pPr>
        <w:spacing w:before="60" w:after="60"/>
      </w:pPr>
      <w:r>
        <w:rPr>
          <w:rFonts w:ascii="Arial" w:cs="Arial" w:eastAsia="Arial" w:hAnsi="Arial"/>
          <w:b w:val="false"/>
          <w:bCs w:val="false"/>
          <w:i w:val="false"/>
          <w:iCs w:val="false"/>
          <w:color w:val="555555"/>
          <w:sz w:val="22"/>
          <w:szCs w:val="22"/>
        </w:rPr>
        <w:t xml:space="preserve">Qué incluye: novedades semanales en IA filtradas y explicadas sin tecnicismos. Actualizaciones de herramientas con guías de uso. Soporte para dudas (respuesta en 24-48h). Espacio de preguntas entre miembros. Recursos descargables exclusivos. Acceso a grabaciones de sesiones pasadas. Sesiones mensuales de novedades en directo.</w:t>
      </w:r>
    </w:p>
    <w:p>
      <w:pPr>
        <w:spacing w:before="60" w:after="60"/>
      </w:pPr>
      <w:r>
        <w:rPr>
          <w:rFonts w:ascii="Arial" w:cs="Arial" w:eastAsia="Arial" w:hAnsi="Arial"/>
          <w:b w:val="false"/>
          <w:bCs w:val="false"/>
          <w:i w:val="false"/>
          <w:iCs w:val="false"/>
          <w:color w:val="555555"/>
          <w:sz w:val="22"/>
          <w:szCs w:val="22"/>
        </w:rPr>
        <w:t xml:space="preserve">Función: retención de alumni del Intensivo. Comunidad de aprendizaje continuo. Ingresos recurrentes predecibles para Aether School.</w:t>
      </w:r>
    </w:p>
    <w:p>
      <w:pPr>
        <w:spacing w:before="60" w:after="60"/>
      </w:pPr>
      <w:r>
        <w:rPr>
          <w:rFonts w:ascii="Arial" w:cs="Arial" w:eastAsia="Arial" w:hAnsi="Arial"/>
          <w:b w:val="false"/>
          <w:bCs w:val="false"/>
          <w:i w:val="false"/>
          <w:iCs w:val="false"/>
          <w:color w:val="555555"/>
          <w:sz w:val="22"/>
          <w:szCs w:val="22"/>
        </w:rPr>
        <w:t xml:space="preserve">Disponibilidad: abierta a alumni del Intensivo. Objetivo: lanzar cuando haya 20+ alumni activos.</w:t>
      </w:r>
    </w:p>
    <w:p>
      <w:r>
        <w:br w:type="page"/>
      </w:r>
    </w:p>
    <w:p>
      <w:pPr>
        <w:spacing w:before="600" w:after="0"/>
      </w:pPr>
      <w:r>
        <w:rPr>
          <w:rFonts w:ascii="Arial" w:cs="Arial" w:eastAsia="Arial" w:hAnsi="Arial"/>
          <w:b/>
          <w:bCs/>
          <w:color w:val="00B4D8"/>
          <w:sz w:val="20"/>
          <w:szCs w:val="20"/>
        </w:rPr>
        <w:t xml:space="preserve">SECCIÓN 1</w:t>
      </w:r>
    </w:p>
    <w:p>
      <w:pPr>
        <w:spacing w:before="40" w:after="60"/>
      </w:pPr>
      <w:r>
        <w:rPr>
          <w:rFonts w:ascii="Arial" w:cs="Arial" w:eastAsia="Arial" w:hAnsi="Arial"/>
          <w:b/>
          <w:bCs/>
          <w:color w:val="0A0A0A"/>
          <w:sz w:val="52"/>
          <w:szCs w:val="52"/>
        </w:rPr>
        <w:t xml:space="preserve">SISTEMA DE DISEÑO GLOBAL</w:t>
      </w:r>
    </w:p>
    <w:p>
      <w:pPr>
        <w:spacing w:before="40" w:after="200"/>
      </w:pPr>
      <w:r>
        <w:rPr>
          <w:rFonts w:ascii="Arial" w:cs="Arial" w:eastAsia="Arial" w:hAnsi="Arial"/>
          <w:i/>
          <w:iCs/>
          <w:color w:val="555555"/>
          <w:sz w:val="26"/>
          <w:szCs w:val="26"/>
        </w:rPr>
        <w:t xml:space="preserve">Identidad visual completa · Instrucciones de diseño para toda la web</w:t>
      </w:r>
    </w:p>
    <w:p>
      <w:pPr>
        <w:pBdr>
          <w:bottom w:val="single" w:color="00B4D8" w:sz="6" w:space="1"/>
        </w:pBdr>
        <w:spacing w:before="200" w:after="200"/>
      </w:pPr>
      <w:r>
        <w:t xml:space="preserve"/>
      </w:r>
    </w:p>
    <w:p>
      <w:pPr>
        <w:pStyle w:val="Heading2"/>
        <w:spacing w:before="400" w:after="120"/>
      </w:pPr>
      <w:r>
        <w:rPr>
          <w:rFonts w:ascii="Arial" w:cs="Arial" w:eastAsia="Arial" w:hAnsi="Arial"/>
          <w:b/>
          <w:bCs/>
          <w:color w:val="0077B6"/>
          <w:sz w:val="36"/>
          <w:szCs w:val="36"/>
        </w:rPr>
        <w:t xml:space="preserve">1.1 IDENTIDAD VISUAL</w:t>
      </w:r>
    </w:p>
    <w:p>
      <w:pPr>
        <w:spacing w:before="80" w:after="80"/>
        <w:ind w:left="400"/>
      </w:pPr>
      <w:r>
        <w:rPr>
          <w:rFonts w:ascii="Arial" w:cs="Arial" w:eastAsia="Arial" w:hAnsi="Arial"/>
          <w:b/>
          <w:bCs/>
          <w:color w:val="CC6600"/>
          <w:sz w:val="20"/>
          <w:szCs w:val="20"/>
        </w:rPr>
        <w:t xml:space="preserve">📌 NOTA PARA ANTIGRAVITY: Este sistema de diseño aplica a TODAS las páginas. Coherencia absoluta. Aether School tiene identidad propia que equilibra accesibilidad (no intimidar) con modernidad tecnológica (credibilidad).</w:t>
      </w:r>
    </w:p>
    <w:p>
      <w:pPr>
        <w:pStyle w:val="Heading3"/>
        <w:spacing w:before="280" w:after="80"/>
      </w:pPr>
      <w:r>
        <w:rPr>
          <w:rFonts w:ascii="Arial" w:cs="Arial" w:eastAsia="Arial" w:hAnsi="Arial"/>
          <w:b/>
          <w:bCs/>
          <w:color w:val="0A0A0A"/>
          <w:sz w:val="28"/>
          <w:szCs w:val="28"/>
        </w:rPr>
        <w:t xml:space="preserve">Paleta de colores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COLOR</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VALOR HEX</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Fondo principal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#FFFFFF (blanco)</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Fondo oscuro alternativo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#0A0A0A (negro profundo)</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Azul cyan principal (MARCA)</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#00B4D8 (cyan Aether)</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Azul profundo secundario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#0077B6 (azul profundo)</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Blanco puro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#FFFFFF</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Gris texto principal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#333333</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Gris texto secundario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#666666</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Fondo secciones claras</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#F0FAFE</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Fondo tarjetas</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#E8F4FD</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Error / urgencia</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#FF4757</w:t>
            </w:r>
          </w:p>
        </w:tc>
      </w:tr>
    </w:tbl>
    <w:p>
      <w:pPr>
        <w:spacing w:before="60" w:after="60"/>
      </w:pPr>
      <w:r>
        <w:rPr>
          <w:rFonts w:ascii="Arial" w:cs="Arial" w:eastAsia="Arial" w:hAnsi="Arial"/>
          <w:b w:val="false"/>
          <w:bCs w:val="false"/>
          <w:i w:val="false"/>
          <w:iCs w:val="false"/>
          <w:color w:val="555555"/>
          <w:sz w:val="22"/>
          <w:szCs w:val="22"/>
        </w:rPr>
        <w:t xml:space="preserve"/>
      </w:r>
    </w:p>
    <w:p>
      <w:pPr>
        <w:spacing w:before="80" w:after="80"/>
        <w:ind w:left="400"/>
      </w:pPr>
      <w:r>
        <w:rPr>
          <w:rFonts w:ascii="Arial" w:cs="Arial" w:eastAsia="Arial" w:hAnsi="Arial"/>
          <w:b/>
          <w:bCs/>
          <w:color w:val="CC6600"/>
          <w:sz w:val="20"/>
          <w:szCs w:val="20"/>
        </w:rPr>
        <w:t xml:space="preserve">📌 NOTA PARA ANTIGRAVITY: La web tiene ZONAS CLARAS (fondo blanco/F0FAFE) y ZONAS OSCURAS (#0A0A0A). Las zonas oscuras se usan para: hero principal, manifiesto, secciones de impacto, CTA finales. El cyan #00B4D8 es el color de acción (botones, highlights, separadores). NUNCA usar gradientes amateur ni colores vibrantes sin control.</w:t>
      </w:r>
    </w:p>
    <w:p>
      <w:pPr>
        <w:pStyle w:val="Heading3"/>
        <w:spacing w:before="280" w:after="80"/>
      </w:pPr>
      <w:r>
        <w:rPr>
          <w:rFonts w:ascii="Arial" w:cs="Arial" w:eastAsia="Arial" w:hAnsi="Arial"/>
          <w:b/>
          <w:bCs/>
          <w:color w:val="0A0A0A"/>
          <w:sz w:val="28"/>
          <w:szCs w:val="28"/>
        </w:rPr>
        <w:t xml:space="preserve">Tipografía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USO</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ESPECIFICACIÓN</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Display / Headlines grandes</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Syne · 700 Bold · 56-96px</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Títulos de sección (H2)</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Space Grotesk · 600 SemiBold · 36-48px</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Subtítulos (H3)</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Space Grotesk · 500 · 24-32px</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Body text</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Inter · 400 Regular · 16-18px</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Labels / Tags / Badges</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JetBrains Mono · 600 · 12-14px uppercase</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Código / Datos técnicos</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JetBrains Mono · 400 · 14px</w:t>
            </w:r>
          </w:p>
        </w:tc>
      </w:tr>
    </w:tbl>
    <w:p>
      <w:pPr>
        <w:spacing w:before="60" w:after="60"/>
      </w:pPr>
      <w:r>
        <w:rPr>
          <w:rFonts w:ascii="Arial" w:cs="Arial" w:eastAsia="Arial" w:hAnsi="Arial"/>
          <w:b w:val="false"/>
          <w:bCs w:val="false"/>
          <w:i w:val="false"/>
          <w:iCs w:val="false"/>
          <w:color w:val="555555"/>
          <w:sz w:val="22"/>
          <w:szCs w:val="22"/>
        </w:rPr>
        <w:t xml:space="preserve"/>
      </w:r>
    </w:p>
    <w:p>
      <w:pPr>
        <w:spacing w:before="80" w:after="80"/>
        <w:ind w:left="400"/>
      </w:pPr>
      <w:r>
        <w:rPr>
          <w:rFonts w:ascii="Arial" w:cs="Arial" w:eastAsia="Arial" w:hAnsi="Arial"/>
          <w:b/>
          <w:bCs/>
          <w:color w:val="CC6600"/>
          <w:sz w:val="20"/>
          <w:szCs w:val="20"/>
        </w:rPr>
        <w:t xml:space="preserve">📌 NOTA PARA ANTIGRAVITY: Las fuentes Syne y Space Grotesk se cargan desde Google Fonts. Inter como fallback universal. JetBrains Mono SOLO para elementos técnicos, stats y labels — da personalidad sin comprometer legibilidad. Line-height: 1.6 para body, 1.2 para headlines.</w:t>
      </w:r>
    </w:p>
    <w:p>
      <w:pPr>
        <w:pStyle w:val="Heading3"/>
        <w:spacing w:before="280" w:after="80"/>
      </w:pPr>
      <w:r>
        <w:rPr>
          <w:rFonts w:ascii="Arial" w:cs="Arial" w:eastAsia="Arial" w:hAnsi="Arial"/>
          <w:b/>
          <w:bCs/>
          <w:color w:val="0A0A0A"/>
          <w:sz w:val="28"/>
          <w:szCs w:val="28"/>
        </w:rPr>
        <w:t xml:space="preserve">Espaciado y grid</w:t>
      </w:r>
    </w:p>
    <w:p>
      <w:pPr>
        <w:spacing w:before="60" w:after="60"/>
      </w:pPr>
      <w:r>
        <w:rPr>
          <w:rFonts w:ascii="Arial" w:cs="Arial" w:eastAsia="Arial" w:hAnsi="Arial"/>
          <w:b w:val="false"/>
          <w:bCs w:val="false"/>
          <w:i w:val="false"/>
          <w:iCs w:val="false"/>
          <w:color w:val="555555"/>
          <w:sz w:val="22"/>
          <w:szCs w:val="22"/>
        </w:rPr>
        <w:t xml:space="preserve">Grid: 12 columnas. Max-width del contenedor: 1280px. Gutters: 24px desktop, 16px móvil. Secciones: padding vertical mínimo 80px desktop, 60px móvil. Espacio entre secciones importantes: 120-160px.</w:t>
      </w:r>
    </w:p>
    <w:p>
      <w:pPr>
        <w:pStyle w:val="Heading2"/>
        <w:spacing w:before="400" w:after="120"/>
      </w:pPr>
      <w:r>
        <w:rPr>
          <w:rFonts w:ascii="Arial" w:cs="Arial" w:eastAsia="Arial" w:hAnsi="Arial"/>
          <w:b/>
          <w:bCs/>
          <w:color w:val="0077B6"/>
          <w:sz w:val="36"/>
          <w:szCs w:val="36"/>
        </w:rPr>
        <w:t xml:space="preserve">1.2 FOTOGRAFÍA E ILUSTRACIÓN</w:t>
      </w:r>
    </w:p>
    <w:p>
      <w:pPr>
        <w:spacing w:before="80" w:after="80"/>
        <w:ind w:left="400"/>
      </w:pPr>
      <w:r>
        <w:rPr>
          <w:rFonts w:ascii="Arial" w:cs="Arial" w:eastAsia="Arial" w:hAnsi="Arial"/>
          <w:b/>
          <w:bCs/>
          <w:color w:val="CC6600"/>
          <w:sz w:val="20"/>
          <w:szCs w:val="20"/>
        </w:rPr>
        <w:t xml:space="preserve">📌 NOTA PARA ANTIGRAVITY: La fotografía es CRÍTICA. La web actual tiene pocas indicaciones fotográficas. Aquí van las instrucciones completas.</w:t>
      </w:r>
    </w:p>
    <w:p>
      <w:pPr>
        <w:pStyle w:val="Heading3"/>
        <w:spacing w:before="280" w:after="80"/>
      </w:pPr>
      <w:r>
        <w:rPr>
          <w:rFonts w:ascii="Arial" w:cs="Arial" w:eastAsia="Arial" w:hAnsi="Arial"/>
          <w:b/>
          <w:bCs/>
          <w:color w:val="0A0A0A"/>
          <w:sz w:val="28"/>
          <w:szCs w:val="28"/>
        </w:rPr>
        <w:t xml:space="preserve">Estilo fotográfico</w:t>
      </w:r>
    </w:p>
    <w:p>
      <w:pPr>
        <w:spacing w:before="60" w:after="60"/>
      </w:pPr>
      <w:r>
        <w:rPr>
          <w:rFonts w:ascii="Arial" w:cs="Arial" w:eastAsia="Arial" w:hAnsi="Arial"/>
          <w:b w:val="false"/>
          <w:bCs w:val="false"/>
          <w:i w:val="false"/>
          <w:iCs w:val="false"/>
          <w:color w:val="555555"/>
          <w:sz w:val="22"/>
          <w:szCs w:val="22"/>
        </w:rPr>
        <w:t xml:space="preserve">Fotografía REAL, no stock genérico con sonrisas perfectas. Personas reales en contextos reales — una mujer de 55 años mirando su móvil con expresión de sorpresa positiva, no una modelo. Iluminación natural o ligeramente cálida. Composición con espacio negativo para overlays de texto.</w:t>
      </w:r>
    </w:p>
    <w:p>
      <w:pPr>
        <w:spacing w:before="60" w:after="60"/>
      </w:pPr>
      <w:r>
        <w:rPr>
          <w:rFonts w:ascii="Arial" w:cs="Arial" w:eastAsia="Arial" w:hAnsi="Arial"/>
          <w:b w:val="false"/>
          <w:bCs w:val="false"/>
          <w:i w:val="false"/>
          <w:iCs w:val="false"/>
          <w:color w:val="555555"/>
          <w:sz w:val="22"/>
          <w:szCs w:val="22"/>
        </w:rPr>
        <w:t xml:space="preserve">Para zonas oscuras: fotos con overlay de color de 40-60% opacidad en #0A0A0A o #001B2E. Para zonas claras: fotos a color natural, sin overlay o con overlay muy ligero.</w:t>
      </w:r>
    </w:p>
    <w:p>
      <w:pPr>
        <w:pStyle w:val="Heading3"/>
        <w:spacing w:before="280" w:after="80"/>
      </w:pPr>
      <w:r>
        <w:rPr>
          <w:rFonts w:ascii="Arial" w:cs="Arial" w:eastAsia="Arial" w:hAnsi="Arial"/>
          <w:b/>
          <w:bCs/>
          <w:color w:val="0A0A0A"/>
          <w:sz w:val="28"/>
          <w:szCs w:val="28"/>
        </w:rPr>
        <w:t xml:space="preserve">Imágenes por sección</w:t>
      </w:r>
    </w:p>
    <w:p>
      <w:pPr>
        <w:pStyle w:val="ListParagraph"/>
        <w:numPr>
          <w:ilvl w:val="0"/>
          <w:numId w:val="2"/>
        </w:numPr>
        <w:spacing w:before="40" w:after="40"/>
      </w:pPr>
      <w:r>
        <w:rPr>
          <w:rFonts w:ascii="Arial" w:cs="Arial" w:eastAsia="Arial" w:hAnsi="Arial"/>
          <w:color w:val="555555"/>
          <w:sz w:val="22"/>
          <w:szCs w:val="22"/>
        </w:rPr>
        <w:t xml:space="preserve">HERO: Imagen de fondo abstracta tech + personas. Opción A: grid de personas aprendiendo con overlay azul oscuro. Opción B: partículas de luz sobre negro con silueta humana. Opción C: foto real de taller Aether School si existe.</w:t>
      </w:r>
    </w:p>
    <w:p>
      <w:pPr>
        <w:pStyle w:val="ListParagraph"/>
        <w:numPr>
          <w:ilvl w:val="0"/>
          <w:numId w:val="2"/>
        </w:numPr>
        <w:spacing w:before="40" w:after="40"/>
      </w:pPr>
      <w:r>
        <w:rPr>
          <w:rFonts w:ascii="Arial" w:cs="Arial" w:eastAsia="Arial" w:hAnsi="Arial"/>
          <w:color w:val="555555"/>
          <w:sz w:val="22"/>
          <w:szCs w:val="22"/>
        </w:rPr>
        <w:t xml:space="preserve">SECCIÓN PROBLEMA: Infografías de datos (generadas como imagen). Números grandes sobre fondo oscuro. Sin fotos de personas aquí — solo datos.</w:t>
      </w:r>
    </w:p>
    <w:p>
      <w:pPr>
        <w:pStyle w:val="ListParagraph"/>
        <w:numPr>
          <w:ilvl w:val="0"/>
          <w:numId w:val="2"/>
        </w:numPr>
        <w:spacing w:before="40" w:after="40"/>
      </w:pPr>
      <w:r>
        <w:rPr>
          <w:rFonts w:ascii="Arial" w:cs="Arial" w:eastAsia="Arial" w:hAnsi="Arial"/>
          <w:color w:val="555555"/>
          <w:sz w:val="22"/>
          <w:szCs w:val="22"/>
        </w:rPr>
        <w:t xml:space="preserve">SECCIÓN PROGRAMAS: Foto lifestyle para cada programa (ver especificaciones por programa más adelante).</w:t>
      </w:r>
    </w:p>
    <w:p>
      <w:pPr>
        <w:pStyle w:val="ListParagraph"/>
        <w:numPr>
          <w:ilvl w:val="0"/>
          <w:numId w:val="2"/>
        </w:numPr>
        <w:spacing w:before="40" w:after="40"/>
      </w:pPr>
      <w:r>
        <w:rPr>
          <w:rFonts w:ascii="Arial" w:cs="Arial" w:eastAsia="Arial" w:hAnsi="Arial"/>
          <w:color w:val="555555"/>
          <w:sz w:val="22"/>
          <w:szCs w:val="22"/>
        </w:rPr>
        <w:t xml:space="preserve">SECCIÓN MANIFIESTO: Fondo negro puro, cero fotografía. Solo tipografía y espaciado.</w:t>
      </w:r>
    </w:p>
    <w:p>
      <w:pPr>
        <w:pStyle w:val="ListParagraph"/>
        <w:numPr>
          <w:ilvl w:val="0"/>
          <w:numId w:val="2"/>
        </w:numPr>
        <w:spacing w:before="40" w:after="40"/>
      </w:pPr>
      <w:r>
        <w:rPr>
          <w:rFonts w:ascii="Arial" w:cs="Arial" w:eastAsia="Arial" w:hAnsi="Arial"/>
          <w:color w:val="555555"/>
          <w:sz w:val="22"/>
          <w:szCs w:val="22"/>
        </w:rPr>
        <w:t xml:space="preserve">SECCIÓN IMPACTO: Fotos reales de los talleres impartidos (UAB, Virolai, Pere Tarrés, Badalona).</w:t>
      </w:r>
    </w:p>
    <w:p>
      <w:pPr>
        <w:pStyle w:val="ListParagraph"/>
        <w:numPr>
          <w:ilvl w:val="0"/>
          <w:numId w:val="2"/>
        </w:numPr>
        <w:spacing w:before="40" w:after="40"/>
      </w:pPr>
      <w:r>
        <w:rPr>
          <w:rFonts w:ascii="Arial" w:cs="Arial" w:eastAsia="Arial" w:hAnsi="Arial"/>
          <w:color w:val="555555"/>
          <w:sz w:val="22"/>
          <w:szCs w:val="22"/>
        </w:rPr>
        <w:t xml:space="preserve">SOBRE NOSOTROS: Foto de Víctor (ya existe: /Víctor.png). Fotos del equipo. Foto de entorno de trabajo.</w:t>
      </w:r>
    </w:p>
    <w:p>
      <w:pPr>
        <w:pStyle w:val="ListParagraph"/>
        <w:numPr>
          <w:ilvl w:val="0"/>
          <w:numId w:val="2"/>
        </w:numPr>
        <w:spacing w:before="40" w:after="40"/>
      </w:pPr>
      <w:r>
        <w:rPr>
          <w:rFonts w:ascii="Arial" w:cs="Arial" w:eastAsia="Arial" w:hAnsi="Arial"/>
          <w:color w:val="555555"/>
          <w:sz w:val="22"/>
          <w:szCs w:val="22"/>
        </w:rPr>
        <w:t xml:space="preserve">BLOG: Imagen de portada para cada artículo — ilustración minimalista + foto relevante.</w:t>
      </w:r>
    </w:p>
    <w:p>
      <w:pPr>
        <w:pStyle w:val="Heading3"/>
        <w:spacing w:before="280" w:after="80"/>
      </w:pPr>
      <w:r>
        <w:rPr>
          <w:rFonts w:ascii="Arial" w:cs="Arial" w:eastAsia="Arial" w:hAnsi="Arial"/>
          <w:b/>
          <w:bCs/>
          <w:color w:val="0A0A0A"/>
          <w:sz w:val="28"/>
          <w:szCs w:val="28"/>
        </w:rPr>
        <w:t xml:space="preserve">Banners de programa — variedad visual</w:t>
      </w:r>
    </w:p>
    <w:p>
      <w:pPr>
        <w:spacing w:before="80" w:after="80"/>
        <w:ind w:left="400"/>
      </w:pPr>
      <w:r>
        <w:rPr>
          <w:rFonts w:ascii="Arial" w:cs="Arial" w:eastAsia="Arial" w:hAnsi="Arial"/>
          <w:b/>
          <w:bCs/>
          <w:color w:val="CC6600"/>
          <w:sz w:val="20"/>
          <w:szCs w:val="20"/>
        </w:rPr>
        <w:t xml:space="preserve">📌 NOTA PARA ANTIGRAVITY: Cada programa debe tener variedad visual — no todos el mismo formato. Alternar entre estos tipos:</w:t>
      </w:r>
    </w:p>
    <w:p>
      <w:pPr>
        <w:pStyle w:val="ListParagraph"/>
        <w:numPr>
          <w:ilvl w:val="0"/>
          <w:numId w:val="2"/>
        </w:numPr>
        <w:spacing w:before="40" w:after="40"/>
      </w:pPr>
      <w:r>
        <w:rPr>
          <w:rFonts w:ascii="Arial" w:cs="Arial" w:eastAsia="Arial" w:hAnsi="Arial"/>
          <w:color w:val="555555"/>
          <w:sz w:val="22"/>
          <w:szCs w:val="22"/>
        </w:rPr>
        <w:t xml:space="preserve">Tipo A (DARK): Fondo #0A0A0A · foto con overlay · título grande en blanco · badge de audiencia en cyan</w:t>
      </w:r>
    </w:p>
    <w:p>
      <w:pPr>
        <w:pStyle w:val="ListParagraph"/>
        <w:numPr>
          <w:ilvl w:val="0"/>
          <w:numId w:val="2"/>
        </w:numPr>
        <w:spacing w:before="40" w:after="40"/>
      </w:pPr>
      <w:r>
        <w:rPr>
          <w:rFonts w:ascii="Arial" w:cs="Arial" w:eastAsia="Arial" w:hAnsi="Arial"/>
          <w:color w:val="555555"/>
          <w:sz w:val="22"/>
          <w:szCs w:val="22"/>
        </w:rPr>
        <w:t xml:space="preserve">Tipo B (SPLIT): 60% foto a color · 40% fondo degradado azul-negro · texto en blanco</w:t>
      </w:r>
    </w:p>
    <w:p>
      <w:pPr>
        <w:pStyle w:val="ListParagraph"/>
        <w:numPr>
          <w:ilvl w:val="0"/>
          <w:numId w:val="2"/>
        </w:numPr>
        <w:spacing w:before="40" w:after="40"/>
      </w:pPr>
      <w:r>
        <w:rPr>
          <w:rFonts w:ascii="Arial" w:cs="Arial" w:eastAsia="Arial" w:hAnsi="Arial"/>
          <w:color w:val="555555"/>
          <w:sz w:val="22"/>
          <w:szCs w:val="22"/>
        </w:rPr>
        <w:t xml:space="preserve">Tipo C (LIGHT): Fondo blanco · foto sin overlay · título en #0A0A0A · acento cyan</w:t>
      </w:r>
    </w:p>
    <w:p>
      <w:pPr>
        <w:pStyle w:val="ListParagraph"/>
        <w:numPr>
          <w:ilvl w:val="0"/>
          <w:numId w:val="2"/>
        </w:numPr>
        <w:spacing w:before="40" w:after="40"/>
      </w:pPr>
      <w:r>
        <w:rPr>
          <w:rFonts w:ascii="Arial" w:cs="Arial" w:eastAsia="Arial" w:hAnsi="Arial"/>
          <w:color w:val="555555"/>
          <w:sz w:val="22"/>
          <w:szCs w:val="22"/>
        </w:rPr>
        <w:t xml:space="preserve">Tipo D (ABSTRACT): Fondo de partículas/gradiente abstracto · sin foto · solo tipografía</w:t>
      </w:r>
    </w:p>
    <w:p>
      <w:pPr>
        <w:pStyle w:val="ListParagraph"/>
        <w:numPr>
          <w:ilvl w:val="0"/>
          <w:numId w:val="2"/>
        </w:numPr>
        <w:spacing w:before="40" w:after="40"/>
      </w:pPr>
      <w:r>
        <w:rPr>
          <w:rFonts w:ascii="Arial" w:cs="Arial" w:eastAsia="Arial" w:hAnsi="Arial"/>
          <w:color w:val="555555"/>
          <w:sz w:val="22"/>
          <w:szCs w:val="22"/>
        </w:rPr>
        <w:t xml:space="preserve">Tipo E (IMMERSIVE): Foto de pantalla completa con overlay gradiente bottom-to-top · título muy grande</w:t>
      </w:r>
    </w:p>
    <w:p>
      <w:pPr>
        <w:pStyle w:val="Heading2"/>
        <w:spacing w:before="400" w:after="120"/>
      </w:pPr>
      <w:r>
        <w:rPr>
          <w:rFonts w:ascii="Arial" w:cs="Arial" w:eastAsia="Arial" w:hAnsi="Arial"/>
          <w:b/>
          <w:bCs/>
          <w:color w:val="0077B6"/>
          <w:sz w:val="36"/>
          <w:szCs w:val="36"/>
        </w:rPr>
        <w:t xml:space="preserve">1.3 ICONOGRAFÍA</w:t>
      </w:r>
    </w:p>
    <w:p>
      <w:pPr>
        <w:spacing w:before="60" w:after="60"/>
      </w:pPr>
      <w:r>
        <w:rPr>
          <w:rFonts w:ascii="Arial" w:cs="Arial" w:eastAsia="Arial" w:hAnsi="Arial"/>
          <w:b w:val="false"/>
          <w:bCs w:val="false"/>
          <w:i w:val="false"/>
          <w:iCs w:val="false"/>
          <w:color w:val="555555"/>
          <w:sz w:val="22"/>
          <w:szCs w:val="22"/>
        </w:rPr>
        <w:t xml:space="preserve">Usar iconos de Lucide Icons (React) o Heroicons · Stroke style (outline), NO fill · Tamaño: 24px standard, 32px en cards, 48px en features grandes · Color: #00B4D8 principal, #0077B6 secundario, blanco sobre fondos oscuros.</w:t>
      </w:r>
    </w:p>
    <w:p>
      <w:pPr>
        <w:spacing w:before="60" w:after="60"/>
      </w:pPr>
      <w:r>
        <w:rPr>
          <w:rFonts w:ascii="Arial" w:cs="Arial" w:eastAsia="Arial" w:hAnsi="Arial"/>
          <w:b w:val="false"/>
          <w:bCs w:val="false"/>
          <w:i w:val="false"/>
          <w:iCs w:val="false"/>
          <w:color w:val="555555"/>
          <w:sz w:val="22"/>
          <w:szCs w:val="22"/>
        </w:rPr>
        <w:t xml:space="preserve">Iconos específicos por sección: </w:t>
      </w:r>
    </w:p>
    <w:p>
      <w:pPr>
        <w:pStyle w:val="ListParagraph"/>
        <w:numPr>
          <w:ilvl w:val="0"/>
          <w:numId w:val="2"/>
        </w:numPr>
        <w:spacing w:before="40" w:after="40"/>
      </w:pPr>
      <w:r>
        <w:rPr>
          <w:rFonts w:ascii="Arial" w:cs="Arial" w:eastAsia="Arial" w:hAnsi="Arial"/>
          <w:color w:val="555555"/>
          <w:sz w:val="22"/>
          <w:szCs w:val="22"/>
        </w:rPr>
        <w:t xml:space="preserve">Programas: cada programa tiene su icono representativo (ver especificaciones).</w:t>
      </w:r>
    </w:p>
    <w:p>
      <w:pPr>
        <w:pStyle w:val="ListParagraph"/>
        <w:numPr>
          <w:ilvl w:val="0"/>
          <w:numId w:val="2"/>
        </w:numPr>
        <w:spacing w:before="40" w:after="40"/>
      </w:pPr>
      <w:r>
        <w:rPr>
          <w:rFonts w:ascii="Arial" w:cs="Arial" w:eastAsia="Arial" w:hAnsi="Arial"/>
          <w:color w:val="555555"/>
          <w:sz w:val="22"/>
          <w:szCs w:val="22"/>
        </w:rPr>
        <w:t xml:space="preserve">Features: check-circle (sí), x-circle (no), arrow-right (CTAs), star (destacado), users (comunidad), calendar (formato), clock (duración), map-pin (presencial), wifi (online).</w:t>
      </w:r>
    </w:p>
    <w:p>
      <w:pPr>
        <w:pStyle w:val="ListParagraph"/>
        <w:numPr>
          <w:ilvl w:val="0"/>
          <w:numId w:val="2"/>
        </w:numPr>
        <w:spacing w:before="40" w:after="40"/>
      </w:pPr>
      <w:r>
        <w:rPr>
          <w:rFonts w:ascii="Arial" w:cs="Arial" w:eastAsia="Arial" w:hAnsi="Arial"/>
          <w:color w:val="555555"/>
          <w:sz w:val="22"/>
          <w:szCs w:val="22"/>
        </w:rPr>
        <w:t xml:space="preserve">Stats: trending-up (crecimiento), brain (cognición), zap (velocidad), target (resultados).</w:t>
      </w:r>
    </w:p>
    <w:p>
      <w:pPr>
        <w:pStyle w:val="Heading2"/>
        <w:spacing w:before="400" w:after="120"/>
      </w:pPr>
      <w:r>
        <w:rPr>
          <w:rFonts w:ascii="Arial" w:cs="Arial" w:eastAsia="Arial" w:hAnsi="Arial"/>
          <w:b/>
          <w:bCs/>
          <w:color w:val="0077B6"/>
          <w:sz w:val="36"/>
          <w:szCs w:val="36"/>
        </w:rPr>
        <w:t xml:space="preserve">1.4 COMPONENTES UI REUTILIZABLES</w:t>
      </w:r>
    </w:p>
    <w:p>
      <w:pPr>
        <w:spacing w:before="80" w:after="80"/>
        <w:ind w:left="400"/>
      </w:pPr>
      <w:r>
        <w:rPr>
          <w:rFonts w:ascii="Arial" w:cs="Arial" w:eastAsia="Arial" w:hAnsi="Arial"/>
          <w:b/>
          <w:bCs/>
          <w:color w:val="CC6600"/>
          <w:sz w:val="20"/>
          <w:szCs w:val="20"/>
        </w:rPr>
        <w:t xml:space="preserve">📌 NOTA PARA ANTIGRAVITY: Estos componentes se usan repetidamente en toda la web. Definirlos una vez y reutilizar.</w:t>
      </w:r>
    </w:p>
    <w:p>
      <w:pPr>
        <w:pStyle w:val="Heading3"/>
        <w:spacing w:before="280" w:after="80"/>
      </w:pPr>
      <w:r>
        <w:rPr>
          <w:rFonts w:ascii="Arial" w:cs="Arial" w:eastAsia="Arial" w:hAnsi="Arial"/>
          <w:b/>
          <w:bCs/>
          <w:color w:val="0A0A0A"/>
          <w:sz w:val="28"/>
          <w:szCs w:val="28"/>
        </w:rPr>
        <w:t xml:space="preserve">Cards de programa</w:t>
      </w:r>
    </w:p>
    <w:p>
      <w:pPr>
        <w:spacing w:before="60" w:after="60"/>
      </w:pPr>
      <w:r>
        <w:rPr>
          <w:rFonts w:ascii="Arial" w:cs="Arial" w:eastAsia="Arial" w:hAnsi="Arial"/>
          <w:b w:val="false"/>
          <w:bCs w:val="false"/>
          <w:i w:val="false"/>
          <w:iCs w:val="false"/>
          <w:color w:val="555555"/>
          <w:sz w:val="22"/>
          <w:szCs w:val="22"/>
        </w:rPr>
        <w:t xml:space="preserve">Estructura: imagen 16:9 con overlay · badge de audiencia (JetBrains Mono uppercase) · título H3 · descripción 2 líneas · CTA 'Ver programa →'. Hover: elevación (box-shadow) + ligero zoom en imagen. Border-radius: 12px. Fondo: blanco con borde sutil #E8F4FD.</w:t>
      </w:r>
    </w:p>
    <w:p>
      <w:pPr>
        <w:pStyle w:val="Heading3"/>
        <w:spacing w:before="280" w:after="80"/>
      </w:pPr>
      <w:r>
        <w:rPr>
          <w:rFonts w:ascii="Arial" w:cs="Arial" w:eastAsia="Arial" w:hAnsi="Arial"/>
          <w:b/>
          <w:bCs/>
          <w:color w:val="0A0A0A"/>
          <w:sz w:val="28"/>
          <w:szCs w:val="28"/>
        </w:rPr>
        <w:t xml:space="preserve">Stat boxes</w:t>
      </w:r>
    </w:p>
    <w:p>
      <w:pPr>
        <w:spacing w:before="60" w:after="60"/>
      </w:pPr>
      <w:r>
        <w:rPr>
          <w:rFonts w:ascii="Arial" w:cs="Arial" w:eastAsia="Arial" w:hAnsi="Arial"/>
          <w:b w:val="false"/>
          <w:bCs w:val="false"/>
          <w:i w:val="false"/>
          <w:iCs w:val="false"/>
          <w:color w:val="555555"/>
          <w:sz w:val="22"/>
          <w:szCs w:val="22"/>
        </w:rPr>
        <w:t xml:space="preserve">Número grande en Syne 700 color cyan · etiqueta en JetBrains Mono gris · fondo blanco o semi-transparente. Animación: counter animado al entrar en viewport (IntersectionObserver). Ejemplo: '+200' · 'personas formadas'.</w:t>
      </w:r>
    </w:p>
    <w:p>
      <w:pPr>
        <w:pStyle w:val="Heading3"/>
        <w:spacing w:before="280" w:after="80"/>
      </w:pPr>
      <w:r>
        <w:rPr>
          <w:rFonts w:ascii="Arial" w:cs="Arial" w:eastAsia="Arial" w:hAnsi="Arial"/>
          <w:b/>
          <w:bCs/>
          <w:color w:val="0A0A0A"/>
          <w:sz w:val="28"/>
          <w:szCs w:val="28"/>
        </w:rPr>
        <w:t xml:space="preserve">Testimonios</w:t>
      </w:r>
    </w:p>
    <w:p>
      <w:pPr>
        <w:spacing w:before="60" w:after="60"/>
      </w:pPr>
      <w:r>
        <w:rPr>
          <w:rFonts w:ascii="Arial" w:cs="Arial" w:eastAsia="Arial" w:hAnsi="Arial"/>
          <w:b w:val="false"/>
          <w:bCs w:val="false"/>
          <w:i w:val="false"/>
          <w:iCs w:val="false"/>
          <w:color w:val="555555"/>
          <w:sz w:val="22"/>
          <w:szCs w:val="22"/>
        </w:rPr>
        <w:t xml:space="preserve">Avatar circular 64px · nombre en bold · rol/contexto en gris · texto entre comillas en italics · badge del programa cursado. Fondo: tarjeta blanca con borde izquierdo 4px cyan. En mobile: scroll horizontal.</w:t>
      </w:r>
    </w:p>
    <w:p>
      <w:pPr>
        <w:pStyle w:val="Heading3"/>
        <w:spacing w:before="280" w:after="80"/>
      </w:pPr>
      <w:r>
        <w:rPr>
          <w:rFonts w:ascii="Arial" w:cs="Arial" w:eastAsia="Arial" w:hAnsi="Arial"/>
          <w:b/>
          <w:bCs/>
          <w:color w:val="0A0A0A"/>
          <w:sz w:val="28"/>
          <w:szCs w:val="28"/>
        </w:rPr>
        <w:t xml:space="preserve">Bloques de proceso (pasos numerados)</w:t>
      </w:r>
    </w:p>
    <w:p>
      <w:pPr>
        <w:spacing w:before="60" w:after="60"/>
      </w:pPr>
      <w:r>
        <w:rPr>
          <w:rFonts w:ascii="Arial" w:cs="Arial" w:eastAsia="Arial" w:hAnsi="Arial"/>
          <w:b w:val="false"/>
          <w:bCs w:val="false"/>
          <w:i w:val="false"/>
          <w:iCs w:val="false"/>
          <w:color w:val="555555"/>
          <w:sz w:val="22"/>
          <w:szCs w:val="22"/>
        </w:rPr>
        <w:t xml:space="preserve">Número en círculo grande cyan · título en bold · descripción · línea conectora entre pasos (visible solo en desktop). Estilo: minimalista, mucho espacio blanco.</w:t>
      </w:r>
    </w:p>
    <w:p>
      <w:pPr>
        <w:pStyle w:val="Heading3"/>
        <w:spacing w:before="280" w:after="80"/>
      </w:pPr>
      <w:r>
        <w:rPr>
          <w:rFonts w:ascii="Arial" w:cs="Arial" w:eastAsia="Arial" w:hAnsi="Arial"/>
          <w:b/>
          <w:bCs/>
          <w:color w:val="0A0A0A"/>
          <w:sz w:val="28"/>
          <w:szCs w:val="28"/>
        </w:rPr>
        <w:t xml:space="preserve">CTA Section (Call to Action)</w:t>
      </w:r>
    </w:p>
    <w:p>
      <w:pPr>
        <w:spacing w:before="60" w:after="60"/>
      </w:pPr>
      <w:r>
        <w:rPr>
          <w:rFonts w:ascii="Arial" w:cs="Arial" w:eastAsia="Arial" w:hAnsi="Arial"/>
          <w:b w:val="false"/>
          <w:bCs w:val="false"/>
          <w:i w:val="false"/>
          <w:iCs w:val="false"/>
          <w:color w:val="555555"/>
          <w:sz w:val="22"/>
          <w:szCs w:val="22"/>
        </w:rPr>
        <w:t xml:space="preserve">Dos variantes: A) Fondo oscuro #001B2E · título grande blanco · subtítulo gris claro · botón cyan primary · botón outline secondary. B) Fondo cyan #00B4D8 · título oscuro · botón blanco.</w:t>
      </w:r>
    </w:p>
    <w:p>
      <w:pPr>
        <w:pStyle w:val="Heading3"/>
        <w:spacing w:before="280" w:after="80"/>
      </w:pPr>
      <w:r>
        <w:rPr>
          <w:rFonts w:ascii="Arial" w:cs="Arial" w:eastAsia="Arial" w:hAnsi="Arial"/>
          <w:b/>
          <w:bCs/>
          <w:color w:val="0A0A0A"/>
          <w:sz w:val="28"/>
          <w:szCs w:val="28"/>
        </w:rPr>
        <w:t xml:space="preserve">Botones</w:t>
      </w:r>
    </w:p>
    <w:p>
      <w:pPr>
        <w:spacing w:before="60" w:after="60"/>
      </w:pPr>
      <w:r>
        <w:rPr>
          <w:rFonts w:ascii="Arial" w:cs="Arial" w:eastAsia="Arial" w:hAnsi="Arial"/>
          <w:b w:val="false"/>
          <w:bCs w:val="false"/>
          <w:i w:val="false"/>
          <w:iCs w:val="false"/>
          <w:color w:val="555555"/>
          <w:sz w:val="22"/>
          <w:szCs w:val="22"/>
        </w:rPr>
        <w:t xml:space="preserve">PRIMARY: Fondo #00B4D8 · texto blanco · border-radius 8px · padding 14px 28px · font Space Grotesk 600 · hover: #0096BB + ligero elevación. SECONDARY/OUTLINE: Borde 2px #00B4D8 · texto cyan · hover: fondo #00B4D8 texto blanco. TEXT LINK: Solo texto + flecha → sin fondo.</w:t>
      </w:r>
    </w:p>
    <w:p>
      <w:pPr>
        <w:pStyle w:val="Heading2"/>
        <w:spacing w:before="400" w:after="120"/>
      </w:pPr>
      <w:r>
        <w:rPr>
          <w:rFonts w:ascii="Arial" w:cs="Arial" w:eastAsia="Arial" w:hAnsi="Arial"/>
          <w:b/>
          <w:bCs/>
          <w:color w:val="0077B6"/>
          <w:sz w:val="36"/>
          <w:szCs w:val="36"/>
        </w:rPr>
        <w:t xml:space="preserve">1.5 ANIMACIONES Y MICROINTERACCIONES</w:t>
      </w:r>
    </w:p>
    <w:p>
      <w:pPr>
        <w:spacing w:before="80" w:after="80"/>
        <w:ind w:left="400"/>
      </w:pPr>
      <w:r>
        <w:rPr>
          <w:rFonts w:ascii="Arial" w:cs="Arial" w:eastAsia="Arial" w:hAnsi="Arial"/>
          <w:b/>
          <w:bCs/>
          <w:color w:val="CC6600"/>
          <w:sz w:val="20"/>
          <w:szCs w:val="20"/>
        </w:rPr>
        <w:t xml:space="preserve">📌 NOTA PARA ANTIGRAVITY: Estas animaciones dan vida a la web sin ser ostentosas. Son sutiles, rápidas y refuerzan la sensación de calidad.</w:t>
      </w:r>
    </w:p>
    <w:p>
      <w:pPr>
        <w:pStyle w:val="ListParagraph"/>
        <w:numPr>
          <w:ilvl w:val="0"/>
          <w:numId w:val="2"/>
        </w:numPr>
        <w:spacing w:before="40" w:after="40"/>
      </w:pPr>
      <w:r>
        <w:rPr>
          <w:rFonts w:ascii="Arial" w:cs="Arial" w:eastAsia="Arial" w:hAnsi="Arial"/>
          <w:color w:val="555555"/>
          <w:sz w:val="22"/>
          <w:szCs w:val="22"/>
        </w:rPr>
        <w:t xml:space="preserve">Scroll reveal: elementos aparecen con fade + translateY(20px) al entrar en viewport. Duración: 0.6s ease-out. Delay escalonado para grupos de elementos.</w:t>
      </w:r>
    </w:p>
    <w:p>
      <w:pPr>
        <w:pStyle w:val="ListParagraph"/>
        <w:numPr>
          <w:ilvl w:val="0"/>
          <w:numId w:val="2"/>
        </w:numPr>
        <w:spacing w:before="40" w:after="40"/>
      </w:pPr>
      <w:r>
        <w:rPr>
          <w:rFonts w:ascii="Arial" w:cs="Arial" w:eastAsia="Arial" w:hAnsi="Arial"/>
          <w:color w:val="555555"/>
          <w:sz w:val="22"/>
          <w:szCs w:val="22"/>
        </w:rPr>
        <w:t xml:space="preserve">Counter animado: números de estadísticas cuentan desde 0 al hacer scroll. Duración: 1.5s ease-out.</w:t>
      </w:r>
    </w:p>
    <w:p>
      <w:pPr>
        <w:pStyle w:val="ListParagraph"/>
        <w:numPr>
          <w:ilvl w:val="0"/>
          <w:numId w:val="2"/>
        </w:numPr>
        <w:spacing w:before="40" w:after="40"/>
      </w:pPr>
      <w:r>
        <w:rPr>
          <w:rFonts w:ascii="Arial" w:cs="Arial" w:eastAsia="Arial" w:hAnsi="Arial"/>
          <w:color w:val="555555"/>
          <w:sz w:val="22"/>
          <w:szCs w:val="22"/>
        </w:rPr>
        <w:t xml:space="preserve">Hover en cards: transform: translateY(-4px) + box-shadow al hacer hover. Transición suave 0.2s.</w:t>
      </w:r>
    </w:p>
    <w:p>
      <w:pPr>
        <w:pStyle w:val="ListParagraph"/>
        <w:numPr>
          <w:ilvl w:val="0"/>
          <w:numId w:val="2"/>
        </w:numPr>
        <w:spacing w:before="40" w:after="40"/>
      </w:pPr>
      <w:r>
        <w:rPr>
          <w:rFonts w:ascii="Arial" w:cs="Arial" w:eastAsia="Arial" w:hAnsi="Arial"/>
          <w:color w:val="555555"/>
          <w:sz w:val="22"/>
          <w:szCs w:val="22"/>
        </w:rPr>
        <w:t xml:space="preserve">Botones: ripple effect sutil al hacer click. Scale 0.98 en press.</w:t>
      </w:r>
    </w:p>
    <w:p>
      <w:pPr>
        <w:pStyle w:val="ListParagraph"/>
        <w:numPr>
          <w:ilvl w:val="0"/>
          <w:numId w:val="2"/>
        </w:numPr>
        <w:spacing w:before="40" w:after="40"/>
      </w:pPr>
      <w:r>
        <w:rPr>
          <w:rFonts w:ascii="Arial" w:cs="Arial" w:eastAsia="Arial" w:hAnsi="Arial"/>
          <w:color w:val="555555"/>
          <w:sz w:val="22"/>
          <w:szCs w:val="22"/>
        </w:rPr>
        <w:t xml:space="preserve">Hero: partículas flotantes con canvas o biblioteca Particles.js — densidad baja, color cyan muy tenue, no distrae del texto.</w:t>
      </w:r>
    </w:p>
    <w:p>
      <w:pPr>
        <w:pStyle w:val="ListParagraph"/>
        <w:numPr>
          <w:ilvl w:val="0"/>
          <w:numId w:val="2"/>
        </w:numPr>
        <w:spacing w:before="40" w:after="40"/>
      </w:pPr>
      <w:r>
        <w:rPr>
          <w:rFonts w:ascii="Arial" w:cs="Arial" w:eastAsia="Arial" w:hAnsi="Arial"/>
          <w:color w:val="555555"/>
          <w:sz w:val="22"/>
          <w:szCs w:val="22"/>
        </w:rPr>
        <w:t xml:space="preserve">Línea de separación animada: los separadores cyan se 'dibujan' al entrar en viewport.</w:t>
      </w:r>
    </w:p>
    <w:p>
      <w:pPr>
        <w:pStyle w:val="ListParagraph"/>
        <w:numPr>
          <w:ilvl w:val="0"/>
          <w:numId w:val="2"/>
        </w:numPr>
        <w:spacing w:before="40" w:after="40"/>
      </w:pPr>
      <w:r>
        <w:rPr>
          <w:rFonts w:ascii="Arial" w:cs="Arial" w:eastAsia="Arial" w:hAnsi="Arial"/>
          <w:color w:val="555555"/>
          <w:sz w:val="22"/>
          <w:szCs w:val="22"/>
        </w:rPr>
        <w:t xml:space="preserve">Imágenes: blur-to-sharp al cargar (lazy loading con efecto).</w:t>
      </w:r>
    </w:p>
    <w:p>
      <w:pPr>
        <w:pStyle w:val="ListParagraph"/>
        <w:numPr>
          <w:ilvl w:val="0"/>
          <w:numId w:val="2"/>
        </w:numPr>
        <w:spacing w:before="40" w:after="40"/>
      </w:pPr>
      <w:r>
        <w:rPr>
          <w:rFonts w:ascii="Arial" w:cs="Arial" w:eastAsia="Arial" w:hAnsi="Arial"/>
          <w:color w:val="555555"/>
          <w:sz w:val="22"/>
          <w:szCs w:val="22"/>
        </w:rPr>
        <w:t xml:space="preserve">Testimonios: carrusel automático suave con pausa en hover.</w:t>
      </w:r>
    </w:p>
    <w:p>
      <w:r>
        <w:br w:type="page"/>
      </w:r>
    </w:p>
    <w:p>
      <w:pPr>
        <w:spacing w:before="600" w:after="0"/>
      </w:pPr>
      <w:r>
        <w:rPr>
          <w:rFonts w:ascii="Arial" w:cs="Arial" w:eastAsia="Arial" w:hAnsi="Arial"/>
          <w:b/>
          <w:bCs/>
          <w:color w:val="00B4D8"/>
          <w:sz w:val="20"/>
          <w:szCs w:val="20"/>
        </w:rPr>
        <w:t xml:space="preserve">SECCIÓN 2</w:t>
      </w:r>
    </w:p>
    <w:p>
      <w:pPr>
        <w:spacing w:before="40" w:after="60"/>
      </w:pPr>
      <w:r>
        <w:rPr>
          <w:rFonts w:ascii="Arial" w:cs="Arial" w:eastAsia="Arial" w:hAnsi="Arial"/>
          <w:b/>
          <w:bCs/>
          <w:color w:val="0A0A0A"/>
          <w:sz w:val="52"/>
          <w:szCs w:val="52"/>
        </w:rPr>
        <w:t xml:space="preserve">ESTRATEGIA SEO GLOBAL</w:t>
      </w:r>
    </w:p>
    <w:p>
      <w:pPr>
        <w:spacing w:before="40" w:after="200"/>
      </w:pPr>
      <w:r>
        <w:rPr>
          <w:rFonts w:ascii="Arial" w:cs="Arial" w:eastAsia="Arial" w:hAnsi="Arial"/>
          <w:i/>
          <w:iCs/>
          <w:color w:val="555555"/>
          <w:sz w:val="26"/>
          <w:szCs w:val="26"/>
        </w:rPr>
        <w:t xml:space="preserve">Palabras clave · Meta datos · Estructura técnica para indexación en Google</w:t>
      </w:r>
    </w:p>
    <w:p>
      <w:pPr>
        <w:pBdr>
          <w:bottom w:val="single" w:color="00B4D8" w:sz="6" w:space="1"/>
        </w:pBdr>
        <w:spacing w:before="200" w:after="200"/>
      </w:pPr>
      <w:r>
        <w:t xml:space="preserve"/>
      </w:r>
    </w:p>
    <w:p>
      <w:pPr>
        <w:pStyle w:val="Heading2"/>
        <w:spacing w:before="400" w:after="120"/>
      </w:pPr>
      <w:r>
        <w:rPr>
          <w:rFonts w:ascii="Arial" w:cs="Arial" w:eastAsia="Arial" w:hAnsi="Arial"/>
          <w:b/>
          <w:bCs/>
          <w:color w:val="0077B6"/>
          <w:sz w:val="36"/>
          <w:szCs w:val="36"/>
        </w:rPr>
        <w:t xml:space="preserve">2.1 PALABRAS CLAVE OBJETIVO POR PROGRAMA</w:t>
      </w:r>
    </w:p>
    <w:p>
      <w:pPr>
        <w:spacing w:before="80" w:after="80"/>
        <w:ind w:left="400"/>
      </w:pPr>
      <w:r>
        <w:rPr>
          <w:rFonts w:ascii="Arial" w:cs="Arial" w:eastAsia="Arial" w:hAnsi="Arial"/>
          <w:b/>
          <w:bCs/>
          <w:color w:val="CC6600"/>
          <w:sz w:val="20"/>
          <w:szCs w:val="20"/>
        </w:rPr>
        <w:t xml:space="preserve">📌 NOTA PARA ANTIGRAVITY: Usar estas keywords en: title de página, H1, primer párrafo, meta description, alt text de imágenes y URL. NO keyword stuffing — densidad natural, máximo 2-3% del texto.</w:t>
      </w:r>
    </w:p>
    <w:p>
      <w:pPr>
        <w:pStyle w:val="Heading3"/>
        <w:spacing w:before="280" w:after="80"/>
      </w:pPr>
      <w:r>
        <w:rPr>
          <w:rFonts w:ascii="Arial" w:cs="Arial" w:eastAsia="Arial" w:hAnsi="Arial"/>
          <w:b/>
          <w:bCs/>
          <w:color w:val="0A0A0A"/>
          <w:sz w:val="28"/>
          <w:szCs w:val="28"/>
        </w:rPr>
        <w:t xml:space="preserve">Home / General</w:t>
      </w:r>
    </w:p>
    <w:p>
      <w:pPr>
        <w:spacing w:before="60" w:after="60"/>
      </w:pPr>
      <w:r>
        <w:rPr>
          <w:rFonts w:ascii="Arial" w:cs="Arial" w:eastAsia="Arial" w:hAnsi="Arial"/>
          <w:b w:val="false"/>
          <w:bCs w:val="false"/>
          <w:i w:val="false"/>
          <w:iCs w:val="false"/>
          <w:color w:val="555555"/>
          <w:sz w:val="22"/>
          <w:szCs w:val="22"/>
        </w:rPr>
        <w:t xml:space="preserve">Primarias: 'formación IA Barcelona', 'cursos inteligencia artificial España', 'aprender inteligencia artificial', 'talleres IA para personas mayores', 'IA para no técnicos'.</w:t>
      </w:r>
    </w:p>
    <w:p>
      <w:pPr>
        <w:spacing w:before="60" w:after="60"/>
      </w:pPr>
      <w:r>
        <w:rPr>
          <w:rFonts w:ascii="Arial" w:cs="Arial" w:eastAsia="Arial" w:hAnsi="Arial"/>
          <w:b w:val="false"/>
          <w:bCs w:val="false"/>
          <w:i w:val="false"/>
          <w:iCs w:val="false"/>
          <w:color w:val="555555"/>
          <w:sz w:val="22"/>
          <w:szCs w:val="22"/>
        </w:rPr>
        <w:t xml:space="preserve">Secundarias: 'escuela de IA Barcelona', 'formación práctica en IA', 'inteligencia artificial para principiantes', 'aprender IA sin programar', 'cursos IA Barcelona 2026'.</w:t>
      </w:r>
    </w:p>
    <w:p>
      <w:pPr>
        <w:spacing w:before="60" w:after="60"/>
      </w:pPr>
      <w:r>
        <w:rPr>
          <w:rFonts w:ascii="Arial" w:cs="Arial" w:eastAsia="Arial" w:hAnsi="Arial"/>
          <w:b w:val="false"/>
          <w:bCs w:val="false"/>
          <w:i w:val="false"/>
          <w:iCs w:val="false"/>
          <w:color w:val="555555"/>
          <w:sz w:val="22"/>
          <w:szCs w:val="22"/>
        </w:rPr>
        <w:t xml:space="preserve">Long tail: 'como aprender a usar la inteligencia artificial', 'cursos de ia para adultos mayores barcelona', 'formacion en ia para mujeres', 'taller ia gratuito barcelona'.</w:t>
      </w:r>
    </w:p>
    <w:p>
      <w:pPr>
        <w:pStyle w:val="Heading3"/>
        <w:spacing w:before="280" w:after="80"/>
      </w:pPr>
      <w:r>
        <w:rPr>
          <w:rFonts w:ascii="Arial" w:cs="Arial" w:eastAsia="Arial" w:hAnsi="Arial"/>
          <w:b/>
          <w:bCs/>
          <w:color w:val="0A0A0A"/>
          <w:sz w:val="28"/>
          <w:szCs w:val="28"/>
        </w:rPr>
        <w:t xml:space="preserve">Empodérate con IA</w:t>
      </w:r>
    </w:p>
    <w:p>
      <w:pPr>
        <w:spacing w:before="60" w:after="60"/>
      </w:pPr>
      <w:r>
        <w:rPr>
          <w:rFonts w:ascii="Arial" w:cs="Arial" w:eastAsia="Arial" w:hAnsi="Arial"/>
          <w:b w:val="false"/>
          <w:bCs w:val="false"/>
          <w:i w:val="false"/>
          <w:iCs w:val="false"/>
          <w:color w:val="555555"/>
          <w:sz w:val="22"/>
          <w:szCs w:val="22"/>
        </w:rPr>
        <w:t xml:space="preserve">Primarias: 'IA para mujeres', 'inteligencia artificial mujeres 40', 'talleres IA mujeres Barcelona', 'cursos IA para mujeres mayores de 40'.</w:t>
      </w:r>
    </w:p>
    <w:p>
      <w:pPr>
        <w:spacing w:before="60" w:after="60"/>
      </w:pPr>
      <w:r>
        <w:rPr>
          <w:rFonts w:ascii="Arial" w:cs="Arial" w:eastAsia="Arial" w:hAnsi="Arial"/>
          <w:b w:val="false"/>
          <w:bCs w:val="false"/>
          <w:i w:val="false"/>
          <w:iCs w:val="false"/>
          <w:color w:val="555555"/>
          <w:sz w:val="22"/>
          <w:szCs w:val="22"/>
        </w:rPr>
        <w:t xml:space="preserve">Long tail: 'como usar chatgpt sin saber de tecnología', 'inteligencia artificial para amas de casa', 'ia para mujeres emprendedoras', 'taller ia mujeres badalona'.</w:t>
      </w:r>
    </w:p>
    <w:p>
      <w:pPr>
        <w:pStyle w:val="Heading3"/>
        <w:spacing w:before="280" w:after="80"/>
      </w:pPr>
      <w:r>
        <w:rPr>
          <w:rFonts w:ascii="Arial" w:cs="Arial" w:eastAsia="Arial" w:hAnsi="Arial"/>
          <w:b/>
          <w:bCs/>
          <w:color w:val="0A0A0A"/>
          <w:sz w:val="28"/>
          <w:szCs w:val="28"/>
        </w:rPr>
        <w:t xml:space="preserve">Conéctate con el mundo</w:t>
      </w:r>
    </w:p>
    <w:p>
      <w:pPr>
        <w:spacing w:before="60" w:after="60"/>
      </w:pPr>
      <w:r>
        <w:rPr>
          <w:rFonts w:ascii="Arial" w:cs="Arial" w:eastAsia="Arial" w:hAnsi="Arial"/>
          <w:b w:val="false"/>
          <w:bCs w:val="false"/>
          <w:i w:val="false"/>
          <w:iCs w:val="false"/>
          <w:color w:val="555555"/>
          <w:sz w:val="22"/>
          <w:szCs w:val="22"/>
        </w:rPr>
        <w:t xml:space="preserve">Primarias: 'IA para mayores', 'tecnología personas mayores', 'cursos IA tercera edad', 'inteligencia artificial personas mayores España'.</w:t>
      </w:r>
    </w:p>
    <w:p>
      <w:pPr>
        <w:spacing w:before="60" w:after="60"/>
      </w:pPr>
      <w:r>
        <w:rPr>
          <w:rFonts w:ascii="Arial" w:cs="Arial" w:eastAsia="Arial" w:hAnsi="Arial"/>
          <w:b w:val="false"/>
          <w:bCs w:val="false"/>
          <w:i w:val="false"/>
          <w:iCs w:val="false"/>
          <w:color w:val="555555"/>
          <w:sz w:val="22"/>
          <w:szCs w:val="22"/>
        </w:rPr>
        <w:t xml:space="preserve">Long tail: 'como enseñar ia a personas mayores', 'aplicaciones ia para abuelos', 'tablet ia mayores 65', 'brecha digital personas mayores'.</w:t>
      </w:r>
    </w:p>
    <w:p>
      <w:pPr>
        <w:pStyle w:val="Heading3"/>
        <w:spacing w:before="280" w:after="80"/>
      </w:pPr>
      <w:r>
        <w:rPr>
          <w:rFonts w:ascii="Arial" w:cs="Arial" w:eastAsia="Arial" w:hAnsi="Arial"/>
          <w:b/>
          <w:bCs/>
          <w:color w:val="0A0A0A"/>
          <w:sz w:val="28"/>
          <w:szCs w:val="28"/>
        </w:rPr>
        <w:t xml:space="preserve">Aprende a crear lo que imaginas</w:t>
      </w:r>
    </w:p>
    <w:p>
      <w:pPr>
        <w:spacing w:before="60" w:after="60"/>
      </w:pPr>
      <w:r>
        <w:rPr>
          <w:rFonts w:ascii="Arial" w:cs="Arial" w:eastAsia="Arial" w:hAnsi="Arial"/>
          <w:b w:val="false"/>
          <w:bCs w:val="false"/>
          <w:i w:val="false"/>
          <w:iCs w:val="false"/>
          <w:color w:val="555555"/>
          <w:sz w:val="22"/>
          <w:szCs w:val="22"/>
        </w:rPr>
        <w:t xml:space="preserve">Primarias: 'IA para niños', 'talleres IA niños Barcelona', 'inteligencia artificial niños educación', 'creatividad IA primaria'.</w:t>
      </w:r>
    </w:p>
    <w:p>
      <w:pPr>
        <w:pStyle w:val="Heading3"/>
        <w:spacing w:before="280" w:after="80"/>
      </w:pPr>
      <w:r>
        <w:rPr>
          <w:rFonts w:ascii="Arial" w:cs="Arial" w:eastAsia="Arial" w:hAnsi="Arial"/>
          <w:b/>
          <w:bCs/>
          <w:color w:val="0A0A0A"/>
          <w:sz w:val="28"/>
          <w:szCs w:val="28"/>
        </w:rPr>
        <w:t xml:space="preserve">Descubre quién quieres ser</w:t>
      </w:r>
    </w:p>
    <w:p>
      <w:pPr>
        <w:spacing w:before="60" w:after="60"/>
      </w:pPr>
      <w:r>
        <w:rPr>
          <w:rFonts w:ascii="Arial" w:cs="Arial" w:eastAsia="Arial" w:hAnsi="Arial"/>
          <w:b w:val="false"/>
          <w:bCs w:val="false"/>
          <w:i w:val="false"/>
          <w:iCs w:val="false"/>
          <w:color w:val="555555"/>
          <w:sz w:val="22"/>
          <w:szCs w:val="22"/>
        </w:rPr>
        <w:t xml:space="preserve">Primarias: 'IA para jóvenes', 'formación IA adolescentes', 'profesiones futuro jóvenes', 'orientación laboral IA'.</w:t>
      </w:r>
    </w:p>
    <w:p>
      <w:pPr>
        <w:pStyle w:val="Heading3"/>
        <w:spacing w:before="280" w:after="80"/>
      </w:pPr>
      <w:r>
        <w:rPr>
          <w:rFonts w:ascii="Arial" w:cs="Arial" w:eastAsia="Arial" w:hAnsi="Arial"/>
          <w:b/>
          <w:bCs/>
          <w:color w:val="0A0A0A"/>
          <w:sz w:val="28"/>
          <w:szCs w:val="28"/>
        </w:rPr>
        <w:t xml:space="preserve">Monta tu negocio</w:t>
      </w:r>
    </w:p>
    <w:p>
      <w:pPr>
        <w:spacing w:before="60" w:after="60"/>
      </w:pPr>
      <w:r>
        <w:rPr>
          <w:rFonts w:ascii="Arial" w:cs="Arial" w:eastAsia="Arial" w:hAnsi="Arial"/>
          <w:b w:val="false"/>
          <w:bCs w:val="false"/>
          <w:i w:val="false"/>
          <w:iCs w:val="false"/>
          <w:color w:val="555555"/>
          <w:sz w:val="22"/>
          <w:szCs w:val="22"/>
        </w:rPr>
        <w:t xml:space="preserve">Primarias: 'IA para emprendedores', 'crear negocio con IA', 'herramientas IA emprendedores', 'startup IA sin código'.</w:t>
      </w:r>
    </w:p>
    <w:p>
      <w:pPr>
        <w:pStyle w:val="Heading3"/>
        <w:spacing w:before="280" w:after="80"/>
      </w:pPr>
      <w:r>
        <w:rPr>
          <w:rFonts w:ascii="Arial" w:cs="Arial" w:eastAsia="Arial" w:hAnsi="Arial"/>
          <w:b/>
          <w:bCs/>
          <w:color w:val="0A0A0A"/>
          <w:sz w:val="28"/>
          <w:szCs w:val="28"/>
        </w:rPr>
        <w:t xml:space="preserve">Mejora tu material educativo</w:t>
      </w:r>
    </w:p>
    <w:p>
      <w:pPr>
        <w:spacing w:before="60" w:after="60"/>
      </w:pPr>
      <w:r>
        <w:rPr>
          <w:rFonts w:ascii="Arial" w:cs="Arial" w:eastAsia="Arial" w:hAnsi="Arial"/>
          <w:b w:val="false"/>
          <w:bCs w:val="false"/>
          <w:i w:val="false"/>
          <w:iCs w:val="false"/>
          <w:color w:val="555555"/>
          <w:sz w:val="22"/>
          <w:szCs w:val="22"/>
        </w:rPr>
        <w:t xml:space="preserve">Primarias: 'IA para profesores', 'inteligencia artificial educación docentes', 'herramientas IA aula', 'automatizar correcciones IA'.</w:t>
      </w:r>
    </w:p>
    <w:p>
      <w:pPr>
        <w:pStyle w:val="Heading3"/>
        <w:spacing w:before="280" w:after="80"/>
      </w:pPr>
      <w:r>
        <w:rPr>
          <w:rFonts w:ascii="Arial" w:cs="Arial" w:eastAsia="Arial" w:hAnsi="Arial"/>
          <w:b/>
          <w:bCs/>
          <w:color w:val="0A0A0A"/>
          <w:sz w:val="28"/>
          <w:szCs w:val="28"/>
        </w:rPr>
        <w:t xml:space="preserve">Más tiempo para tu cocina</w:t>
      </w:r>
    </w:p>
    <w:p>
      <w:pPr>
        <w:spacing w:before="60" w:after="60"/>
      </w:pPr>
      <w:r>
        <w:rPr>
          <w:rFonts w:ascii="Arial" w:cs="Arial" w:eastAsia="Arial" w:hAnsi="Arial"/>
          <w:b w:val="false"/>
          <w:bCs w:val="false"/>
          <w:i w:val="false"/>
          <w:iCs w:val="false"/>
          <w:color w:val="555555"/>
          <w:sz w:val="22"/>
          <w:szCs w:val="22"/>
        </w:rPr>
        <w:t xml:space="preserve">Primarias: 'IA para hostelería', 'inteligencia artificial restaurantes', 'marketing digital bar restaurante IA', 'gestión reseñas Google IA'.</w:t>
      </w:r>
    </w:p>
    <w:p>
      <w:pPr>
        <w:pStyle w:val="Heading3"/>
        <w:spacing w:before="280" w:after="80"/>
      </w:pPr>
      <w:r>
        <w:rPr>
          <w:rFonts w:ascii="Arial" w:cs="Arial" w:eastAsia="Arial" w:hAnsi="Arial"/>
          <w:b/>
          <w:bCs/>
          <w:color w:val="0A0A0A"/>
          <w:sz w:val="28"/>
          <w:szCs w:val="28"/>
        </w:rPr>
        <w:t xml:space="preserve">Dedícate a la medicina</w:t>
      </w:r>
    </w:p>
    <w:p>
      <w:pPr>
        <w:spacing w:before="60" w:after="60"/>
      </w:pPr>
      <w:r>
        <w:rPr>
          <w:rFonts w:ascii="Arial" w:cs="Arial" w:eastAsia="Arial" w:hAnsi="Arial"/>
          <w:b w:val="false"/>
          <w:bCs w:val="false"/>
          <w:i w:val="false"/>
          <w:iCs w:val="false"/>
          <w:color w:val="555555"/>
          <w:sz w:val="22"/>
          <w:szCs w:val="22"/>
        </w:rPr>
        <w:t xml:space="preserve">Primarias: 'IA para médicos', 'inteligencia artificial sanidad', 'historia clínica IA', 'burnout médico soluciones IA'.</w:t>
      </w:r>
    </w:p>
    <w:p>
      <w:pPr>
        <w:pStyle w:val="Heading3"/>
        <w:spacing w:before="280" w:after="80"/>
      </w:pPr>
      <w:r>
        <w:rPr>
          <w:rFonts w:ascii="Arial" w:cs="Arial" w:eastAsia="Arial" w:hAnsi="Arial"/>
          <w:b/>
          <w:bCs/>
          <w:color w:val="0A0A0A"/>
          <w:sz w:val="28"/>
          <w:szCs w:val="28"/>
        </w:rPr>
        <w:t xml:space="preserve">Prepara tu equipo</w:t>
      </w:r>
    </w:p>
    <w:p>
      <w:pPr>
        <w:spacing w:before="60" w:after="60"/>
      </w:pPr>
      <w:r>
        <w:rPr>
          <w:rFonts w:ascii="Arial" w:cs="Arial" w:eastAsia="Arial" w:hAnsi="Arial"/>
          <w:b w:val="false"/>
          <w:bCs w:val="false"/>
          <w:i w:val="false"/>
          <w:iCs w:val="false"/>
          <w:color w:val="555555"/>
          <w:sz w:val="22"/>
          <w:szCs w:val="22"/>
        </w:rPr>
        <w:t xml:space="preserve">Primarias: 'formación IA empresas', 'cursos IA equipos', 'IA para pymes España', 'implementar IA empresa Barcelona'.</w:t>
      </w:r>
    </w:p>
    <w:p>
      <w:pPr>
        <w:pStyle w:val="Heading2"/>
        <w:spacing w:before="400" w:after="120"/>
      </w:pPr>
      <w:r>
        <w:rPr>
          <w:rFonts w:ascii="Arial" w:cs="Arial" w:eastAsia="Arial" w:hAnsi="Arial"/>
          <w:b/>
          <w:bCs/>
          <w:color w:val="0077B6"/>
          <w:sz w:val="36"/>
          <w:szCs w:val="36"/>
        </w:rPr>
        <w:t xml:space="preserve">2.2 META TITLES Y META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PÁGINA</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TITLE TAG (60 caracteres max)</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Home</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Aether School · Formación en IA para personas reales | Barcelona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Empodérate con IA</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Empodérate con IA · Formación para mujeres 40-60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Conéctate con el mundo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Conéctate con el mundo · IA para personas mayores 65+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Aprende a crear</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Aprende a crear lo que imaginas · IA para niños 6-12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Descubre quién quieres ser</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Descubre quién quieres ser · IA para jóvenes 13-18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Monta tu negocio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Monta tu negocio con IA · Sin diseño ni programación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Mejora tu material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IA para profesores · Menos burocracia más enseñanza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Más tiempo para tu cocina</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IA para hostelería · Más tiempo para tu cocina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Dedícate a la medicina</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IA para médicos · Menos papeleo más medicina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Prepara tu equipo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Formación IA empresas · Prepara tu equipo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Sobre nosotros</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Quiénes somos · La escuela que el sistema nunca fue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Impacto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Nuestro impacto · Historias reales de transformación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Instituciones</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Formación IA para instituciones y fundaciones | Aether School</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Recursos/Blog</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Recursos gratuitos sobre IA · Sin tecnicismos | Aether School</w:t>
            </w:r>
          </w:p>
        </w:tc>
      </w:tr>
    </w:tbl>
    <w:p>
      <w:pPr>
        <w:pStyle w:val="Heading2"/>
        <w:spacing w:before="400" w:after="120"/>
      </w:pPr>
      <w:r>
        <w:rPr>
          <w:rFonts w:ascii="Arial" w:cs="Arial" w:eastAsia="Arial" w:hAnsi="Arial"/>
          <w:b/>
          <w:bCs/>
          <w:color w:val="0077B6"/>
          <w:sz w:val="36"/>
          <w:szCs w:val="36"/>
        </w:rPr>
        <w:t xml:space="preserve">2.3 ESTRUCTURA TÉCNICA SEO</w:t>
      </w:r>
    </w:p>
    <w:p>
      <w:pPr>
        <w:pStyle w:val="ListParagraph"/>
        <w:numPr>
          <w:ilvl w:val="0"/>
          <w:numId w:val="2"/>
        </w:numPr>
        <w:spacing w:before="40" w:after="40"/>
      </w:pPr>
      <w:r>
        <w:rPr>
          <w:rFonts w:ascii="Arial" w:cs="Arial" w:eastAsia="Arial" w:hAnsi="Arial"/>
          <w:color w:val="555555"/>
          <w:sz w:val="22"/>
          <w:szCs w:val="22"/>
        </w:rPr>
        <w:t xml:space="preserve">Robots.txt: permitir todo excepto /admin, /api. Sitemap XML: generado automáticamente con todas las URLs. Submit a Google Search Console y Bing Webmaster Tools.</w:t>
      </w:r>
    </w:p>
    <w:p>
      <w:pPr>
        <w:pStyle w:val="ListParagraph"/>
        <w:numPr>
          <w:ilvl w:val="0"/>
          <w:numId w:val="2"/>
        </w:numPr>
        <w:spacing w:before="40" w:after="40"/>
      </w:pPr>
      <w:r>
        <w:rPr>
          <w:rFonts w:ascii="Arial" w:cs="Arial" w:eastAsia="Arial" w:hAnsi="Arial"/>
          <w:color w:val="555555"/>
          <w:sz w:val="22"/>
          <w:szCs w:val="22"/>
        </w:rPr>
        <w:t xml:space="preserve">Schema markup: LocalBusiness para Aether School (nombre, dirección Barcelona, teléfono, horario). EducationalOrganization para los programas. Course schema para cada programa. FAQPage schema para las FAQs. BreadcrumbList en todas las páginas interiores.</w:t>
      </w:r>
    </w:p>
    <w:p>
      <w:pPr>
        <w:pStyle w:val="ListParagraph"/>
        <w:numPr>
          <w:ilvl w:val="0"/>
          <w:numId w:val="2"/>
        </w:numPr>
        <w:spacing w:before="40" w:after="40"/>
      </w:pPr>
      <w:r>
        <w:rPr>
          <w:rFonts w:ascii="Arial" w:cs="Arial" w:eastAsia="Arial" w:hAnsi="Arial"/>
          <w:color w:val="555555"/>
          <w:sz w:val="22"/>
          <w:szCs w:val="22"/>
        </w:rPr>
        <w:t xml:space="preserve">Core Web Vitals objetivo: LCP &lt; 2.5s, FID &lt; 100ms, CLS &lt; 0.1. Lazy loading en todas las imágenes above-the-fold excepto la primera. WebP format para todas las imágenes con fallback JPG. Preload de fuentes críticas.</w:t>
      </w:r>
    </w:p>
    <w:p>
      <w:pPr>
        <w:pStyle w:val="ListParagraph"/>
        <w:numPr>
          <w:ilvl w:val="0"/>
          <w:numId w:val="2"/>
        </w:numPr>
        <w:spacing w:before="40" w:after="40"/>
      </w:pPr>
      <w:r>
        <w:rPr>
          <w:rFonts w:ascii="Arial" w:cs="Arial" w:eastAsia="Arial" w:hAnsi="Arial"/>
          <w:color w:val="555555"/>
          <w:sz w:val="22"/>
          <w:szCs w:val="22"/>
        </w:rPr>
        <w:t xml:space="preserve">Open Graph: imagen OG personalizada para cada página (1200x630px). Twitter Card type summary_large_image. Canonical URLs en todas las páginas.</w:t>
      </w:r>
    </w:p>
    <w:p>
      <w:pPr>
        <w:pStyle w:val="ListParagraph"/>
        <w:numPr>
          <w:ilvl w:val="0"/>
          <w:numId w:val="2"/>
        </w:numPr>
        <w:spacing w:before="40" w:after="40"/>
      </w:pPr>
      <w:r>
        <w:rPr>
          <w:rFonts w:ascii="Arial" w:cs="Arial" w:eastAsia="Arial" w:hAnsi="Arial"/>
          <w:color w:val="555555"/>
          <w:sz w:val="22"/>
          <w:szCs w:val="22"/>
        </w:rPr>
        <w:t xml:space="preserve">URLs limpias sin trailing slash excepto en home. Breadcrumbs visibles en todas las páginas de programa.</w:t>
      </w:r>
    </w:p>
    <w:p>
      <w:r>
        <w:br w:type="page"/>
      </w:r>
    </w:p>
    <w:p>
      <w:pPr>
        <w:spacing w:before="600" w:after="0"/>
      </w:pPr>
      <w:r>
        <w:rPr>
          <w:rFonts w:ascii="Arial" w:cs="Arial" w:eastAsia="Arial" w:hAnsi="Arial"/>
          <w:b/>
          <w:bCs/>
          <w:color w:val="00B4D8"/>
          <w:sz w:val="20"/>
          <w:szCs w:val="20"/>
        </w:rPr>
        <w:t xml:space="preserve">SECCIÓN 3</w:t>
      </w:r>
    </w:p>
    <w:p>
      <w:pPr>
        <w:spacing w:before="40" w:after="60"/>
      </w:pPr>
      <w:r>
        <w:rPr>
          <w:rFonts w:ascii="Arial" w:cs="Arial" w:eastAsia="Arial" w:hAnsi="Arial"/>
          <w:b/>
          <w:bCs/>
          <w:color w:val="0A0A0A"/>
          <w:sz w:val="52"/>
          <w:szCs w:val="52"/>
        </w:rPr>
        <w:t xml:space="preserve">HOME — VERSIÓN 2 COMPLETA</w:t>
      </w:r>
    </w:p>
    <w:p>
      <w:pPr>
        <w:spacing w:before="40" w:after="200"/>
      </w:pPr>
      <w:r>
        <w:rPr>
          <w:rFonts w:ascii="Arial" w:cs="Arial" w:eastAsia="Arial" w:hAnsi="Arial"/>
          <w:i/>
          <w:iCs/>
          <w:color w:val="555555"/>
          <w:sz w:val="26"/>
          <w:szCs w:val="26"/>
        </w:rPr>
        <w:t xml:space="preserve">Sección por sección · Copy · Diseño · Imágenes · Animaciones</w:t>
      </w:r>
    </w:p>
    <w:p>
      <w:pPr>
        <w:pBdr>
          <w:bottom w:val="single" w:color="00B4D8" w:sz="6" w:space="1"/>
        </w:pBdr>
        <w:spacing w:before="200" w:after="200"/>
      </w:pPr>
      <w:r>
        <w:t xml:space="preserve"/>
      </w:r>
    </w:p>
    <w:p>
      <w:pPr>
        <w:pStyle w:val="Heading2"/>
        <w:spacing w:before="400" w:after="120"/>
      </w:pPr>
      <w:r>
        <w:rPr>
          <w:rFonts w:ascii="Arial" w:cs="Arial" w:eastAsia="Arial" w:hAnsi="Arial"/>
          <w:b/>
          <w:bCs/>
          <w:color w:val="0077B6"/>
          <w:sz w:val="36"/>
          <w:szCs w:val="36"/>
        </w:rPr>
        <w:t xml:space="preserve">3.0 PRINCIPIO GENERAL DEL HOME</w:t>
      </w:r>
    </w:p>
    <w:p>
      <w:pPr>
        <w:spacing w:before="60" w:after="60"/>
      </w:pPr>
      <w:r>
        <w:rPr>
          <w:rFonts w:ascii="Arial" w:cs="Arial" w:eastAsia="Arial" w:hAnsi="Arial"/>
          <w:b w:val="false"/>
          <w:bCs w:val="false"/>
          <w:i w:val="false"/>
          <w:iCs w:val="false"/>
          <w:color w:val="555555"/>
          <w:sz w:val="22"/>
          <w:szCs w:val="22"/>
        </w:rPr>
        <w:t xml:space="preserve">El Home V2 tiene un problema central a resolver: actualmente la propuesta de valor es genérica ('Conectamos a las personas con la tecnología') y no activa ninguna emoción ni urgencia. El Home V2 debe contar una historia: hay un problema serio en el mundo → aquí estamos nosotros → esto es lo que hacemos → esto es para ti. En ese orden.</w:t>
      </w:r>
    </w:p>
    <w:p>
      <w:pPr>
        <w:spacing w:before="80" w:after="80"/>
        <w:ind w:left="400"/>
      </w:pPr>
      <w:r>
        <w:rPr>
          <w:rFonts w:ascii="Arial" w:cs="Arial" w:eastAsia="Arial" w:hAnsi="Arial"/>
          <w:b/>
          <w:bCs/>
          <w:color w:val="CC6600"/>
          <w:sz w:val="20"/>
          <w:szCs w:val="20"/>
        </w:rPr>
        <w:t xml:space="preserve">📌 NOTA PARA ANTIGRAVITY: NO eliminar ninguna sección existente. AÑADIR las nuevas secciones en el orden indicado. Mejorar el copy de las secciones existentes donde se indique.</w:t>
      </w:r>
    </w:p>
    <w:p>
      <w:pPr>
        <w:pStyle w:val="Heading2"/>
        <w:spacing w:before="400" w:after="120"/>
      </w:pPr>
      <w:r>
        <w:rPr>
          <w:rFonts w:ascii="Arial" w:cs="Arial" w:eastAsia="Arial" w:hAnsi="Arial"/>
          <w:b/>
          <w:bCs/>
          <w:color w:val="0077B6"/>
          <w:sz w:val="36"/>
          <w:szCs w:val="36"/>
        </w:rPr>
        <w:t xml:space="preserve">3.1 HEADER Y NAVEGACIÓN</w:t>
      </w:r>
    </w:p>
    <w:p>
      <w:pPr>
        <w:spacing w:before="60" w:after="60"/>
      </w:pPr>
      <w:r>
        <w:rPr>
          <w:rFonts w:ascii="Arial" w:cs="Arial" w:eastAsia="Arial" w:hAnsi="Arial"/>
          <w:b w:val="false"/>
          <w:bCs w:val="false"/>
          <w:i w:val="false"/>
          <w:iCs w:val="false"/>
          <w:color w:val="555555"/>
          <w:sz w:val="22"/>
          <w:szCs w:val="22"/>
        </w:rPr>
        <w:t xml:space="preserve">Mantener la estructura actual. Mejoras:</w:t>
      </w:r>
    </w:p>
    <w:p>
      <w:pPr>
        <w:pStyle w:val="ListParagraph"/>
        <w:numPr>
          <w:ilvl w:val="0"/>
          <w:numId w:val="2"/>
        </w:numPr>
        <w:spacing w:before="40" w:after="40"/>
      </w:pPr>
      <w:r>
        <w:rPr>
          <w:rFonts w:ascii="Arial" w:cs="Arial" w:eastAsia="Arial" w:hAnsi="Arial"/>
          <w:color w:val="555555"/>
          <w:sz w:val="22"/>
          <w:szCs w:val="22"/>
        </w:rPr>
        <w:t xml:space="preserve">Logo + nombre 'Aether School' en la esquina izquierda. El logo actual es correcto.</w:t>
      </w:r>
    </w:p>
    <w:p>
      <w:pPr>
        <w:pStyle w:val="ListParagraph"/>
        <w:numPr>
          <w:ilvl w:val="0"/>
          <w:numId w:val="2"/>
        </w:numPr>
        <w:spacing w:before="40" w:after="40"/>
      </w:pPr>
      <w:r>
        <w:rPr>
          <w:rFonts w:ascii="Arial" w:cs="Arial" w:eastAsia="Arial" w:hAnsi="Arial"/>
          <w:color w:val="555555"/>
          <w:sz w:val="22"/>
          <w:szCs w:val="22"/>
        </w:rPr>
        <w:t xml:space="preserve">Nav links: Programas · Instituciones · Sobre nosotros · Impacto · Blog (nuevo enlace a /recursos) · Contacto.</w:t>
      </w:r>
    </w:p>
    <w:p>
      <w:pPr>
        <w:pStyle w:val="ListParagraph"/>
        <w:numPr>
          <w:ilvl w:val="0"/>
          <w:numId w:val="2"/>
        </w:numPr>
        <w:spacing w:before="40" w:after="40"/>
      </w:pPr>
      <w:r>
        <w:rPr>
          <w:rFonts w:ascii="Arial" w:cs="Arial" w:eastAsia="Arial" w:hAnsi="Arial"/>
          <w:color w:val="555555"/>
          <w:sz w:val="22"/>
          <w:szCs w:val="22"/>
        </w:rPr>
        <w:t xml:space="preserve">Añadir en el extremo derecho del nav: botón CTA pequeño 'WhatsApp →' en cyan que abra wa.me/34627281459.</w:t>
      </w:r>
    </w:p>
    <w:p>
      <w:pPr>
        <w:pStyle w:val="ListParagraph"/>
        <w:numPr>
          <w:ilvl w:val="0"/>
          <w:numId w:val="2"/>
        </w:numPr>
        <w:spacing w:before="40" w:after="40"/>
      </w:pPr>
      <w:r>
        <w:rPr>
          <w:rFonts w:ascii="Arial" w:cs="Arial" w:eastAsia="Arial" w:hAnsi="Arial"/>
          <w:color w:val="555555"/>
          <w:sz w:val="22"/>
          <w:szCs w:val="22"/>
        </w:rPr>
        <w:t xml:space="preserve">En mobile: hamburger menu. El botón de WhatsApp siempre visible en mobile header.</w:t>
      </w:r>
    </w:p>
    <w:p>
      <w:pPr>
        <w:pStyle w:val="ListParagraph"/>
        <w:numPr>
          <w:ilvl w:val="0"/>
          <w:numId w:val="2"/>
        </w:numPr>
        <w:spacing w:before="40" w:after="40"/>
      </w:pPr>
      <w:r>
        <w:rPr>
          <w:rFonts w:ascii="Arial" w:cs="Arial" w:eastAsia="Arial" w:hAnsi="Arial"/>
          <w:color w:val="555555"/>
          <w:sz w:val="22"/>
          <w:szCs w:val="22"/>
        </w:rPr>
        <w:t xml:space="preserve">Sticky header: al hacer scroll, el header reduce padding y añade blur de fondo (backdrop-filter: blur(12px) + fondo semi-transparente). No desaparece al hacer scroll down.</w:t>
      </w:r>
    </w:p>
    <w:p>
      <w:pPr>
        <w:pStyle w:val="Heading2"/>
        <w:spacing w:before="400" w:after="120"/>
      </w:pPr>
      <w:r>
        <w:rPr>
          <w:rFonts w:ascii="Arial" w:cs="Arial" w:eastAsia="Arial" w:hAnsi="Arial"/>
          <w:b/>
          <w:bCs/>
          <w:color w:val="0077B6"/>
          <w:sz w:val="36"/>
          <w:szCs w:val="36"/>
        </w:rPr>
        <w:t xml:space="preserve">3.2 BARRA DE URGENCIA — NUEVA (encima del header)</w:t>
      </w:r>
    </w:p>
    <w:p>
      <w:pPr>
        <w:spacing w:before="80" w:after="80"/>
        <w:ind w:left="400"/>
      </w:pPr>
      <w:r>
        <w:rPr>
          <w:rFonts w:ascii="Arial" w:cs="Arial" w:eastAsia="Arial" w:hAnsi="Arial"/>
          <w:b/>
          <w:bCs/>
          <w:color w:val="CC6600"/>
          <w:sz w:val="20"/>
          <w:szCs w:val="20"/>
        </w:rPr>
        <w:t xml:space="preserve">📌 NOTA PARA ANTIGRAVITY: Barra fija en la parte SUPERIOR de la pantalla, por encima del header. Fondo #00B4D8. Texto blanco pequeño centrado. Cierre opcional con X.</w:t>
      </w:r>
    </w:p>
    <w:p>
      <w:pPr>
        <w:spacing w:before="60" w:after="60"/>
      </w:pPr>
      <w:r>
        <w:rPr>
          <w:rFonts w:ascii="Arial" w:cs="Arial" w:eastAsia="Arial" w:hAnsi="Arial"/>
          <w:b w:val="false"/>
          <w:bCs w:val="false"/>
          <w:i w:val="false"/>
          <w:iCs w:val="false"/>
          <w:color w:val="555555"/>
          <w:sz w:val="22"/>
          <w:szCs w:val="22"/>
        </w:rPr>
        <w:t xml:space="preserve">Copy: '🎓 Próximo taller Empodérate con IA — Badalona · Plazas limitadas · Escríbenos por WhatsApp →'</w:t>
      </w:r>
    </w:p>
    <w:p>
      <w:pPr>
        <w:spacing w:before="60" w:after="60"/>
      </w:pPr>
      <w:r>
        <w:rPr>
          <w:rFonts w:ascii="Arial" w:cs="Arial" w:eastAsia="Arial" w:hAnsi="Arial"/>
          <w:b w:val="false"/>
          <w:bCs w:val="false"/>
          <w:i w:val="false"/>
          <w:iCs w:val="false"/>
          <w:color w:val="555555"/>
          <w:sz w:val="22"/>
          <w:szCs w:val="22"/>
        </w:rPr>
        <w:t xml:space="preserve">En mobile: texto más corto: 'Próximo taller Badalona · WhatsApp →'</w:t>
      </w:r>
    </w:p>
    <w:p>
      <w:pPr>
        <w:spacing w:before="60" w:after="60"/>
      </w:pPr>
      <w:r>
        <w:rPr>
          <w:rFonts w:ascii="Arial" w:cs="Arial" w:eastAsia="Arial" w:hAnsi="Arial"/>
          <w:b w:val="false"/>
          <w:bCs w:val="false"/>
          <w:i w:val="false"/>
          <w:iCs w:val="false"/>
          <w:color w:val="555555"/>
          <w:sz w:val="22"/>
          <w:szCs w:val="22"/>
        </w:rPr>
        <w:t xml:space="preserve">Link: abre WhatsApp con mensaje predefinido.</w:t>
      </w:r>
    </w:p>
    <w:p>
      <w:pPr>
        <w:pStyle w:val="Heading2"/>
        <w:spacing w:before="400" w:after="120"/>
      </w:pPr>
      <w:r>
        <w:rPr>
          <w:rFonts w:ascii="Arial" w:cs="Arial" w:eastAsia="Arial" w:hAnsi="Arial"/>
          <w:b/>
          <w:bCs/>
          <w:color w:val="0077B6"/>
          <w:sz w:val="36"/>
          <w:szCs w:val="36"/>
        </w:rPr>
        <w:t xml:space="preserve">3.3 HERO — REESCRITURA COMPLETA</w:t>
      </w:r>
    </w:p>
    <w:p>
      <w:pPr>
        <w:spacing w:before="80" w:after="80"/>
        <w:ind w:left="400"/>
      </w:pPr>
      <w:r>
        <w:rPr>
          <w:rFonts w:ascii="Arial" w:cs="Arial" w:eastAsia="Arial" w:hAnsi="Arial"/>
          <w:b/>
          <w:bCs/>
          <w:color w:val="CC6600"/>
          <w:sz w:val="20"/>
          <w:szCs w:val="20"/>
        </w:rPr>
        <w:t xml:space="preserve">📌 NOTA PARA ANTIGRAVITY: El hero actual ('Conectamos a las personas con la tecnología') es correcto en dirección pero demasiado genérico. Reescribir con el nuevo copy. Mantener la estructura visual (imagen grande, headline, subhline, dos CTAs) pero mejorar todo.</w:t>
      </w:r>
    </w:p>
    <w:p>
      <w:pPr>
        <w:pStyle w:val="Heading3"/>
        <w:spacing w:before="280" w:after="80"/>
      </w:pPr>
      <w:r>
        <w:rPr>
          <w:rFonts w:ascii="Arial" w:cs="Arial" w:eastAsia="Arial" w:hAnsi="Arial"/>
          <w:b/>
          <w:bCs/>
          <w:color w:val="0A0A0A"/>
          <w:sz w:val="28"/>
          <w:szCs w:val="28"/>
        </w:rPr>
        <w:t xml:space="preserve">Copy del Hero</w:t>
      </w:r>
    </w:p>
    <w:p>
      <w:pPr>
        <w:spacing w:before="60" w:after="60"/>
      </w:pPr>
      <w:r>
        <w:rPr>
          <w:rFonts w:ascii="Arial" w:cs="Arial" w:eastAsia="Arial" w:hAnsi="Arial"/>
          <w:b w:val="false"/>
          <w:bCs w:val="false"/>
          <w:i w:val="false"/>
          <w:iCs w:val="false"/>
          <w:color w:val="555555"/>
          <w:sz w:val="22"/>
          <w:szCs w:val="22"/>
        </w:rPr>
        <w:t xml:space="preserve">Eyebrow label (JetBrains Mono, uppercase, cyan): 'FORMACIÓN EN IA · BARCELONA'</w:t>
      </w:r>
    </w:p>
    <w:p>
      <w:pPr>
        <w:spacing w:before="60" w:after="60"/>
      </w:pPr>
      <w:r>
        <w:rPr>
          <w:rFonts w:ascii="Arial" w:cs="Arial" w:eastAsia="Arial" w:hAnsi="Arial"/>
          <w:b w:val="false"/>
          <w:bCs w:val="false"/>
          <w:i w:val="false"/>
          <w:iCs w:val="false"/>
          <w:color w:val="555555"/>
          <w:sz w:val="22"/>
          <w:szCs w:val="22"/>
        </w:rPr>
        <w:t xml:space="preserve">Headline principal (Syne 700, 72-88px, blanco): 'La IA para las personas que el sistema olvidó.'</w:t>
      </w:r>
    </w:p>
    <w:p>
      <w:pPr>
        <w:spacing w:before="60" w:after="60"/>
      </w:pPr>
      <w:r>
        <w:rPr>
          <w:rFonts w:ascii="Arial" w:cs="Arial" w:eastAsia="Arial" w:hAnsi="Arial"/>
          <w:b w:val="false"/>
          <w:bCs w:val="false"/>
          <w:i w:val="false"/>
          <w:iCs w:val="false"/>
          <w:color w:val="555555"/>
          <w:sz w:val="22"/>
          <w:szCs w:val="22"/>
        </w:rPr>
        <w:t xml:space="preserve">Subheadline (Space Grotesk, 20px, gris claro): 'Formación práctica en inteligencia artificial para personas reales. Sin tecnicismos. Sin complicaciones. Con resultados desde el primer taller.'</w:t>
      </w:r>
    </w:p>
    <w:p>
      <w:pPr>
        <w:spacing w:before="60" w:after="60"/>
      </w:pPr>
      <w:r>
        <w:rPr>
          <w:rFonts w:ascii="Arial" w:cs="Arial" w:eastAsia="Arial" w:hAnsi="Arial"/>
          <w:b w:val="false"/>
          <w:bCs w:val="false"/>
          <w:i w:val="false"/>
          <w:iCs w:val="false"/>
          <w:color w:val="555555"/>
          <w:sz w:val="22"/>
          <w:szCs w:val="22"/>
        </w:rPr>
        <w:t xml:space="preserve">CTA primario: 'Ver programas →' (fondo cyan)</w:t>
      </w:r>
    </w:p>
    <w:p>
      <w:pPr>
        <w:spacing w:before="60" w:after="60"/>
      </w:pPr>
      <w:r>
        <w:rPr>
          <w:rFonts w:ascii="Arial" w:cs="Arial" w:eastAsia="Arial" w:hAnsi="Arial"/>
          <w:b w:val="false"/>
          <w:bCs w:val="false"/>
          <w:i w:val="false"/>
          <w:iCs w:val="false"/>
          <w:color w:val="555555"/>
          <w:sz w:val="22"/>
          <w:szCs w:val="22"/>
        </w:rPr>
        <w:t xml:space="preserve">CTA secundario: 'Para instituciones →' (outline blanco)</w:t>
      </w:r>
    </w:p>
    <w:p>
      <w:pPr>
        <w:spacing w:before="80" w:after="80"/>
        <w:ind w:left="400"/>
      </w:pPr>
      <w:r>
        <w:rPr>
          <w:rFonts w:ascii="Arial" w:cs="Arial" w:eastAsia="Arial" w:hAnsi="Arial"/>
          <w:b/>
          <w:bCs/>
          <w:color w:val="CC6600"/>
          <w:sz w:val="20"/>
          <w:szCs w:val="20"/>
        </w:rPr>
        <w:t xml:space="preserve">📌 NOTA PARA ANTIGRAVITY: Imagen de fondo: foto de taller con personas aprendiendo, overlay oscuro 50-60%. O: imagen abstracta tech con partículas cyan sobre negro. Las partículas deben tener movimiento muy sutil (canvas animation o Particles.js, densidad baja, color #00B4D8 al 30% opacidad).</w:t>
      </w:r>
    </w:p>
    <w:p>
      <w:pPr>
        <w:pStyle w:val="Heading2"/>
        <w:spacing w:before="400" w:after="120"/>
      </w:pPr>
      <w:r>
        <w:rPr>
          <w:rFonts w:ascii="Arial" w:cs="Arial" w:eastAsia="Arial" w:hAnsi="Arial"/>
          <w:b/>
          <w:bCs/>
          <w:color w:val="0077B6"/>
          <w:sz w:val="36"/>
          <w:szCs w:val="36"/>
        </w:rPr>
        <w:t xml:space="preserve">3.4 BANDA DE STATS — MEJORAR (no eliminar)</w:t>
      </w:r>
    </w:p>
    <w:p>
      <w:pPr>
        <w:spacing w:before="80" w:after="80"/>
        <w:ind w:left="400"/>
      </w:pPr>
      <w:r>
        <w:rPr>
          <w:rFonts w:ascii="Arial" w:cs="Arial" w:eastAsia="Arial" w:hAnsi="Arial"/>
          <w:b/>
          <w:bCs/>
          <w:color w:val="CC6600"/>
          <w:sz w:val="20"/>
          <w:szCs w:val="20"/>
        </w:rPr>
        <w:t xml:space="preserve">📌 NOTA PARA ANTIGRAVITY: La sección de stats actuales (+200 personas, +30 talleres, 100% práctico, 4.9/5) es correcta pero necesita mejora visual y stats adicionales.</w:t>
      </w:r>
    </w:p>
    <w:p>
      <w:pPr>
        <w:spacing w:before="60" w:after="60"/>
      </w:pPr>
      <w:r>
        <w:rPr>
          <w:rFonts w:ascii="Arial" w:cs="Arial" w:eastAsia="Arial" w:hAnsi="Arial"/>
          <w:b w:val="false"/>
          <w:bCs w:val="false"/>
          <w:i w:val="false"/>
          <w:iCs w:val="false"/>
          <w:color w:val="555555"/>
          <w:sz w:val="22"/>
          <w:szCs w:val="22"/>
        </w:rPr>
        <w:t xml:space="preserve">Stats mejorados:</w:t>
      </w:r>
    </w:p>
    <w:p>
      <w:pPr>
        <w:pStyle w:val="ListParagraph"/>
        <w:numPr>
          <w:ilvl w:val="0"/>
          <w:numId w:val="2"/>
        </w:numPr>
        <w:spacing w:before="40" w:after="40"/>
      </w:pPr>
      <w:r>
        <w:rPr>
          <w:rFonts w:ascii="Arial" w:cs="Arial" w:eastAsia="Arial" w:hAnsi="Arial"/>
          <w:color w:val="555555"/>
          <w:sz w:val="22"/>
          <w:szCs w:val="22"/>
        </w:rPr>
        <w:t xml:space="preserve">+400 personas formadas | Esta cifra debe actualizarse con el tiempo</w:t>
      </w:r>
    </w:p>
    <w:p>
      <w:pPr>
        <w:pStyle w:val="ListParagraph"/>
        <w:numPr>
          <w:ilvl w:val="0"/>
          <w:numId w:val="2"/>
        </w:numPr>
        <w:spacing w:before="40" w:after="40"/>
      </w:pPr>
      <w:r>
        <w:rPr>
          <w:rFonts w:ascii="Arial" w:cs="Arial" w:eastAsia="Arial" w:hAnsi="Arial"/>
          <w:color w:val="555555"/>
          <w:sz w:val="22"/>
          <w:szCs w:val="22"/>
        </w:rPr>
        <w:t xml:space="preserve">+40 talleres impartidos</w:t>
      </w:r>
    </w:p>
    <w:p>
      <w:pPr>
        <w:pStyle w:val="ListParagraph"/>
        <w:numPr>
          <w:ilvl w:val="0"/>
          <w:numId w:val="2"/>
        </w:numPr>
        <w:spacing w:before="40" w:after="40"/>
      </w:pPr>
      <w:r>
        <w:rPr>
          <w:rFonts w:ascii="Arial" w:cs="Arial" w:eastAsia="Arial" w:hAnsi="Arial"/>
          <w:color w:val="555555"/>
          <w:sz w:val="22"/>
          <w:szCs w:val="22"/>
        </w:rPr>
        <w:t xml:space="preserve">100% formación práctica</w:t>
      </w:r>
    </w:p>
    <w:p>
      <w:pPr>
        <w:pStyle w:val="ListParagraph"/>
        <w:numPr>
          <w:ilvl w:val="0"/>
          <w:numId w:val="2"/>
        </w:numPr>
        <w:spacing w:before="40" w:after="40"/>
      </w:pPr>
      <w:r>
        <w:rPr>
          <w:rFonts w:ascii="Arial" w:cs="Arial" w:eastAsia="Arial" w:hAnsi="Arial"/>
          <w:color w:val="555555"/>
          <w:sz w:val="22"/>
          <w:szCs w:val="22"/>
        </w:rPr>
        <w:t xml:space="preserve">4.9/5 valoración media</w:t>
      </w:r>
    </w:p>
    <w:p>
      <w:pPr>
        <w:pStyle w:val="ListParagraph"/>
        <w:numPr>
          <w:ilvl w:val="0"/>
          <w:numId w:val="2"/>
        </w:numPr>
        <w:spacing w:before="40" w:after="40"/>
      </w:pPr>
      <w:r>
        <w:rPr>
          <w:rFonts w:ascii="Arial" w:cs="Arial" w:eastAsia="Arial" w:hAnsi="Arial"/>
          <w:color w:val="555555"/>
          <w:sz w:val="22"/>
          <w:szCs w:val="22"/>
        </w:rPr>
        <w:t xml:space="preserve">4 ciudades | Barcelona, Badalona y más</w:t>
      </w:r>
    </w:p>
    <w:p>
      <w:pPr>
        <w:pStyle w:val="ListParagraph"/>
        <w:numPr>
          <w:ilvl w:val="0"/>
          <w:numId w:val="2"/>
        </w:numPr>
        <w:spacing w:before="40" w:after="40"/>
      </w:pPr>
      <w:r>
        <w:rPr>
          <w:rFonts w:ascii="Arial" w:cs="Arial" w:eastAsia="Arial" w:hAnsi="Arial"/>
          <w:color w:val="555555"/>
          <w:sz w:val="22"/>
          <w:szCs w:val="22"/>
        </w:rPr>
        <w:t xml:space="preserve">0 tecnicismos | Por definición</w:t>
      </w:r>
    </w:p>
    <w:p>
      <w:pPr>
        <w:spacing w:before="60" w:after="60"/>
      </w:pPr>
      <w:r>
        <w:rPr>
          <w:rFonts w:ascii="Arial" w:cs="Arial" w:eastAsia="Arial" w:hAnsi="Arial"/>
          <w:b w:val="false"/>
          <w:bCs w:val="false"/>
          <w:i w:val="false"/>
          <w:iCs w:val="false"/>
          <w:color w:val="555555"/>
          <w:sz w:val="22"/>
          <w:szCs w:val="22"/>
        </w:rPr>
        <w:t xml:space="preserve">Diseño mejorado: fondo #001B2E (azul muy oscuro). Números en Syne 700 72px color cyan. Labels en JetBrains Mono 12px gris claro. Separadores verticales sutiles entre stats. Animación counter al entrar en viewport.</w:t>
      </w:r>
    </w:p>
    <w:p>
      <w:pPr>
        <w:spacing w:before="80" w:after="80"/>
        <w:ind w:left="400"/>
      </w:pPr>
      <w:r>
        <w:rPr>
          <w:rFonts w:ascii="Arial" w:cs="Arial" w:eastAsia="Arial" w:hAnsi="Arial"/>
          <w:b/>
          <w:bCs/>
          <w:color w:val="CC6600"/>
          <w:sz w:val="20"/>
          <w:szCs w:val="20"/>
        </w:rPr>
        <w:t xml:space="preserve">📌 NOTA PARA ANTIGRAVITY: Añadir debajo de los stats: scroll suave hacia abajo con indicador de flecha animado (bounce).</w:t>
      </w:r>
    </w:p>
    <w:p>
      <w:pPr>
        <w:pStyle w:val="Heading2"/>
        <w:spacing w:before="400" w:after="120"/>
      </w:pPr>
      <w:r>
        <w:rPr>
          <w:rFonts w:ascii="Arial" w:cs="Arial" w:eastAsia="Arial" w:hAnsi="Arial"/>
          <w:b/>
          <w:bCs/>
          <w:color w:val="0077B6"/>
          <w:sz w:val="36"/>
          <w:szCs w:val="36"/>
        </w:rPr>
        <w:t xml:space="preserve">3.5 NUEVA SECCIÓN — EL PROBLEMA</w:t>
      </w:r>
    </w:p>
    <w:p>
      <w:pPr>
        <w:spacing w:before="80" w:after="80"/>
        <w:ind w:left="400"/>
      </w:pPr>
      <w:r>
        <w:rPr>
          <w:rFonts w:ascii="Arial" w:cs="Arial" w:eastAsia="Arial" w:hAnsi="Arial"/>
          <w:b/>
          <w:bCs/>
          <w:color w:val="CC6600"/>
          <w:sz w:val="20"/>
          <w:szCs w:val="20"/>
        </w:rPr>
        <w:t xml:space="preserve">📌 NOTA PARA ANTIGRAVITY: SECCIÓN NUEVA. Va después de los stats. Fondo blanco. Esta sección no existe actualmente y es la más importante del Home para activar urgencia y credibilidad.</w:t>
      </w:r>
    </w:p>
    <w:p>
      <w:pPr>
        <w:pStyle w:val="Heading3"/>
        <w:spacing w:before="280" w:after="80"/>
      </w:pPr>
      <w:r>
        <w:rPr>
          <w:rFonts w:ascii="Arial" w:cs="Arial" w:eastAsia="Arial" w:hAnsi="Arial"/>
          <w:b/>
          <w:bCs/>
          <w:color w:val="0A0A0A"/>
          <w:sz w:val="28"/>
          <w:szCs w:val="28"/>
        </w:rPr>
        <w:t xml:space="preserve">Copy de El Problema</w:t>
      </w:r>
    </w:p>
    <w:p>
      <w:pPr>
        <w:spacing w:before="60" w:after="60"/>
      </w:pPr>
      <w:r>
        <w:rPr>
          <w:rFonts w:ascii="Arial" w:cs="Arial" w:eastAsia="Arial" w:hAnsi="Arial"/>
          <w:b w:val="false"/>
          <w:bCs w:val="false"/>
          <w:i w:val="false"/>
          <w:iCs w:val="false"/>
          <w:color w:val="555555"/>
          <w:sz w:val="22"/>
          <w:szCs w:val="22"/>
        </w:rPr>
        <w:t xml:space="preserve">Eyebrow: 'EL CONTEXTO QUE NADIE EXPLICA'</w:t>
      </w:r>
    </w:p>
    <w:p>
      <w:pPr>
        <w:spacing w:before="60" w:after="60"/>
      </w:pPr>
      <w:r>
        <w:rPr>
          <w:rFonts w:ascii="Arial" w:cs="Arial" w:eastAsia="Arial" w:hAnsi="Arial"/>
          <w:b w:val="false"/>
          <w:bCs w:val="false"/>
          <w:i w:val="false"/>
          <w:iCs w:val="false"/>
          <w:color w:val="555555"/>
          <w:sz w:val="22"/>
          <w:szCs w:val="22"/>
        </w:rPr>
        <w:t xml:space="preserve">Título: 'El mundo cambió. La formación no.'</w:t>
      </w:r>
    </w:p>
    <w:p>
      <w:pPr>
        <w:spacing w:before="60" w:after="60"/>
      </w:pPr>
      <w:r>
        <w:rPr>
          <w:rFonts w:ascii="Arial" w:cs="Arial" w:eastAsia="Arial" w:hAnsi="Arial"/>
          <w:b w:val="false"/>
          <w:bCs w:val="false"/>
          <w:i w:val="false"/>
          <w:iCs w:val="false"/>
          <w:color w:val="555555"/>
          <w:sz w:val="22"/>
          <w:szCs w:val="22"/>
        </w:rPr>
        <w:t xml:space="preserve">Cuerpo: 'El 39% de las habilidades laborales actuales serán obsoletas antes de 2030. La IA está cambiando cómo trabajamos, cómo aprendemos y cómo vivimos. Pero la formación disponible sigue siendo para técnicos, para empresas grandes y para gente que ya sabe de qué va el tema. El resto — la mayoría — se queda fuera.'</w:t>
      </w:r>
    </w:p>
    <w:p>
      <w:pPr>
        <w:spacing w:before="60" w:after="60"/>
      </w:pPr>
      <w:r>
        <w:rPr>
          <w:rFonts w:ascii="Arial" w:cs="Arial" w:eastAsia="Arial" w:hAnsi="Arial"/>
          <w:b w:val="false"/>
          <w:bCs w:val="false"/>
          <w:i w:val="false"/>
          <w:iCs w:val="false"/>
          <w:color w:val="555555"/>
          <w:sz w:val="22"/>
          <w:szCs w:val="22"/>
        </w:rPr>
        <w:t xml:space="preserve">Los 3 datos de impacto (en cards visuales grandes):</w:t>
      </w:r>
    </w:p>
    <w:p>
      <w:pPr>
        <w:spacing w:before="200" w:after="60"/>
      </w:pPr>
      <w:r>
        <w:rPr>
          <w:rFonts w:ascii="Arial" w:cs="Arial" w:eastAsia="Arial" w:hAnsi="Arial"/>
          <w:b/>
          <w:bCs/>
          <w:color w:val="0077B6"/>
          <w:sz w:val="24"/>
          <w:szCs w:val="24"/>
        </w:rPr>
        <w:t xml:space="preserve">DATO 1</w:t>
      </w:r>
    </w:p>
    <w:p>
      <w:pPr>
        <w:spacing w:before="60" w:after="60"/>
      </w:pPr>
      <w:r>
        <w:rPr>
          <w:rFonts w:ascii="Arial" w:cs="Arial" w:eastAsia="Arial" w:hAnsi="Arial"/>
          <w:b w:val="false"/>
          <w:bCs w:val="false"/>
          <w:i w:val="false"/>
          <w:iCs w:val="false"/>
          <w:color w:val="555555"/>
          <w:sz w:val="22"/>
          <w:szCs w:val="22"/>
        </w:rPr>
        <w:t xml:space="preserve">'39%' — número gigante cyan. 'de las habilidades actuales serán obsoletas antes de 2030' — texto debajo. Fuente: WEF Future of Jobs 2025.</w:t>
      </w:r>
    </w:p>
    <w:p>
      <w:pPr>
        <w:spacing w:before="200" w:after="60"/>
      </w:pPr>
      <w:r>
        <w:rPr>
          <w:rFonts w:ascii="Arial" w:cs="Arial" w:eastAsia="Arial" w:hAnsi="Arial"/>
          <w:b/>
          <w:bCs/>
          <w:color w:val="0077B6"/>
          <w:sz w:val="24"/>
          <w:szCs w:val="24"/>
        </w:rPr>
        <w:t xml:space="preserve">DATO 2</w:t>
      </w:r>
    </w:p>
    <w:p>
      <w:pPr>
        <w:spacing w:before="60" w:after="60"/>
      </w:pPr>
      <w:r>
        <w:rPr>
          <w:rFonts w:ascii="Arial" w:cs="Arial" w:eastAsia="Arial" w:hAnsi="Arial"/>
          <w:b w:val="false"/>
          <w:bCs w:val="false"/>
          <w:i w:val="false"/>
          <w:iCs w:val="false"/>
          <w:color w:val="555555"/>
          <w:sz w:val="22"/>
          <w:szCs w:val="22"/>
        </w:rPr>
        <w:t xml:space="preserve">'63%' — número gigante cyan. 'de los empleadores citan la brecha de habilidades como su barrera número uno de crecimiento' — texto debajo. Fuente: WEF 2025.</w:t>
      </w:r>
    </w:p>
    <w:p>
      <w:pPr>
        <w:spacing w:before="200" w:after="60"/>
      </w:pPr>
      <w:r>
        <w:rPr>
          <w:rFonts w:ascii="Arial" w:cs="Arial" w:eastAsia="Arial" w:hAnsi="Arial"/>
          <w:b/>
          <w:bCs/>
          <w:color w:val="0077B6"/>
          <w:sz w:val="24"/>
          <w:szCs w:val="24"/>
        </w:rPr>
        <w:t xml:space="preserve">DATO 3</w:t>
      </w:r>
    </w:p>
    <w:p>
      <w:pPr>
        <w:spacing w:before="60" w:after="60"/>
      </w:pPr>
      <w:r>
        <w:rPr>
          <w:rFonts w:ascii="Arial" w:cs="Arial" w:eastAsia="Arial" w:hAnsi="Arial"/>
          <w:b w:val="false"/>
          <w:bCs w:val="false"/>
          <w:i w:val="false"/>
          <w:iCs w:val="false"/>
          <w:color w:val="555555"/>
          <w:sz w:val="22"/>
          <w:szCs w:val="22"/>
        </w:rPr>
        <w:t xml:space="preserve">'Brain Rot' — en tipografía llamativa. 'Elegida Palabra del Año Oxford 2024. El deterioro cognitivo por pantallas pasivas ya es un fenómeno cultural documentado.' Fuente: Oxford, 37.000 votos.</w:t>
      </w:r>
    </w:p>
    <w:p>
      <w:pPr>
        <w:spacing w:before="60" w:after="60"/>
      </w:pPr>
      <w:r>
        <w:rPr>
          <w:rFonts w:ascii="Arial" w:cs="Arial" w:eastAsia="Arial" w:hAnsi="Arial"/>
          <w:b w:val="false"/>
          <w:bCs w:val="false"/>
          <w:i w:val="false"/>
          <w:iCs w:val="false"/>
          <w:color w:val="555555"/>
          <w:sz w:val="22"/>
          <w:szCs w:val="22"/>
        </w:rPr>
        <w:t xml:space="preserve">Texto cierre: 'Aether School existe porque si la IA va a cambiar todo, entonces todo el mundo merece acceder a ese conocimiento. No solo los que ya lo tienen todo.'</w:t>
      </w:r>
    </w:p>
    <w:p>
      <w:pPr>
        <w:pStyle w:val="Heading2"/>
        <w:spacing w:before="400" w:after="120"/>
      </w:pPr>
      <w:r>
        <w:rPr>
          <w:rFonts w:ascii="Arial" w:cs="Arial" w:eastAsia="Arial" w:hAnsi="Arial"/>
          <w:b/>
          <w:bCs/>
          <w:color w:val="0077B6"/>
          <w:sz w:val="36"/>
          <w:szCs w:val="36"/>
        </w:rPr>
        <w:t xml:space="preserve">3.6 PARA QUIÉN SOMOS — PROGRAMAS (mejorar existente)</w:t>
      </w:r>
    </w:p>
    <w:p>
      <w:pPr>
        <w:spacing w:before="80" w:after="80"/>
        <w:ind w:left="400"/>
      </w:pPr>
      <w:r>
        <w:rPr>
          <w:rFonts w:ascii="Arial" w:cs="Arial" w:eastAsia="Arial" w:hAnsi="Arial"/>
          <w:b/>
          <w:bCs/>
          <w:color w:val="CC6600"/>
          <w:sz w:val="20"/>
          <w:szCs w:val="20"/>
        </w:rPr>
        <w:t xml:space="preserve">📌 NOTA PARA ANTIGRAVITY: Mantener la sección de cards de programas. Mejoras: mostrar los 9 programas (actualmente solo 3 en el home — ampliar a todos). Diseño de cards mejorado. Badge de audiencia más prominente.</w:t>
      </w:r>
    </w:p>
    <w:p>
      <w:pPr>
        <w:spacing w:before="60" w:after="60"/>
      </w:pPr>
      <w:r>
        <w:rPr>
          <w:rFonts w:ascii="Arial" w:cs="Arial" w:eastAsia="Arial" w:hAnsi="Arial"/>
          <w:b w:val="false"/>
          <w:bCs w:val="false"/>
          <w:i w:val="false"/>
          <w:iCs w:val="false"/>
          <w:color w:val="555555"/>
          <w:sz w:val="22"/>
          <w:szCs w:val="22"/>
        </w:rPr>
        <w:t xml:space="preserve">Título sección: '¿Para quién es Aether School?' → cambiar a: 'Elige tu punto de partida.'</w:t>
      </w:r>
    </w:p>
    <w:p>
      <w:pPr>
        <w:spacing w:before="60" w:after="60"/>
      </w:pPr>
      <w:r>
        <w:rPr>
          <w:rFonts w:ascii="Arial" w:cs="Arial" w:eastAsia="Arial" w:hAnsi="Arial"/>
          <w:b w:val="false"/>
          <w:bCs w:val="false"/>
          <w:i w:val="false"/>
          <w:iCs w:val="false"/>
          <w:color w:val="555555"/>
          <w:sz w:val="22"/>
          <w:szCs w:val="22"/>
        </w:rPr>
        <w:t xml:space="preserve">Subtítulo: 'Cada programa está diseñado para una persona concreta. No para todos a la vez.'</w:t>
      </w:r>
    </w:p>
    <w:p>
      <w:pPr>
        <w:spacing w:before="60" w:after="60"/>
      </w:pPr>
      <w:r>
        <w:rPr>
          <w:rFonts w:ascii="Arial" w:cs="Arial" w:eastAsia="Arial" w:hAnsi="Arial"/>
          <w:b w:val="false"/>
          <w:bCs w:val="false"/>
          <w:i w:val="false"/>
          <w:iCs w:val="false"/>
          <w:color w:val="555555"/>
          <w:sz w:val="22"/>
          <w:szCs w:val="22"/>
        </w:rPr>
        <w:t xml:space="preserve">Grid: 3x3 en desktop, 2x columnas en tablet, 1x en mobile. Cards con hover effect.</w:t>
      </w:r>
    </w:p>
    <w:p>
      <w:pPr>
        <w:spacing w:before="60" w:after="60"/>
      </w:pPr>
      <w:r>
        <w:rPr>
          <w:rFonts w:ascii="Arial" w:cs="Arial" w:eastAsia="Arial" w:hAnsi="Arial"/>
          <w:b w:val="false"/>
          <w:bCs w:val="false"/>
          <w:i w:val="false"/>
          <w:iCs w:val="false"/>
          <w:color w:val="555555"/>
          <w:sz w:val="22"/>
          <w:szCs w:val="22"/>
        </w:rPr>
        <w:t xml:space="preserve">Debajo del grid: botón 'Ver todos los programas →' centrado.</w:t>
      </w:r>
    </w:p>
    <w:p>
      <w:pPr>
        <w:pStyle w:val="Heading2"/>
        <w:spacing w:before="400" w:after="120"/>
      </w:pPr>
      <w:r>
        <w:rPr>
          <w:rFonts w:ascii="Arial" w:cs="Arial" w:eastAsia="Arial" w:hAnsi="Arial"/>
          <w:b/>
          <w:bCs/>
          <w:color w:val="0077B6"/>
          <w:sz w:val="36"/>
          <w:szCs w:val="36"/>
        </w:rPr>
        <w:t xml:space="preserve">3.7 NUEVA SECCIÓN — LOS TRES EJES</w:t>
      </w:r>
    </w:p>
    <w:p>
      <w:pPr>
        <w:spacing w:before="80" w:after="80"/>
        <w:ind w:left="400"/>
      </w:pPr>
      <w:r>
        <w:rPr>
          <w:rFonts w:ascii="Arial" w:cs="Arial" w:eastAsia="Arial" w:hAnsi="Arial"/>
          <w:b/>
          <w:bCs/>
          <w:color w:val="CC6600"/>
          <w:sz w:val="20"/>
          <w:szCs w:val="20"/>
        </w:rPr>
        <w:t xml:space="preserve">📌 NOTA PARA ANTIGRAVITY: SECCIÓN NUEVA. Va después de los programas. Fondo #0A0A0A (oscuro). Esta sección explica la filosofía pedagógica en formato visual impactante.</w:t>
      </w:r>
    </w:p>
    <w:p>
      <w:pPr>
        <w:spacing w:before="60" w:after="60"/>
      </w:pPr>
      <w:r>
        <w:rPr>
          <w:rFonts w:ascii="Arial" w:cs="Arial" w:eastAsia="Arial" w:hAnsi="Arial"/>
          <w:b w:val="false"/>
          <w:bCs w:val="false"/>
          <w:i w:val="false"/>
          <w:iCs w:val="false"/>
          <w:color w:val="555555"/>
          <w:sz w:val="22"/>
          <w:szCs w:val="22"/>
        </w:rPr>
        <w:t xml:space="preserve">Eyebrow: 'NUESTRA METODOLOGÍA'</w:t>
      </w:r>
    </w:p>
    <w:p>
      <w:pPr>
        <w:spacing w:before="60" w:after="60"/>
      </w:pPr>
      <w:r>
        <w:rPr>
          <w:rFonts w:ascii="Arial" w:cs="Arial" w:eastAsia="Arial" w:hAnsi="Arial"/>
          <w:b w:val="false"/>
          <w:bCs w:val="false"/>
          <w:i w:val="false"/>
          <w:iCs w:val="false"/>
          <w:color w:val="555555"/>
          <w:sz w:val="22"/>
          <w:szCs w:val="22"/>
        </w:rPr>
        <w:t xml:space="preserve">Título: 'No enseñamos IA. Enseñamos personas.'</w:t>
      </w:r>
    </w:p>
    <w:p>
      <w:pPr>
        <w:spacing w:before="60" w:after="60"/>
      </w:pPr>
      <w:r>
        <w:rPr>
          <w:rFonts w:ascii="Arial" w:cs="Arial" w:eastAsia="Arial" w:hAnsi="Arial"/>
          <w:b w:val="false"/>
          <w:bCs w:val="false"/>
          <w:i w:val="false"/>
          <w:iCs w:val="false"/>
          <w:color w:val="555555"/>
          <w:sz w:val="22"/>
          <w:szCs w:val="22"/>
        </w:rPr>
        <w:t xml:space="preserve">Subtítulo: 'Cada programa de Aether School se construye sobre tres ejes que el sistema educativo tradicional ignora completamente.'</w:t>
      </w:r>
    </w:p>
    <w:p>
      <w:pPr>
        <w:spacing w:before="60" w:after="60"/>
      </w:pPr>
      <w:r>
        <w:rPr>
          <w:rFonts w:ascii="Arial" w:cs="Arial" w:eastAsia="Arial" w:hAnsi="Arial"/>
          <w:b w:val="false"/>
          <w:bCs w:val="false"/>
          <w:i w:val="false"/>
          <w:iCs w:val="false"/>
          <w:color w:val="555555"/>
          <w:sz w:val="22"/>
          <w:szCs w:val="22"/>
        </w:rPr>
        <w:t xml:space="preserve">Tres columnas (desktop) / Stack (mobile):</w:t>
      </w:r>
    </w:p>
    <w:p>
      <w:pPr>
        <w:spacing w:before="200" w:after="60"/>
      </w:pPr>
      <w:r>
        <w:rPr>
          <w:rFonts w:ascii="Arial" w:cs="Arial" w:eastAsia="Arial" w:hAnsi="Arial"/>
          <w:b/>
          <w:bCs/>
          <w:color w:val="0077B6"/>
          <w:sz w:val="24"/>
          <w:szCs w:val="24"/>
        </w:rPr>
        <w:t xml:space="preserve">EJE 1 — DESCÚBRETE</w:t>
      </w:r>
    </w:p>
    <w:p>
      <w:pPr>
        <w:spacing w:before="60" w:after="60"/>
      </w:pPr>
      <w:r>
        <w:rPr>
          <w:rFonts w:ascii="Arial" w:cs="Arial" w:eastAsia="Arial" w:hAnsi="Arial"/>
          <w:b w:val="false"/>
          <w:bCs w:val="false"/>
          <w:i w:val="false"/>
          <w:iCs w:val="false"/>
          <w:color w:val="555555"/>
          <w:sz w:val="22"/>
          <w:szCs w:val="22"/>
        </w:rPr>
        <w:t xml:space="preserve">Icono: brain (32px, cyan). Título: 'Descúbrete'. Descripción: 'La tecnología no tiene sentido si no sabes qué quieres amplificar. Empezamos por romper el muro del \"yo no puedo\".'</w:t>
      </w:r>
    </w:p>
    <w:p>
      <w:pPr>
        <w:spacing w:before="200" w:after="60"/>
      </w:pPr>
      <w:r>
        <w:rPr>
          <w:rFonts w:ascii="Arial" w:cs="Arial" w:eastAsia="Arial" w:hAnsi="Arial"/>
          <w:b/>
          <w:bCs/>
          <w:color w:val="0077B6"/>
          <w:sz w:val="24"/>
          <w:szCs w:val="24"/>
        </w:rPr>
        <w:t xml:space="preserve">EJE 2 — APRENDE LO QUE IMPORTA</w:t>
      </w:r>
    </w:p>
    <w:p>
      <w:pPr>
        <w:spacing w:before="60" w:after="60"/>
      </w:pPr>
      <w:r>
        <w:rPr>
          <w:rFonts w:ascii="Arial" w:cs="Arial" w:eastAsia="Arial" w:hAnsi="Arial"/>
          <w:b w:val="false"/>
          <w:bCs w:val="false"/>
          <w:i w:val="false"/>
          <w:iCs w:val="false"/>
          <w:color w:val="555555"/>
          <w:sz w:val="22"/>
          <w:szCs w:val="22"/>
        </w:rPr>
        <w:t xml:space="preserve">Icono: book-open (32px, cyan). Título: 'Aprende lo que importa'. Descripción: 'No teoría de libro. Habilidades reales de vida. Aprenderás resolviendo tus propios problemas, no ejercicios inventados.'</w:t>
      </w:r>
    </w:p>
    <w:p>
      <w:pPr>
        <w:spacing w:before="200" w:after="60"/>
      </w:pPr>
      <w:r>
        <w:rPr>
          <w:rFonts w:ascii="Arial" w:cs="Arial" w:eastAsia="Arial" w:hAnsi="Arial"/>
          <w:b/>
          <w:bCs/>
          <w:color w:val="0077B6"/>
          <w:sz w:val="24"/>
          <w:szCs w:val="24"/>
        </w:rPr>
        <w:t xml:space="preserve">EJE 3 — EXPÁNDETE CON TECNOLOGÍA</w:t>
      </w:r>
    </w:p>
    <w:p>
      <w:pPr>
        <w:spacing w:before="60" w:after="60"/>
      </w:pPr>
      <w:r>
        <w:rPr>
          <w:rFonts w:ascii="Arial" w:cs="Arial" w:eastAsia="Arial" w:hAnsi="Arial"/>
          <w:b w:val="false"/>
          <w:bCs w:val="false"/>
          <w:i w:val="false"/>
          <w:iCs w:val="false"/>
          <w:color w:val="555555"/>
          <w:sz w:val="22"/>
          <w:szCs w:val="22"/>
        </w:rPr>
        <w:t xml:space="preserve">Icono: zap (32px, cyan). Título: 'Expándete con tecnología'. Descripción: 'La IA no te reemplaza. Multiplica lo que ya eres. Aquí aprendes a usarla como un superpoder, no como una muleta.'</w:t>
      </w:r>
    </w:p>
    <w:p>
      <w:pPr>
        <w:spacing w:before="60" w:after="60"/>
      </w:pPr>
      <w:r>
        <w:rPr>
          <w:rFonts w:ascii="Arial" w:cs="Arial" w:eastAsia="Arial" w:hAnsi="Arial"/>
          <w:b w:val="false"/>
          <w:bCs w:val="false"/>
          <w:i w:val="false"/>
          <w:iCs w:val="false"/>
          <w:color w:val="555555"/>
          <w:sz w:val="22"/>
          <w:szCs w:val="22"/>
        </w:rPr>
        <w:t xml:space="preserve">Respaldo científico (texto pequeño al pie): 'Metodología basada en meta-análisis SAGA 2025 (350 estudios), curva del olvido de Ebbinghaus y neuroplasticidad adulta documentada.'</w:t>
      </w:r>
    </w:p>
    <w:p>
      <w:pPr>
        <w:pStyle w:val="Heading2"/>
        <w:spacing w:before="400" w:after="120"/>
      </w:pPr>
      <w:r>
        <w:rPr>
          <w:rFonts w:ascii="Arial" w:cs="Arial" w:eastAsia="Arial" w:hAnsi="Arial"/>
          <w:b/>
          <w:bCs/>
          <w:color w:val="0077B6"/>
          <w:sz w:val="36"/>
          <w:szCs w:val="36"/>
        </w:rPr>
        <w:t xml:space="preserve">3.8 LOS 3 FORMATOS — NUEVA SECCIÓN</w:t>
      </w:r>
    </w:p>
    <w:p>
      <w:pPr>
        <w:spacing w:before="80" w:after="80"/>
        <w:ind w:left="400"/>
      </w:pPr>
      <w:r>
        <w:rPr>
          <w:rFonts w:ascii="Arial" w:cs="Arial" w:eastAsia="Arial" w:hAnsi="Arial"/>
          <w:b/>
          <w:bCs/>
          <w:color w:val="CC6600"/>
          <w:sz w:val="20"/>
          <w:szCs w:val="20"/>
        </w:rPr>
        <w:t xml:space="preserve">📌 NOTA PARA ANTIGRAVITY: SECCIÓN NUEVA. Fondo blanco. Tres cards grandes explicando los formatos disponibles. Esta sección resuelve la pregunta '¿cómo puedo acceder?' que ahora no está respondida en el home.</w:t>
      </w:r>
    </w:p>
    <w:p>
      <w:pPr>
        <w:spacing w:before="60" w:after="60"/>
      </w:pPr>
      <w:r>
        <w:rPr>
          <w:rFonts w:ascii="Arial" w:cs="Arial" w:eastAsia="Arial" w:hAnsi="Arial"/>
          <w:b w:val="false"/>
          <w:bCs w:val="false"/>
          <w:i w:val="false"/>
          <w:iCs w:val="false"/>
          <w:color w:val="555555"/>
          <w:sz w:val="22"/>
          <w:szCs w:val="22"/>
        </w:rPr>
        <w:t xml:space="preserve">Eyebrow: '¿CÓMO FUNCIONA?'</w:t>
      </w:r>
    </w:p>
    <w:p>
      <w:pPr>
        <w:spacing w:before="60" w:after="60"/>
      </w:pPr>
      <w:r>
        <w:rPr>
          <w:rFonts w:ascii="Arial" w:cs="Arial" w:eastAsia="Arial" w:hAnsi="Arial"/>
          <w:b w:val="false"/>
          <w:bCs w:val="false"/>
          <w:i w:val="false"/>
          <w:iCs w:val="false"/>
          <w:color w:val="555555"/>
          <w:sz w:val="22"/>
          <w:szCs w:val="22"/>
        </w:rPr>
        <w:t xml:space="preserve">Título: 'Tres formas de empezar.'</w:t>
      </w:r>
    </w:p>
    <w:p>
      <w:pPr>
        <w:spacing w:before="60" w:after="60"/>
      </w:pPr>
      <w:r>
        <w:rPr>
          <w:rFonts w:ascii="Arial" w:cs="Arial" w:eastAsia="Arial" w:hAnsi="Arial"/>
          <w:b w:val="false"/>
          <w:bCs w:val="false"/>
          <w:i w:val="false"/>
          <w:iCs w:val="false"/>
          <w:color w:val="555555"/>
          <w:sz w:val="22"/>
          <w:szCs w:val="22"/>
        </w:rPr>
        <w:t xml:space="preserve">Subtítulo: 'Desde el primer paso hasta el acompañamiento continuo. Tú eliges tu ritmo.'</w:t>
      </w:r>
    </w:p>
    <w:p>
      <w:pPr>
        <w:spacing w:before="60" w:after="60"/>
      </w:pPr>
      <w:r>
        <w:rPr>
          <w:rFonts w:ascii="Arial" w:cs="Arial" w:eastAsia="Arial" w:hAnsi="Arial"/>
          <w:b w:val="false"/>
          <w:bCs w:val="false"/>
          <w:i w:val="false"/>
          <w:iCs w:val="false"/>
          <w:color w:val="555555"/>
          <w:sz w:val="22"/>
          <w:szCs w:val="22"/>
        </w:rPr>
        <w:t xml:space="preserve">Tres cards en fila:</w:t>
      </w:r>
    </w:p>
    <w:p>
      <w:pPr>
        <w:spacing w:before="200" w:after="60"/>
      </w:pPr>
      <w:r>
        <w:rPr>
          <w:rFonts w:ascii="Arial" w:cs="Arial" w:eastAsia="Arial" w:hAnsi="Arial"/>
          <w:b/>
          <w:bCs/>
          <w:color w:val="0077B6"/>
          <w:sz w:val="24"/>
          <w:szCs w:val="24"/>
        </w:rPr>
        <w:t xml:space="preserve">CARD 1 — TALLER DE DESCUBRIMIENTO</w:t>
      </w:r>
    </w:p>
    <w:p>
      <w:pPr>
        <w:spacing w:before="60" w:after="60"/>
      </w:pPr>
      <w:r>
        <w:rPr>
          <w:rFonts w:ascii="Arial" w:cs="Arial" w:eastAsia="Arial" w:hAnsi="Arial"/>
          <w:b w:val="false"/>
          <w:bCs w:val="false"/>
          <w:i w:val="false"/>
          <w:iCs w:val="false"/>
          <w:color w:val="555555"/>
          <w:sz w:val="22"/>
          <w:szCs w:val="22"/>
        </w:rPr>
        <w:t xml:space="preserve">Badge: 'PARA EMPEZAR' (cyan). Icono: play-circle. Duración: '90 minutos'. Precio: 'Gratuito / Simbólico'. Descripción: 'Una sesión presencial donde sales habiendo creado algo con IA que creías imposible para ti. Sin instalar nada. Desde el móvil que ya tienes. Ideal para dar el primer paso.' CTA: 'Reservar plaza →'</w:t>
      </w:r>
    </w:p>
    <w:p>
      <w:pPr>
        <w:spacing w:before="200" w:after="60"/>
      </w:pPr>
      <w:r>
        <w:rPr>
          <w:rFonts w:ascii="Arial" w:cs="Arial" w:eastAsia="Arial" w:hAnsi="Arial"/>
          <w:b/>
          <w:bCs/>
          <w:color w:val="0077B6"/>
          <w:sz w:val="24"/>
          <w:szCs w:val="24"/>
        </w:rPr>
        <w:t xml:space="preserve">CARD 2 — PROGRAMA INTENSIVO</w:t>
      </w:r>
    </w:p>
    <w:p>
      <w:pPr>
        <w:spacing w:before="60" w:after="60"/>
      </w:pPr>
      <w:r>
        <w:rPr>
          <w:rFonts w:ascii="Arial" w:cs="Arial" w:eastAsia="Arial" w:hAnsi="Arial"/>
          <w:b w:val="false"/>
          <w:bCs w:val="false"/>
          <w:i w:val="false"/>
          <w:iCs w:val="false"/>
          <w:color w:val="555555"/>
          <w:sz w:val="22"/>
          <w:szCs w:val="22"/>
        </w:rPr>
        <w:t xml:space="preserve">Badge: 'MÁS POPULAR' (destacado en oscuro). Icono: layers. Duración: '1 semana · 10 horas'. Precio: 'Desde 60€'. Descripción: '5 sesiones de 2 horas. Cada día un bloque completo con práctica real. Al final: un proyecto tuyo terminado. Para quien quiere ir en serio.' CTA: 'Ver programas →'</w:t>
      </w:r>
    </w:p>
    <w:p>
      <w:pPr>
        <w:spacing w:before="200" w:after="60"/>
      </w:pPr>
      <w:r>
        <w:rPr>
          <w:rFonts w:ascii="Arial" w:cs="Arial" w:eastAsia="Arial" w:hAnsi="Arial"/>
          <w:b/>
          <w:bCs/>
          <w:color w:val="0077B6"/>
          <w:sz w:val="24"/>
          <w:szCs w:val="24"/>
        </w:rPr>
        <w:t xml:space="preserve">CARD 3 — COMUNIDAD</w:t>
      </w:r>
    </w:p>
    <w:p>
      <w:pPr>
        <w:spacing w:before="60" w:after="60"/>
      </w:pPr>
      <w:r>
        <w:rPr>
          <w:rFonts w:ascii="Arial" w:cs="Arial" w:eastAsia="Arial" w:hAnsi="Arial"/>
          <w:b w:val="false"/>
          <w:bCs w:val="false"/>
          <w:i w:val="false"/>
          <w:iCs w:val="false"/>
          <w:color w:val="555555"/>
          <w:sz w:val="22"/>
          <w:szCs w:val="22"/>
        </w:rPr>
        <w:t xml:space="preserve">Badge: 'CONTINUIDAD'. Icono: users. Duración: 'Acceso mensual'. Precio: 'Baja mensualidad'. Descripción: 'El espacio donde seguir. Novedades semanales, soporte, preguntas, recursos. Para no quedarte sola en el proceso. Para alumni del Intensivo.' CTA: 'Saber más →'</w:t>
      </w:r>
    </w:p>
    <w:p>
      <w:pPr>
        <w:pStyle w:val="Heading2"/>
        <w:spacing w:before="400" w:after="120"/>
      </w:pPr>
      <w:r>
        <w:rPr>
          <w:rFonts w:ascii="Arial" w:cs="Arial" w:eastAsia="Arial" w:hAnsi="Arial"/>
          <w:b/>
          <w:bCs/>
          <w:color w:val="0077B6"/>
          <w:sz w:val="36"/>
          <w:szCs w:val="36"/>
        </w:rPr>
        <w:t xml:space="preserve">3.9 TESTIMONIOS — MEJORAR EXISTENTES</w:t>
      </w:r>
    </w:p>
    <w:p>
      <w:pPr>
        <w:spacing w:before="80" w:after="80"/>
        <w:ind w:left="400"/>
      </w:pPr>
      <w:r>
        <w:rPr>
          <w:rFonts w:ascii="Arial" w:cs="Arial" w:eastAsia="Arial" w:hAnsi="Arial"/>
          <w:b/>
          <w:bCs/>
          <w:color w:val="CC6600"/>
          <w:sz w:val="20"/>
          <w:szCs w:val="20"/>
        </w:rPr>
        <w:t xml:space="preserve">📌 NOTA PARA ANTIGRAVITY: Los testimonios actuales son correctos pero el diseño es plano. Mejorar sin cambiar el contenido (aunque sería ideal añadir más testimonios reales). Mantener los 4 actuales, mejorar diseño y añadir 2 más.</w:t>
      </w:r>
    </w:p>
    <w:p>
      <w:pPr>
        <w:spacing w:before="60" w:after="60"/>
      </w:pPr>
      <w:r>
        <w:rPr>
          <w:rFonts w:ascii="Arial" w:cs="Arial" w:eastAsia="Arial" w:hAnsi="Arial"/>
          <w:b w:val="false"/>
          <w:bCs w:val="false"/>
          <w:i w:val="false"/>
          <w:iCs w:val="false"/>
          <w:color w:val="555555"/>
          <w:sz w:val="22"/>
          <w:szCs w:val="22"/>
        </w:rPr>
        <w:t xml:space="preserve">Título sección actual: 'Lo que dicen quienes ya lo vivieron' → MANTENER</w:t>
      </w:r>
    </w:p>
    <w:p>
      <w:pPr>
        <w:spacing w:before="60" w:after="60"/>
      </w:pPr>
      <w:r>
        <w:rPr>
          <w:rFonts w:ascii="Arial" w:cs="Arial" w:eastAsia="Arial" w:hAnsi="Arial"/>
          <w:b w:val="false"/>
          <w:bCs w:val="false"/>
          <w:i w:val="false"/>
          <w:iCs w:val="false"/>
          <w:color w:val="555555"/>
          <w:sz w:val="22"/>
          <w:szCs w:val="22"/>
        </w:rPr>
        <w:t xml:space="preserve">Mejoras de diseño: Cards con borde izquierdo 4px cyan. Avatar más grande (80px). Nombre en bold dark. Rol/contexto en cyan small. Programa cursado como badge (ej: 'Empodérate con IA'). Comillas tipográficas grandes decorativas en el fondo de la card (color cyan 10% opacidad).</w:t>
      </w:r>
    </w:p>
    <w:p>
      <w:pPr>
        <w:spacing w:before="60" w:after="60"/>
      </w:pPr>
      <w:r>
        <w:rPr>
          <w:rFonts w:ascii="Arial" w:cs="Arial" w:eastAsia="Arial" w:hAnsi="Arial"/>
          <w:b w:val="false"/>
          <w:bCs w:val="false"/>
          <w:i w:val="false"/>
          <w:iCs w:val="false"/>
          <w:color w:val="555555"/>
          <w:sz w:val="22"/>
          <w:szCs w:val="22"/>
        </w:rPr>
        <w:t xml:space="preserve">Testimonios nuevos sugeridos para añadir cuando estén disponibles:</w:t>
      </w:r>
    </w:p>
    <w:p>
      <w:pPr>
        <w:pStyle w:val="ListParagraph"/>
        <w:numPr>
          <w:ilvl w:val="0"/>
          <w:numId w:val="2"/>
        </w:numPr>
        <w:spacing w:before="40" w:after="40"/>
      </w:pPr>
      <w:r>
        <w:rPr>
          <w:rFonts w:ascii="Arial" w:cs="Arial" w:eastAsia="Arial" w:hAnsi="Arial"/>
          <w:color w:val="555555"/>
          <w:sz w:val="22"/>
          <w:szCs w:val="22"/>
        </w:rPr>
        <w:t xml:space="preserve">Testimonio de participante en talleres Badalona</w:t>
      </w:r>
    </w:p>
    <w:p>
      <w:pPr>
        <w:pStyle w:val="ListParagraph"/>
        <w:numPr>
          <w:ilvl w:val="0"/>
          <w:numId w:val="2"/>
        </w:numPr>
        <w:spacing w:before="40" w:after="40"/>
      </w:pPr>
      <w:r>
        <w:rPr>
          <w:rFonts w:ascii="Arial" w:cs="Arial" w:eastAsia="Arial" w:hAnsi="Arial"/>
          <w:color w:val="555555"/>
          <w:sz w:val="22"/>
          <w:szCs w:val="22"/>
        </w:rPr>
        <w:t xml:space="preserve">Testimonio de institución (responsable de la fundación)</w:t>
      </w:r>
    </w:p>
    <w:p>
      <w:pPr>
        <w:pStyle w:val="Heading2"/>
        <w:spacing w:before="400" w:after="120"/>
      </w:pPr>
      <w:r>
        <w:rPr>
          <w:rFonts w:ascii="Arial" w:cs="Arial" w:eastAsia="Arial" w:hAnsi="Arial"/>
          <w:b/>
          <w:bCs/>
          <w:color w:val="0077B6"/>
          <w:sz w:val="36"/>
          <w:szCs w:val="36"/>
        </w:rPr>
        <w:t xml:space="preserve">3.10 NO SOMOS OTRA ACADEMIA — REESCRITURA</w:t>
      </w:r>
    </w:p>
    <w:p>
      <w:pPr>
        <w:spacing w:before="80" w:after="80"/>
        <w:ind w:left="400"/>
      </w:pPr>
      <w:r>
        <w:rPr>
          <w:rFonts w:ascii="Arial" w:cs="Arial" w:eastAsia="Arial" w:hAnsi="Arial"/>
          <w:b/>
          <w:bCs/>
          <w:color w:val="CC6600"/>
          <w:sz w:val="20"/>
          <w:szCs w:val="20"/>
        </w:rPr>
        <w:t xml:space="preserve">📌 NOTA PARA ANTIGRAVITY: Esta sección existe y está bien estructurada. Reescribir el copy para añadir el ángulo filosófico y la base científica. Mantener las 6 features pero mejorar los textos.</w:t>
      </w:r>
    </w:p>
    <w:p>
      <w:pPr>
        <w:spacing w:before="60" w:after="60"/>
      </w:pPr>
      <w:r>
        <w:rPr>
          <w:rFonts w:ascii="Arial" w:cs="Arial" w:eastAsia="Arial" w:hAnsi="Arial"/>
          <w:b w:val="false"/>
          <w:bCs w:val="false"/>
          <w:i w:val="false"/>
          <w:iCs w:val="false"/>
          <w:color w:val="555555"/>
          <w:sz w:val="22"/>
          <w:szCs w:val="22"/>
        </w:rPr>
        <w:t xml:space="preserve">Título actual: 'No somos otra academia de IA' → CAMBIAR A: 'La escuela que el sistema nunca fue.'</w:t>
      </w:r>
    </w:p>
    <w:p>
      <w:pPr>
        <w:spacing w:before="60" w:after="60"/>
      </w:pPr>
      <w:r>
        <w:rPr>
          <w:rFonts w:ascii="Arial" w:cs="Arial" w:eastAsia="Arial" w:hAnsi="Arial"/>
          <w:b w:val="false"/>
          <w:bCs w:val="false"/>
          <w:i w:val="false"/>
          <w:iCs w:val="false"/>
          <w:color w:val="555555"/>
          <w:sz w:val="22"/>
          <w:szCs w:val="22"/>
        </w:rPr>
        <w:t xml:space="preserve">Subtítulo: 'No somos un curso online de YouTube con certificado. Somos formadores que salen a la calle, van a tu barrio y enseñan a personas reales a usar IA para su vida real.'</w:t>
      </w:r>
    </w:p>
    <w:p>
      <w:pPr>
        <w:spacing w:before="60" w:after="60"/>
      </w:pPr>
      <w:r>
        <w:rPr>
          <w:rFonts w:ascii="Arial" w:cs="Arial" w:eastAsia="Arial" w:hAnsi="Arial"/>
          <w:b w:val="false"/>
          <w:bCs w:val="false"/>
          <w:i w:val="false"/>
          <w:iCs w:val="false"/>
          <w:color w:val="555555"/>
          <w:sz w:val="22"/>
          <w:szCs w:val="22"/>
        </w:rPr>
        <w:t xml:space="preserve">Feature 1 — 'Para ti, no para todos': MEJORAR. 'Cada programa está diseñado para una persona concreta con necesidades concretas. Tú no eres un usuario genérico. Una mujer de 50 años y un médico de guardia tienen problemas distintos. Nosotros también.'</w:t>
      </w:r>
    </w:p>
    <w:p>
      <w:pPr>
        <w:spacing w:before="60" w:after="60"/>
      </w:pPr>
      <w:r>
        <w:rPr>
          <w:rFonts w:ascii="Arial" w:cs="Arial" w:eastAsia="Arial" w:hAnsi="Arial"/>
          <w:b w:val="false"/>
          <w:bCs w:val="false"/>
          <w:i w:val="false"/>
          <w:iCs w:val="false"/>
          <w:color w:val="555555"/>
          <w:sz w:val="22"/>
          <w:szCs w:val="22"/>
        </w:rPr>
        <w:t xml:space="preserve">Feature 2 — 'Nada de teoría. Todo práctico': MEJORAR. 'La ciencia lo demuestra: aprendemos haciendo, no escuchando. El 90% de retención viene de la práctica inmediata. Por eso en Aether School sales con algo hecho, no con apuntes que olvidarás mañana.'</w:t>
      </w:r>
    </w:p>
    <w:p>
      <w:pPr>
        <w:spacing w:before="60" w:after="60"/>
      </w:pPr>
      <w:r>
        <w:rPr>
          <w:rFonts w:ascii="Arial" w:cs="Arial" w:eastAsia="Arial" w:hAnsi="Arial"/>
          <w:b w:val="false"/>
          <w:bCs w:val="false"/>
          <w:i w:val="false"/>
          <w:iCs w:val="false"/>
          <w:color w:val="555555"/>
          <w:sz w:val="22"/>
          <w:szCs w:val="22"/>
        </w:rPr>
        <w:t xml:space="preserve">Feature 3 — 'Lo llevamos a donde estás': MEJORAR. 'No tienes que desplazarte a un centro de formación. Nosotros llegamos a tu fundación, tu centro, tu empresa, tu barrio. La formación llega donde está la gente que más la necesita.'</w:t>
      </w:r>
    </w:p>
    <w:p>
      <w:pPr>
        <w:spacing w:before="60" w:after="60"/>
      </w:pPr>
      <w:r>
        <w:rPr>
          <w:rFonts w:ascii="Arial" w:cs="Arial" w:eastAsia="Arial" w:hAnsi="Arial"/>
          <w:b w:val="false"/>
          <w:bCs w:val="false"/>
          <w:i w:val="false"/>
          <w:iCs w:val="false"/>
          <w:color w:val="555555"/>
          <w:sz w:val="22"/>
          <w:szCs w:val="22"/>
        </w:rPr>
        <w:t xml:space="preserve">Feature 4 — NUEVA: 'Respaldo científico real'. 'No enseñamos de oídas. Nuestra metodología está basada en meta-análisis de 350 estudios, en neuroplasticidad adulta documentada y en los datos del WEF sobre el futuro del trabajo. No vendemos humo.'</w:t>
      </w:r>
    </w:p>
    <w:p>
      <w:pPr>
        <w:spacing w:before="60" w:after="60"/>
      </w:pPr>
      <w:r>
        <w:rPr>
          <w:rFonts w:ascii="Arial" w:cs="Arial" w:eastAsia="Arial" w:hAnsi="Arial"/>
          <w:b w:val="false"/>
          <w:bCs w:val="false"/>
          <w:i w:val="false"/>
          <w:iCs w:val="false"/>
          <w:color w:val="555555"/>
          <w:sz w:val="22"/>
          <w:szCs w:val="22"/>
        </w:rPr>
        <w:t xml:space="preserve">Feature 5 — NUEVA: 'Comunidad, no solo curso'. 'Al terminar el Intensivo, entras en la Comunidad Aether School. Un espacio de aprendizaje continuo donde recibirás novedades, soporte y conexión con personas en tu misma situación.'</w:t>
      </w:r>
    </w:p>
    <w:p>
      <w:pPr>
        <w:spacing w:before="60" w:after="60"/>
      </w:pPr>
      <w:r>
        <w:rPr>
          <w:rFonts w:ascii="Arial" w:cs="Arial" w:eastAsia="Arial" w:hAnsi="Arial"/>
          <w:b w:val="false"/>
          <w:bCs w:val="false"/>
          <w:i w:val="false"/>
          <w:iCs w:val="false"/>
          <w:color w:val="555555"/>
          <w:sz w:val="22"/>
          <w:szCs w:val="22"/>
        </w:rPr>
        <w:t xml:space="preserve">Feature 6 — 'Honestidad sobre la IA': MANTENER. Añadir: 'La IA no va a solucionar todos tus problemas ni va a sustituirte. Enseñamos lo que funciona de verdad, no lo que vende más.'</w:t>
      </w:r>
    </w:p>
    <w:p>
      <w:pPr>
        <w:pStyle w:val="Heading2"/>
        <w:spacing w:before="400" w:after="120"/>
      </w:pPr>
      <w:r>
        <w:rPr>
          <w:rFonts w:ascii="Arial" w:cs="Arial" w:eastAsia="Arial" w:hAnsi="Arial"/>
          <w:b/>
          <w:bCs/>
          <w:color w:val="0077B6"/>
          <w:sz w:val="36"/>
          <w:szCs w:val="36"/>
        </w:rPr>
        <w:t xml:space="preserve">3.11 INSTITUCIONES CTA — MEJORAR</w:t>
      </w:r>
    </w:p>
    <w:p>
      <w:pPr>
        <w:spacing w:before="80" w:after="80"/>
        <w:ind w:left="400"/>
      </w:pPr>
      <w:r>
        <w:rPr>
          <w:rFonts w:ascii="Arial" w:cs="Arial" w:eastAsia="Arial" w:hAnsi="Arial"/>
          <w:b/>
          <w:bCs/>
          <w:color w:val="CC6600"/>
          <w:sz w:val="20"/>
          <w:szCs w:val="20"/>
        </w:rPr>
        <w:t xml:space="preserve">📌 NOTA PARA ANTIGRAVITY: Sección existente. Fondo oscuro. Mejorar el copy y añadir logos de instituciones que ya han trabajado con Aether School.</w:t>
      </w:r>
    </w:p>
    <w:p>
      <w:pPr>
        <w:spacing w:before="60" w:after="60"/>
      </w:pPr>
      <w:r>
        <w:rPr>
          <w:rFonts w:ascii="Arial" w:cs="Arial" w:eastAsia="Arial" w:hAnsi="Arial"/>
          <w:b w:val="false"/>
          <w:bCs w:val="false"/>
          <w:i w:val="false"/>
          <w:iCs w:val="false"/>
          <w:color w:val="555555"/>
          <w:sz w:val="22"/>
          <w:szCs w:val="22"/>
        </w:rPr>
        <w:t xml:space="preserve">Título actual: '¿Tienes una fundación, asociación o centro educativo?' → CAMBIAR A: '¿Trabajas con personas que necesitan este conocimiento?'</w:t>
      </w:r>
    </w:p>
    <w:p>
      <w:pPr>
        <w:spacing w:before="60" w:after="60"/>
      </w:pPr>
      <w:r>
        <w:rPr>
          <w:rFonts w:ascii="Arial" w:cs="Arial" w:eastAsia="Arial" w:hAnsi="Arial"/>
          <w:b w:val="false"/>
          <w:bCs w:val="false"/>
          <w:i w:val="false"/>
          <w:iCs w:val="false"/>
          <w:color w:val="555555"/>
          <w:sz w:val="22"/>
          <w:szCs w:val="22"/>
        </w:rPr>
        <w:t xml:space="preserve">Cuerpo: 'Colaboramos con fundaciones, asociaciones, ayuntamientos y centros educativos para llevar formación en IA a colectivos que normalmente quedan fuera. El programa se adapta a tu colectivo. Los formadores vamos nosotros. Tú pones el espacio y las personas.'</w:t>
      </w:r>
    </w:p>
    <w:p>
      <w:pPr>
        <w:spacing w:before="60" w:after="60"/>
      </w:pPr>
      <w:r>
        <w:rPr>
          <w:rFonts w:ascii="Arial" w:cs="Arial" w:eastAsia="Arial" w:hAnsi="Arial"/>
          <w:b w:val="false"/>
          <w:bCs w:val="false"/>
          <w:i w:val="false"/>
          <w:iCs w:val="false"/>
          <w:color w:val="555555"/>
          <w:sz w:val="22"/>
          <w:szCs w:val="22"/>
        </w:rPr>
        <w:t xml:space="preserve">Logotipos de instituciones con las que hemos trabajado: UAB · Colegio Virolai · Fundació Pere Tarrés · Ajuntament de Badalona. En formato logo strip en blanco/gris sobre fondo oscuro.</w:t>
      </w:r>
    </w:p>
    <w:p>
      <w:pPr>
        <w:pStyle w:val="Heading2"/>
        <w:spacing w:before="400" w:after="120"/>
      </w:pPr>
      <w:r>
        <w:rPr>
          <w:rFonts w:ascii="Arial" w:cs="Arial" w:eastAsia="Arial" w:hAnsi="Arial"/>
          <w:b/>
          <w:bCs/>
          <w:color w:val="0077B6"/>
          <w:sz w:val="36"/>
          <w:szCs w:val="36"/>
        </w:rPr>
        <w:t xml:space="preserve">3.12 NEWSLETTER / COMUNIDAD — MEJORAR</w:t>
      </w:r>
    </w:p>
    <w:p>
      <w:pPr>
        <w:spacing w:before="80" w:after="80"/>
        <w:ind w:left="400"/>
      </w:pPr>
      <w:r>
        <w:rPr>
          <w:rFonts w:ascii="Arial" w:cs="Arial" w:eastAsia="Arial" w:hAnsi="Arial"/>
          <w:b/>
          <w:bCs/>
          <w:color w:val="CC6600"/>
          <w:sz w:val="20"/>
          <w:szCs w:val="20"/>
        </w:rPr>
        <w:t xml:space="preserve">📌 NOTA PARA ANTIGRAVITY: Sección existente. Mantener pero mejorar copy y diseño.</w:t>
      </w:r>
    </w:p>
    <w:p>
      <w:pPr>
        <w:spacing w:before="60" w:after="60"/>
      </w:pPr>
      <w:r>
        <w:rPr>
          <w:rFonts w:ascii="Arial" w:cs="Arial" w:eastAsia="Arial" w:hAnsi="Arial"/>
          <w:b w:val="false"/>
          <w:bCs w:val="false"/>
          <w:i w:val="false"/>
          <w:iCs w:val="false"/>
          <w:color w:val="555555"/>
          <w:sz w:val="22"/>
          <w:szCs w:val="22"/>
        </w:rPr>
        <w:t xml:space="preserve">Título actual: 'Cada semana, algo útil sobre IA en tu correo' → MANTENER, añadir subtítulo más específico.</w:t>
      </w:r>
    </w:p>
    <w:p>
      <w:pPr>
        <w:spacing w:before="60" w:after="60"/>
      </w:pPr>
      <w:r>
        <w:rPr>
          <w:rFonts w:ascii="Arial" w:cs="Arial" w:eastAsia="Arial" w:hAnsi="Arial"/>
          <w:b w:val="false"/>
          <w:bCs w:val="false"/>
          <w:i w:val="false"/>
          <w:iCs w:val="false"/>
          <w:color w:val="555555"/>
          <w:sz w:val="22"/>
          <w:szCs w:val="22"/>
        </w:rPr>
        <w:t xml:space="preserve">Subtítulo: 'Novedades en IA filtradas y explicadas para personas reales. Sin algoritmos, sin jerga técnica. Lo que funciona, explicado para que puedas aplicarlo hoy.'</w:t>
      </w:r>
    </w:p>
    <w:p>
      <w:pPr>
        <w:spacing w:before="60" w:after="60"/>
      </w:pPr>
      <w:r>
        <w:rPr>
          <w:rFonts w:ascii="Arial" w:cs="Arial" w:eastAsia="Arial" w:hAnsi="Arial"/>
          <w:b w:val="false"/>
          <w:bCs w:val="false"/>
          <w:i w:val="false"/>
          <w:iCs w:val="false"/>
          <w:color w:val="555555"/>
          <w:sz w:val="22"/>
          <w:szCs w:val="22"/>
        </w:rPr>
        <w:t xml:space="preserve">Añadir: debajo del formulario, bullet points de beneficios: 'Una herramienta práctica por semana · Novedades del sector traducidas · Recursos descargables gratuitos · Sin spam, baja cuando quieras'.</w:t>
      </w:r>
    </w:p>
    <w:p>
      <w:pPr>
        <w:pStyle w:val="Heading2"/>
        <w:spacing w:before="400" w:after="120"/>
      </w:pPr>
      <w:r>
        <w:rPr>
          <w:rFonts w:ascii="Arial" w:cs="Arial" w:eastAsia="Arial" w:hAnsi="Arial"/>
          <w:b/>
          <w:bCs/>
          <w:color w:val="0077B6"/>
          <w:sz w:val="36"/>
          <w:szCs w:val="36"/>
        </w:rPr>
        <w:t xml:space="preserve">3.13 FAQ — MEJORAR Y AMPLIAR</w:t>
      </w:r>
    </w:p>
    <w:p>
      <w:pPr>
        <w:spacing w:before="80" w:after="80"/>
        <w:ind w:left="400"/>
      </w:pPr>
      <w:r>
        <w:rPr>
          <w:rFonts w:ascii="Arial" w:cs="Arial" w:eastAsia="Arial" w:hAnsi="Arial"/>
          <w:b/>
          <w:bCs/>
          <w:color w:val="CC6600"/>
          <w:sz w:val="20"/>
          <w:szCs w:val="20"/>
        </w:rPr>
        <w:t xml:space="preserve">📌 NOTA PARA ANTIGRAVITY: Sección existente. Mantener las 5 preguntas actuales. Añadir 3 nuevas.</w:t>
      </w:r>
    </w:p>
    <w:p>
      <w:pPr>
        <w:spacing w:before="60" w:after="60"/>
      </w:pPr>
      <w:r>
        <w:rPr>
          <w:rFonts w:ascii="Arial" w:cs="Arial" w:eastAsia="Arial" w:hAnsi="Arial"/>
          <w:b w:val="false"/>
          <w:bCs w:val="false"/>
          <w:i w:val="false"/>
          <w:iCs w:val="false"/>
          <w:color w:val="555555"/>
          <w:sz w:val="22"/>
          <w:szCs w:val="22"/>
        </w:rPr>
        <w:t xml:space="preserve">Pregunta nueva 1: '¿Cuánto tiempo necesito dedicar?' → 'Para el Taller de Descubrimiento: 90 minutos. Para el Intensivo: 2 horas al día durante 5 días. Para la Comunidad: el tiempo que quieras — recibes recursos pero no hay obligación de consumirlos todos.'</w:t>
      </w:r>
    </w:p>
    <w:p>
      <w:pPr>
        <w:spacing w:before="60" w:after="60"/>
      </w:pPr>
      <w:r>
        <w:rPr>
          <w:rFonts w:ascii="Arial" w:cs="Arial" w:eastAsia="Arial" w:hAnsi="Arial"/>
          <w:b w:val="false"/>
          <w:bCs w:val="false"/>
          <w:i w:val="false"/>
          <w:iCs w:val="false"/>
          <w:color w:val="555555"/>
          <w:sz w:val="22"/>
          <w:szCs w:val="22"/>
        </w:rPr>
        <w:t xml:space="preserve">Pregunta nueva 2: '¿Es lo mismo que hacer un curso de ChatGPT en YouTube?' → 'No. Los vídeos de YouTube te enseñan a usar una herramienta. Nosotros te enseñamos a resolver tus problemas concretos. La diferencia es que un vídeo da información, un taller de Aether School cambia hábitos.'</w:t>
      </w:r>
    </w:p>
    <w:p>
      <w:pPr>
        <w:spacing w:before="60" w:after="60"/>
      </w:pPr>
      <w:r>
        <w:rPr>
          <w:rFonts w:ascii="Arial" w:cs="Arial" w:eastAsia="Arial" w:hAnsi="Arial"/>
          <w:b w:val="false"/>
          <w:bCs w:val="false"/>
          <w:i w:val="false"/>
          <w:iCs w:val="false"/>
          <w:color w:val="555555"/>
          <w:sz w:val="22"/>
          <w:szCs w:val="22"/>
        </w:rPr>
        <w:t xml:space="preserve">Pregunta nueva 3: '¿En qué ciudades operáis?' → 'Actualmente nuestros talleres presenciales están en Barcelona y Badalona. Pero nos desplazamos donde nos necesiten. Si tienes un colectivo en otra ciudad, escríbenos y lo valoramos.'</w:t>
      </w:r>
    </w:p>
    <w:p>
      <w:pPr>
        <w:pStyle w:val="Heading2"/>
        <w:spacing w:before="400" w:after="120"/>
      </w:pPr>
      <w:r>
        <w:rPr>
          <w:rFonts w:ascii="Arial" w:cs="Arial" w:eastAsia="Arial" w:hAnsi="Arial"/>
          <w:b/>
          <w:bCs/>
          <w:color w:val="0077B6"/>
          <w:sz w:val="36"/>
          <w:szCs w:val="36"/>
        </w:rPr>
        <w:t xml:space="preserve">3.14 FOOTER — MEJORAR</w:t>
      </w:r>
    </w:p>
    <w:p>
      <w:pPr>
        <w:spacing w:before="80" w:after="80"/>
        <w:ind w:left="400"/>
      </w:pPr>
      <w:r>
        <w:rPr>
          <w:rFonts w:ascii="Arial" w:cs="Arial" w:eastAsia="Arial" w:hAnsi="Arial"/>
          <w:b/>
          <w:bCs/>
          <w:color w:val="CC6600"/>
          <w:sz w:val="20"/>
          <w:szCs w:val="20"/>
        </w:rPr>
        <w:t xml:space="preserve">📌 NOTA PARA ANTIGRAVITY: Mantener estructura actual. Añadir: sección de reconocimientos/certificaciones si aplica. Añadir enlace a /recursos (Blog). Añadir enlace a perfil LinkedIn de Aether School.</w:t>
      </w:r>
    </w:p>
    <w:p>
      <w:pPr>
        <w:spacing w:before="60" w:after="60"/>
      </w:pPr>
      <w:r>
        <w:rPr>
          <w:rFonts w:ascii="Arial" w:cs="Arial" w:eastAsia="Arial" w:hAnsi="Arial"/>
          <w:b w:val="false"/>
          <w:bCs w:val="false"/>
          <w:i w:val="false"/>
          <w:iCs w:val="false"/>
          <w:color w:val="555555"/>
          <w:sz w:val="22"/>
          <w:szCs w:val="22"/>
        </w:rPr>
        <w:t xml:space="preserve">Columna 1: Logo + tagline ('La escuela que el sistema nunca fue.') + iconos RRSS.</w:t>
      </w:r>
    </w:p>
    <w:p>
      <w:pPr>
        <w:spacing w:before="60" w:after="60"/>
      </w:pPr>
      <w:r>
        <w:rPr>
          <w:rFonts w:ascii="Arial" w:cs="Arial" w:eastAsia="Arial" w:hAnsi="Arial"/>
          <w:b w:val="false"/>
          <w:bCs w:val="false"/>
          <w:i w:val="false"/>
          <w:iCs w:val="false"/>
          <w:color w:val="555555"/>
          <w:sz w:val="22"/>
          <w:szCs w:val="22"/>
        </w:rPr>
        <w:t xml:space="preserve">Columna 2: Navegación principal.</w:t>
      </w:r>
    </w:p>
    <w:p>
      <w:pPr>
        <w:spacing w:before="60" w:after="60"/>
      </w:pPr>
      <w:r>
        <w:rPr>
          <w:rFonts w:ascii="Arial" w:cs="Arial" w:eastAsia="Arial" w:hAnsi="Arial"/>
          <w:b w:val="false"/>
          <w:bCs w:val="false"/>
          <w:i w:val="false"/>
          <w:iCs w:val="false"/>
          <w:color w:val="555555"/>
          <w:sz w:val="22"/>
          <w:szCs w:val="22"/>
        </w:rPr>
        <w:t xml:space="preserve">Columna 3: Recursos (Blog, descargables).</w:t>
      </w:r>
    </w:p>
    <w:p>
      <w:pPr>
        <w:spacing w:before="60" w:after="60"/>
      </w:pPr>
      <w:r>
        <w:rPr>
          <w:rFonts w:ascii="Arial" w:cs="Arial" w:eastAsia="Arial" w:hAnsi="Arial"/>
          <w:b w:val="false"/>
          <w:bCs w:val="false"/>
          <w:i w:val="false"/>
          <w:iCs w:val="false"/>
          <w:color w:val="555555"/>
          <w:sz w:val="22"/>
          <w:szCs w:val="22"/>
        </w:rPr>
        <w:t xml:space="preserve">Columna 4: Contacto + WhatsApp prominente.</w:t>
      </w:r>
    </w:p>
    <w:p>
      <w:pPr>
        <w:spacing w:before="60" w:after="60"/>
      </w:pPr>
      <w:r>
        <w:rPr>
          <w:rFonts w:ascii="Arial" w:cs="Arial" w:eastAsia="Arial" w:hAnsi="Arial"/>
          <w:b w:val="false"/>
          <w:bCs w:val="false"/>
          <w:i w:val="false"/>
          <w:iCs w:val="false"/>
          <w:color w:val="555555"/>
          <w:sz w:val="22"/>
          <w:szCs w:val="22"/>
        </w:rPr>
        <w:t xml:space="preserve">Bottom bar: copyright + aviso legal + privacidad + cookies + 'by Aether Labs'.</w:t>
      </w:r>
    </w:p>
    <w:p>
      <w:r>
        <w:br w:type="page"/>
      </w:r>
    </w:p>
    <w:p>
      <w:pPr>
        <w:spacing w:before="600" w:after="0"/>
      </w:pPr>
      <w:r>
        <w:rPr>
          <w:rFonts w:ascii="Arial" w:cs="Arial" w:eastAsia="Arial" w:hAnsi="Arial"/>
          <w:b/>
          <w:bCs/>
          <w:color w:val="00B4D8"/>
          <w:sz w:val="20"/>
          <w:szCs w:val="20"/>
        </w:rPr>
        <w:t xml:space="preserve">SECCIÓN 4</w:t>
      </w:r>
    </w:p>
    <w:p>
      <w:pPr>
        <w:spacing w:before="40" w:after="60"/>
      </w:pPr>
      <w:r>
        <w:rPr>
          <w:rFonts w:ascii="Arial" w:cs="Arial" w:eastAsia="Arial" w:hAnsi="Arial"/>
          <w:b/>
          <w:bCs/>
          <w:color w:val="0A0A0A"/>
          <w:sz w:val="52"/>
          <w:szCs w:val="52"/>
        </w:rPr>
        <w:t xml:space="preserve">/PROGRAMAS — VERSIÓN 2</w:t>
      </w:r>
    </w:p>
    <w:p>
      <w:pPr>
        <w:spacing w:before="40" w:after="200"/>
      </w:pPr>
      <w:r>
        <w:rPr>
          <w:rFonts w:ascii="Arial" w:cs="Arial" w:eastAsia="Arial" w:hAnsi="Arial"/>
          <w:i/>
          <w:iCs/>
          <w:color w:val="555555"/>
          <w:sz w:val="26"/>
          <w:szCs w:val="26"/>
        </w:rPr>
        <w:t xml:space="preserve">La página índice de todos los programas</w:t>
      </w:r>
    </w:p>
    <w:p>
      <w:pPr>
        <w:pBdr>
          <w:bottom w:val="single" w:color="00B4D8" w:sz="6" w:space="1"/>
        </w:pBdr>
        <w:spacing w:before="200" w:after="200"/>
      </w:pPr>
      <w:r>
        <w:t xml:space="preserve"/>
      </w:r>
    </w:p>
    <w:p>
      <w:pPr>
        <w:pStyle w:val="Heading2"/>
        <w:spacing w:before="400" w:after="120"/>
      </w:pPr>
      <w:r>
        <w:rPr>
          <w:rFonts w:ascii="Arial" w:cs="Arial" w:eastAsia="Arial" w:hAnsi="Arial"/>
          <w:b/>
          <w:bCs/>
          <w:color w:val="0077B6"/>
          <w:sz w:val="36"/>
          <w:szCs w:val="36"/>
        </w:rPr>
        <w:t xml:space="preserve">4.1 HERO DE /PROGRAMAS</w:t>
      </w:r>
    </w:p>
    <w:p>
      <w:pPr>
        <w:spacing w:before="60" w:after="60"/>
      </w:pPr>
      <w:r>
        <w:rPr>
          <w:rFonts w:ascii="Arial" w:cs="Arial" w:eastAsia="Arial" w:hAnsi="Arial"/>
          <w:b w:val="false"/>
          <w:bCs w:val="false"/>
          <w:i w:val="false"/>
          <w:iCs w:val="false"/>
          <w:color w:val="555555"/>
          <w:sz w:val="22"/>
          <w:szCs w:val="22"/>
        </w:rPr>
        <w:t xml:space="preserve">Título actual: 'Todos nuestros programas' → CAMBIAR A: 'Encuentra tu punto de partida.'</w:t>
      </w:r>
    </w:p>
    <w:p>
      <w:pPr>
        <w:spacing w:before="60" w:after="60"/>
      </w:pPr>
      <w:r>
        <w:rPr>
          <w:rFonts w:ascii="Arial" w:cs="Arial" w:eastAsia="Arial" w:hAnsi="Arial"/>
          <w:b w:val="false"/>
          <w:bCs w:val="false"/>
          <w:i w:val="false"/>
          <w:iCs w:val="false"/>
          <w:color w:val="555555"/>
          <w:sz w:val="22"/>
          <w:szCs w:val="22"/>
        </w:rPr>
        <w:t xml:space="preserve">Subtítulo: 'Nueve programas. Una filosofía. Resultados desde el primer día. Cada uno diseñado para una persona concreta con necesidades concretas.'</w:t>
      </w:r>
    </w:p>
    <w:p>
      <w:pPr>
        <w:spacing w:before="80" w:after="80"/>
        <w:ind w:left="400"/>
      </w:pPr>
      <w:r>
        <w:rPr>
          <w:rFonts w:ascii="Arial" w:cs="Arial" w:eastAsia="Arial" w:hAnsi="Arial"/>
          <w:b/>
          <w:bCs/>
          <w:color w:val="CC6600"/>
          <w:sz w:val="20"/>
          <w:szCs w:val="20"/>
        </w:rPr>
        <w:t xml:space="preserve">📌 NOTA PARA ANTIGRAVITY: Fondo oscuro con imagen abstracta tech + overlay. Eyebrow: 'NUESTROS PROGRAMAS'</w:t>
      </w:r>
    </w:p>
    <w:p>
      <w:pPr>
        <w:pStyle w:val="Heading2"/>
        <w:spacing w:before="400" w:after="120"/>
      </w:pPr>
      <w:r>
        <w:rPr>
          <w:rFonts w:ascii="Arial" w:cs="Arial" w:eastAsia="Arial" w:hAnsi="Arial"/>
          <w:b/>
          <w:bCs/>
          <w:color w:val="0077B6"/>
          <w:sz w:val="36"/>
          <w:szCs w:val="36"/>
        </w:rPr>
        <w:t xml:space="preserve">4.2 FILTRO DE PROGRAMAS</w:t>
      </w:r>
    </w:p>
    <w:p>
      <w:pPr>
        <w:spacing w:before="80" w:after="80"/>
        <w:ind w:left="400"/>
      </w:pPr>
      <w:r>
        <w:rPr>
          <w:rFonts w:ascii="Arial" w:cs="Arial" w:eastAsia="Arial" w:hAnsi="Arial"/>
          <w:b/>
          <w:bCs/>
          <w:color w:val="CC6600"/>
          <w:sz w:val="20"/>
          <w:szCs w:val="20"/>
        </w:rPr>
        <w:t xml:space="preserve">📌 NOTA PARA ANTIGRAVITY: NUEVO ELEMENTO. Añadir filtros tipo tabs antes del grid de programas. Permite filtrar por categoría.</w:t>
      </w:r>
    </w:p>
    <w:p>
      <w:pPr>
        <w:spacing w:before="60" w:after="60"/>
      </w:pPr>
      <w:r>
        <w:rPr>
          <w:rFonts w:ascii="Arial" w:cs="Arial" w:eastAsia="Arial" w:hAnsi="Arial"/>
          <w:b w:val="false"/>
          <w:bCs w:val="false"/>
          <w:i w:val="false"/>
          <w:iCs w:val="false"/>
          <w:color w:val="555555"/>
          <w:sz w:val="22"/>
          <w:szCs w:val="22"/>
        </w:rPr>
        <w:t xml:space="preserve">Filtros: 'Todos' · 'Vida personal' (mujeres, mayores) · 'Jóvenes' (niños, adolescentes) · 'Profesional' (emprendedores, empresas) · 'Sectorial' (profesores, hostelería, médicos).</w:t>
      </w:r>
    </w:p>
    <w:p>
      <w:pPr>
        <w:spacing w:before="60" w:after="60"/>
      </w:pPr>
      <w:r>
        <w:rPr>
          <w:rFonts w:ascii="Arial" w:cs="Arial" w:eastAsia="Arial" w:hAnsi="Arial"/>
          <w:b w:val="false"/>
          <w:bCs w:val="false"/>
          <w:i w:val="false"/>
          <w:iCs w:val="false"/>
          <w:color w:val="555555"/>
          <w:sz w:val="22"/>
          <w:szCs w:val="22"/>
        </w:rPr>
        <w:t xml:space="preserve">Funcionalidad: click en filtro oculta/muestra cards con animación suave. Estado activo: fondo cyan, texto blanco. Estado inactivo: borde cyan, texto gris.</w:t>
      </w:r>
    </w:p>
    <w:p>
      <w:pPr>
        <w:pStyle w:val="Heading2"/>
        <w:spacing w:before="400" w:after="120"/>
      </w:pPr>
      <w:r>
        <w:rPr>
          <w:rFonts w:ascii="Arial" w:cs="Arial" w:eastAsia="Arial" w:hAnsi="Arial"/>
          <w:b/>
          <w:bCs/>
          <w:color w:val="0077B6"/>
          <w:sz w:val="36"/>
          <w:szCs w:val="36"/>
        </w:rPr>
        <w:t xml:space="preserve">4.3 GRID DE PROGRAMAS — MEJORAR</w:t>
      </w:r>
    </w:p>
    <w:p>
      <w:pPr>
        <w:spacing w:before="60" w:after="60"/>
      </w:pPr>
      <w:r>
        <w:rPr>
          <w:rFonts w:ascii="Arial" w:cs="Arial" w:eastAsia="Arial" w:hAnsi="Arial"/>
          <w:b w:val="false"/>
          <w:bCs w:val="false"/>
          <w:i w:val="false"/>
          <w:iCs w:val="false"/>
          <w:color w:val="555555"/>
          <w:sz w:val="22"/>
          <w:szCs w:val="22"/>
        </w:rPr>
        <w:t xml:space="preserve">Mantener los 9 programas. Mejorar diseño de cards:</w:t>
      </w:r>
    </w:p>
    <w:p>
      <w:pPr>
        <w:pStyle w:val="ListParagraph"/>
        <w:numPr>
          <w:ilvl w:val="0"/>
          <w:numId w:val="2"/>
        </w:numPr>
        <w:spacing w:before="40" w:after="40"/>
      </w:pPr>
      <w:r>
        <w:rPr>
          <w:rFonts w:ascii="Arial" w:cs="Arial" w:eastAsia="Arial" w:hAnsi="Arial"/>
          <w:color w:val="555555"/>
          <w:sz w:val="22"/>
          <w:szCs w:val="22"/>
        </w:rPr>
        <w:t xml:space="preserve">Imagen de programa 16:9 con overlay degradado bottom.</w:t>
      </w:r>
    </w:p>
    <w:p>
      <w:pPr>
        <w:pStyle w:val="ListParagraph"/>
        <w:numPr>
          <w:ilvl w:val="0"/>
          <w:numId w:val="2"/>
        </w:numPr>
        <w:spacing w:before="40" w:after="40"/>
      </w:pPr>
      <w:r>
        <w:rPr>
          <w:rFonts w:ascii="Arial" w:cs="Arial" w:eastAsia="Arial" w:hAnsi="Arial"/>
          <w:color w:val="555555"/>
          <w:sz w:val="22"/>
          <w:szCs w:val="22"/>
        </w:rPr>
        <w:t xml:space="preserve">Badge de audiencia en JetBrains Mono uppercase (color específico por categoría).</w:t>
      </w:r>
    </w:p>
    <w:p>
      <w:pPr>
        <w:pStyle w:val="ListParagraph"/>
        <w:numPr>
          <w:ilvl w:val="0"/>
          <w:numId w:val="2"/>
        </w:numPr>
        <w:spacing w:before="40" w:after="40"/>
      </w:pPr>
      <w:r>
        <w:rPr>
          <w:rFonts w:ascii="Arial" w:cs="Arial" w:eastAsia="Arial" w:hAnsi="Arial"/>
          <w:color w:val="555555"/>
          <w:sz w:val="22"/>
          <w:szCs w:val="22"/>
        </w:rPr>
        <w:t xml:space="preserve">Icono representativo del programa (ver especificación en cada página de programa).</w:t>
      </w:r>
    </w:p>
    <w:p>
      <w:pPr>
        <w:pStyle w:val="ListParagraph"/>
        <w:numPr>
          <w:ilvl w:val="0"/>
          <w:numId w:val="2"/>
        </w:numPr>
        <w:spacing w:before="40" w:after="40"/>
      </w:pPr>
      <w:r>
        <w:rPr>
          <w:rFonts w:ascii="Arial" w:cs="Arial" w:eastAsia="Arial" w:hAnsi="Arial"/>
          <w:color w:val="555555"/>
          <w:sz w:val="22"/>
          <w:szCs w:val="22"/>
        </w:rPr>
        <w:t xml:space="preserve">Título en Space Grotesk 600.</w:t>
      </w:r>
    </w:p>
    <w:p>
      <w:pPr>
        <w:pStyle w:val="ListParagraph"/>
        <w:numPr>
          <w:ilvl w:val="0"/>
          <w:numId w:val="2"/>
        </w:numPr>
        <w:spacing w:before="40" w:after="40"/>
      </w:pPr>
      <w:r>
        <w:rPr>
          <w:rFonts w:ascii="Arial" w:cs="Arial" w:eastAsia="Arial" w:hAnsi="Arial"/>
          <w:color w:val="555555"/>
          <w:sz w:val="22"/>
          <w:szCs w:val="22"/>
        </w:rPr>
        <w:t xml:space="preserve">Descripción corta 2 líneas.</w:t>
      </w:r>
    </w:p>
    <w:p>
      <w:pPr>
        <w:pStyle w:val="ListParagraph"/>
        <w:numPr>
          <w:ilvl w:val="0"/>
          <w:numId w:val="2"/>
        </w:numPr>
        <w:spacing w:before="40" w:after="40"/>
      </w:pPr>
      <w:r>
        <w:rPr>
          <w:rFonts w:ascii="Arial" w:cs="Arial" w:eastAsia="Arial" w:hAnsi="Arial"/>
          <w:color w:val="555555"/>
          <w:sz w:val="22"/>
          <w:szCs w:val="22"/>
        </w:rPr>
        <w:t xml:space="preserve">Tags: duración del taller · formato (presencial/online) · nivel (principiante/intermedio).</w:t>
      </w:r>
    </w:p>
    <w:p>
      <w:pPr>
        <w:pStyle w:val="ListParagraph"/>
        <w:numPr>
          <w:ilvl w:val="0"/>
          <w:numId w:val="2"/>
        </w:numPr>
        <w:spacing w:before="40" w:after="40"/>
      </w:pPr>
      <w:r>
        <w:rPr>
          <w:rFonts w:ascii="Arial" w:cs="Arial" w:eastAsia="Arial" w:hAnsi="Arial"/>
          <w:color w:val="555555"/>
          <w:sz w:val="22"/>
          <w:szCs w:val="22"/>
        </w:rPr>
        <w:t xml:space="preserve">CTA: 'Ver programa →'</w:t>
      </w:r>
    </w:p>
    <w:p>
      <w:pPr>
        <w:pStyle w:val="ListParagraph"/>
        <w:numPr>
          <w:ilvl w:val="0"/>
          <w:numId w:val="2"/>
        </w:numPr>
        <w:spacing w:before="40" w:after="40"/>
      </w:pPr>
      <w:r>
        <w:rPr>
          <w:rFonts w:ascii="Arial" w:cs="Arial" w:eastAsia="Arial" w:hAnsi="Arial"/>
          <w:color w:val="555555"/>
          <w:sz w:val="22"/>
          <w:szCs w:val="22"/>
        </w:rPr>
        <w:t xml:space="preserve">Hover: zoom en imagen + elevación de card.</w:t>
      </w:r>
    </w:p>
    <w:p>
      <w:pPr>
        <w:pStyle w:val="Heading2"/>
        <w:spacing w:before="400" w:after="120"/>
      </w:pPr>
      <w:r>
        <w:rPr>
          <w:rFonts w:ascii="Arial" w:cs="Arial" w:eastAsia="Arial" w:hAnsi="Arial"/>
          <w:b/>
          <w:bCs/>
          <w:color w:val="0077B6"/>
          <w:sz w:val="36"/>
          <w:szCs w:val="36"/>
        </w:rPr>
        <w:t xml:space="preserve">4.4 SECCIÓN INFERIOR — NUEVA</w:t>
      </w:r>
    </w:p>
    <w:p>
      <w:pPr>
        <w:spacing w:before="60" w:after="60"/>
      </w:pPr>
      <w:r>
        <w:rPr>
          <w:rFonts w:ascii="Arial" w:cs="Arial" w:eastAsia="Arial" w:hAnsi="Arial"/>
          <w:b w:val="false"/>
          <w:bCs w:val="false"/>
          <w:i w:val="false"/>
          <w:iCs w:val="false"/>
          <w:color w:val="555555"/>
          <w:sz w:val="22"/>
          <w:szCs w:val="22"/>
        </w:rPr>
        <w:t xml:space="preserve">Después del grid, añadir: sección CTA para instituciones. Texto: '¿Tienes un colectivo específico? Diseñamos programas a medida.' + botón a /instituciones.</w:t>
      </w:r>
    </w:p>
    <w:p>
      <w:r>
        <w:br w:type="page"/>
      </w:r>
    </w:p>
    <w:p>
      <w:pPr>
        <w:spacing w:before="600" w:after="0"/>
      </w:pPr>
      <w:r>
        <w:rPr>
          <w:rFonts w:ascii="Arial" w:cs="Arial" w:eastAsia="Arial" w:hAnsi="Arial"/>
          <w:b/>
          <w:bCs/>
          <w:color w:val="00B4D8"/>
          <w:sz w:val="20"/>
          <w:szCs w:val="20"/>
        </w:rPr>
        <w:t xml:space="preserve">SECCIÓN 5</w:t>
      </w:r>
    </w:p>
    <w:p>
      <w:pPr>
        <w:spacing w:before="40" w:after="60"/>
      </w:pPr>
      <w:r>
        <w:rPr>
          <w:rFonts w:ascii="Arial" w:cs="Arial" w:eastAsia="Arial" w:hAnsi="Arial"/>
          <w:b/>
          <w:bCs/>
          <w:color w:val="0A0A0A"/>
          <w:sz w:val="52"/>
          <w:szCs w:val="52"/>
        </w:rPr>
        <w:t xml:space="preserve">LAS 9 PÁGINAS DE PROGRAMA — VERSIÓN 2 COMPLETA</w:t>
      </w:r>
    </w:p>
    <w:p>
      <w:pPr>
        <w:spacing w:before="40" w:after="200"/>
      </w:pPr>
      <w:r>
        <w:rPr>
          <w:rFonts w:ascii="Arial" w:cs="Arial" w:eastAsia="Arial" w:hAnsi="Arial"/>
          <w:i/>
          <w:iCs/>
          <w:color w:val="555555"/>
          <w:sz w:val="26"/>
          <w:szCs w:val="26"/>
        </w:rPr>
        <w:t xml:space="preserve">Contenido completo · Copy · Diseño · Módulos · Casos de uso · SEO</w:t>
      </w:r>
    </w:p>
    <w:p>
      <w:pPr>
        <w:pBdr>
          <w:bottom w:val="single" w:color="00B4D8" w:sz="6" w:space="1"/>
        </w:pBdr>
        <w:spacing w:before="200" w:after="200"/>
      </w:pPr>
      <w:r>
        <w:t xml:space="preserve"/>
      </w:r>
    </w:p>
    <w:p>
      <w:pPr>
        <w:spacing w:before="600" w:after="0"/>
      </w:pPr>
      <w:r>
        <w:rPr>
          <w:rFonts w:ascii="Arial" w:cs="Arial" w:eastAsia="Arial" w:hAnsi="Arial"/>
          <w:b/>
          <w:bCs/>
          <w:color w:val="00B4D8"/>
          <w:sz w:val="20"/>
          <w:szCs w:val="20"/>
        </w:rPr>
        <w:t xml:space="preserve">SECCIÓN 5.1</w:t>
      </w:r>
    </w:p>
    <w:p>
      <w:pPr>
        <w:spacing w:before="40" w:after="60"/>
      </w:pPr>
      <w:r>
        <w:rPr>
          <w:rFonts w:ascii="Arial" w:cs="Arial" w:eastAsia="Arial" w:hAnsi="Arial"/>
          <w:b/>
          <w:bCs/>
          <w:color w:val="0A0A0A"/>
          <w:sz w:val="52"/>
          <w:szCs w:val="52"/>
        </w:rPr>
        <w:t xml:space="preserve">Empodérate con IA</w:t>
      </w:r>
    </w:p>
    <w:p>
      <w:pPr>
        <w:spacing w:before="40" w:after="200"/>
      </w:pPr>
      <w:r>
        <w:rPr>
          <w:rFonts w:ascii="Arial" w:cs="Arial" w:eastAsia="Arial" w:hAnsi="Arial"/>
          <w:i/>
          <w:iCs/>
          <w:color w:val="555555"/>
          <w:sz w:val="26"/>
          <w:szCs w:val="26"/>
        </w:rPr>
        <w:t xml:space="preserve">Para mujeres de 40 a 60 años</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SLUG: /programa/empoderate-con-ia | BANNER TIPO: Tipo E (IMMERSIVE) — foto pantalla completa mujer 45-55 años mirando móvil con expresión de descubrimiento, overlay degradado oscuro | ICONO PRINCIPAL: sparkles</w:t>
      </w:r>
    </w:p>
    <w:p>
      <w:pPr>
        <w:pStyle w:val="Heading2"/>
        <w:spacing w:before="400" w:after="120"/>
      </w:pPr>
      <w:r>
        <w:rPr>
          <w:rFonts w:ascii="Arial" w:cs="Arial" w:eastAsia="Arial" w:hAnsi="Arial"/>
          <w:b/>
          <w:bCs/>
          <w:color w:val="0077B6"/>
          <w:sz w:val="36"/>
          <w:szCs w:val="36"/>
        </w:rPr>
        <w:t xml:space="preserve">HERO DE LA PÁGINA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ELEMENTO</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COPY</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Eyebrow label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MUJERES 40-60 · PROGRAMA IA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Headline H1</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La IA que siempre quisiste tener a tu lado.</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Subheadline</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Una asistente personal que no duerme, no te juzga y hace lo que le pides. En 90 minutos demuestras que eres completamente capaz de usarla.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Primario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Inscribirse en el programa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Secundario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Hablar con nosotros</w:t>
            </w:r>
          </w:p>
        </w:tc>
      </w:tr>
    </w:tbl>
    <w:p>
      <w:pPr>
        <w:spacing w:before="60" w:after="60"/>
      </w:pPr>
      <w:r>
        <w:rPr>
          <w:rFonts w:ascii="Arial" w:cs="Arial" w:eastAsia="Arial" w:hAnsi="Arial"/>
          <w:b w:val="false"/>
          <w:bCs w:val="false"/>
          <w:i w:val="false"/>
          <w:iCs w:val="false"/>
          <w:color w:val="555555"/>
          <w:sz w:val="22"/>
          <w:szCs w:val="22"/>
        </w:rPr>
        <w:t xml:space="preserve"/>
      </w:r>
    </w:p>
    <w:p>
      <w:pPr>
        <w:spacing w:before="80" w:after="80"/>
        <w:ind w:left="400"/>
      </w:pPr>
      <w:r>
        <w:rPr>
          <w:rFonts w:ascii="Arial" w:cs="Arial" w:eastAsia="Arial" w:hAnsi="Arial"/>
          <w:b/>
          <w:bCs/>
          <w:color w:val="CC6600"/>
          <w:sz w:val="20"/>
          <w:szCs w:val="20"/>
        </w:rPr>
        <w:t xml:space="preserve">📌 NOTA PARA ANTIGRAVITY: Foto de banner: Mujer entre 45-55 años, sonrisa genuina mirando pantalla del móvil. Iluminación cálida. Entorno doméstico o café. NO modelo de stock con sonrisa perfecta — cara de alguien que acaba de descubrir algo.</w:t>
      </w:r>
    </w:p>
    <w:p>
      <w:pPr>
        <w:pStyle w:val="Heading2"/>
        <w:spacing w:before="400" w:after="120"/>
      </w:pPr>
      <w:r>
        <w:rPr>
          <w:rFonts w:ascii="Arial" w:cs="Arial" w:eastAsia="Arial" w:hAnsi="Arial"/>
          <w:b/>
          <w:bCs/>
          <w:color w:val="0077B6"/>
          <w:sz w:val="36"/>
          <w:szCs w:val="36"/>
        </w:rPr>
        <w:t xml:space="preserve">EL PROBLEMA — REESCRITURA</w:t>
      </w:r>
    </w:p>
    <w:p>
      <w:pPr>
        <w:pStyle w:val="Heading3"/>
        <w:spacing w:before="280" w:after="80"/>
      </w:pPr>
      <w:r>
        <w:rPr>
          <w:rFonts w:ascii="Arial" w:cs="Arial" w:eastAsia="Arial" w:hAnsi="Arial"/>
          <w:b/>
          <w:bCs/>
          <w:color w:val="0A0A0A"/>
          <w:sz w:val="28"/>
          <w:szCs w:val="28"/>
        </w:rPr>
        <w:t xml:space="preserve">Título problema:</w:t>
      </w:r>
    </w:p>
    <w:p>
      <w:pPr>
        <w:spacing w:before="60" w:after="60"/>
      </w:pPr>
      <w:r>
        <w:rPr>
          <w:rFonts w:ascii="Arial" w:cs="Arial" w:eastAsia="Arial" w:hAnsi="Arial"/>
          <w:b/>
          <w:bCs/>
          <w:i w:val="false"/>
          <w:iCs w:val="false"/>
          <w:color w:val="555555"/>
          <w:sz w:val="22"/>
          <w:szCs w:val="22"/>
        </w:rPr>
        <w:t xml:space="preserve">Llevas décadas resolviendo cosas. ¿Por qué la tecnología iba a ser diferente?</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El problema no es que seas 'de letras' ni que seas mayor. El problema es que nadie te enseñó. Los tutoriales de YouTube son para gente que ya sabe. Los cursos de informática son aburridos y abstractos. Y la brecha digital se convierte en dependencia: dependes de tu hijo para hacer una gestión, de tu pareja para entender un documento, de alguien más joven para hacer cosas que deberías poder hacer tú sola. Eso tiene solución. Y se llama aprender de la forma correcta: partiendo de TU vida, TUS problemas y TU ritmo.</w:t>
      </w:r>
    </w:p>
    <w:p>
      <w:pPr>
        <w:pStyle w:val="Heading2"/>
        <w:spacing w:before="400" w:after="120"/>
      </w:pPr>
      <w:r>
        <w:rPr>
          <w:rFonts w:ascii="Arial" w:cs="Arial" w:eastAsia="Arial" w:hAnsi="Arial"/>
          <w:b/>
          <w:bCs/>
          <w:color w:val="0077B6"/>
          <w:sz w:val="36"/>
          <w:szCs w:val="36"/>
        </w:rPr>
        <w:t xml:space="preserve">LA SOLUCIÓN — REESCRITURA</w:t>
      </w:r>
    </w:p>
    <w:p>
      <w:pPr>
        <w:pStyle w:val="Heading3"/>
        <w:spacing w:before="280" w:after="80"/>
      </w:pPr>
      <w:r>
        <w:rPr>
          <w:rFonts w:ascii="Arial" w:cs="Arial" w:eastAsia="Arial" w:hAnsi="Arial"/>
          <w:b/>
          <w:bCs/>
          <w:color w:val="0A0A0A"/>
          <w:sz w:val="28"/>
          <w:szCs w:val="28"/>
        </w:rPr>
        <w:t xml:space="preserve">Título solución:</w:t>
      </w:r>
    </w:p>
    <w:p>
      <w:pPr>
        <w:spacing w:before="60" w:after="60"/>
      </w:pPr>
      <w:r>
        <w:rPr>
          <w:rFonts w:ascii="Arial" w:cs="Arial" w:eastAsia="Arial" w:hAnsi="Arial"/>
          <w:b/>
          <w:bCs/>
          <w:i w:val="false"/>
          <w:iCs w:val="false"/>
          <w:color w:val="555555"/>
          <w:sz w:val="22"/>
          <w:szCs w:val="22"/>
        </w:rPr>
        <w:t xml:space="preserve">La IA no es tecnología. Es tu asistente personal favorita.</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ChatGPT, Claude o Gemini no son aplicaciones complicadas. Son conversaciones. Le dices lo que necesitas, en tus palabras, y te lo hace. Redacta el email difícil. Te explica la cláusula del contrato. Te ayuda a planificar el menú. Corrige el texto. Busca la información. Te acompaña. Y no se cansa, no te juzga, no te hace sentir tonta por no saber algo. En Aether School te enseñamos a tener esa conversación.</w:t>
      </w:r>
    </w:p>
    <w:p>
      <w:pPr>
        <w:pStyle w:val="Heading2"/>
        <w:spacing w:before="400" w:after="120"/>
      </w:pPr>
      <w:r>
        <w:rPr>
          <w:rFonts w:ascii="Arial" w:cs="Arial" w:eastAsia="Arial" w:hAnsi="Arial"/>
          <w:b/>
          <w:bCs/>
          <w:color w:val="0077B6"/>
          <w:sz w:val="36"/>
          <w:szCs w:val="36"/>
        </w:rPr>
        <w:t xml:space="preserve">LOS TRES EJES EN ESTE PROGRAMA</w:t>
      </w:r>
    </w:p>
    <w:p>
      <w:pPr>
        <w:spacing w:before="80" w:after="80"/>
        <w:ind w:left="400"/>
      </w:pPr>
      <w:r>
        <w:rPr>
          <w:rFonts w:ascii="Arial" w:cs="Arial" w:eastAsia="Arial" w:hAnsi="Arial"/>
          <w:b/>
          <w:bCs/>
          <w:color w:val="CC6600"/>
          <w:sz w:val="20"/>
          <w:szCs w:val="20"/>
        </w:rPr>
        <w:t xml:space="preserve">📌 NOTA PARA ANTIGRAVITY: Mostrar los 3 ejes adaptados a este perfil específico. Tres cards en fila con icono, título corto y descripción.</w:t>
      </w:r>
    </w:p>
    <w:p>
      <w:pPr>
        <w:spacing w:before="200" w:after="60"/>
      </w:pPr>
      <w:r>
        <w:rPr>
          <w:rFonts w:ascii="Arial" w:cs="Arial" w:eastAsia="Arial" w:hAnsi="Arial"/>
          <w:b/>
          <w:bCs/>
          <w:color w:val="0077B6"/>
          <w:sz w:val="24"/>
          <w:szCs w:val="24"/>
        </w:rPr>
        <w:t xml:space="preserve">EJE 1 — DESCÚBRETE</w:t>
      </w:r>
    </w:p>
    <w:p>
      <w:pPr>
        <w:spacing w:before="60" w:after="60"/>
      </w:pPr>
      <w:r>
        <w:rPr>
          <w:rFonts w:ascii="Arial" w:cs="Arial" w:eastAsia="Arial" w:hAnsi="Arial"/>
          <w:b w:val="false"/>
          <w:bCs w:val="false"/>
          <w:i w:val="false"/>
          <w:iCs w:val="false"/>
          <w:color w:val="555555"/>
          <w:sz w:val="22"/>
          <w:szCs w:val="22"/>
        </w:rPr>
        <w:t xml:space="preserve">Empezamos por demostrar que puedes. No con promesas, sino con hechos. En los primeros 20 minutos del taller habrás creado algo con IA que creías imposible para ti. Ese momento lo cambia todo. La ciencia lo confirma: la neuroplasticidad adulta es real — el cerebro adulto puede aprender a cualquier edad. El obstáculo no es cognitivo, es psicológico. Y nosotros lo eliminamos.</w:t>
      </w:r>
    </w:p>
    <w:p>
      <w:pPr>
        <w:spacing w:before="200" w:after="60"/>
      </w:pPr>
      <w:r>
        <w:rPr>
          <w:rFonts w:ascii="Arial" w:cs="Arial" w:eastAsia="Arial" w:hAnsi="Arial"/>
          <w:b/>
          <w:bCs/>
          <w:color w:val="0077B6"/>
          <w:sz w:val="24"/>
          <w:szCs w:val="24"/>
        </w:rPr>
        <w:t xml:space="preserve">EJE 2 — APRENDE LO QUE IMPORTA</w:t>
      </w:r>
    </w:p>
    <w:p>
      <w:pPr>
        <w:spacing w:before="60" w:after="60"/>
      </w:pPr>
      <w:r>
        <w:rPr>
          <w:rFonts w:ascii="Arial" w:cs="Arial" w:eastAsia="Arial" w:hAnsi="Arial"/>
          <w:b w:val="false"/>
          <w:bCs w:val="false"/>
          <w:i w:val="false"/>
          <w:iCs w:val="false"/>
          <w:color w:val="555555"/>
          <w:sz w:val="22"/>
          <w:szCs w:val="22"/>
        </w:rPr>
        <w:t xml:space="preserve">No aprendes IA en abstracto. Aprendes a resolver TUS problemas concretos. El mensaje difícil que llevas semanas sin enviar. El documento médico que no entiendes. La lista de la compra de la semana. El texto para el grupo de WhatsApp. Usamos tus casos reales, no ejercicios de manual.</w:t>
      </w:r>
    </w:p>
    <w:p>
      <w:pPr>
        <w:spacing w:before="200" w:after="60"/>
      </w:pPr>
      <w:r>
        <w:rPr>
          <w:rFonts w:ascii="Arial" w:cs="Arial" w:eastAsia="Arial" w:hAnsi="Arial"/>
          <w:b/>
          <w:bCs/>
          <w:color w:val="0077B6"/>
          <w:sz w:val="24"/>
          <w:szCs w:val="24"/>
        </w:rPr>
        <w:t xml:space="preserve">EJE 3 — EXPÁNDETE</w:t>
      </w:r>
    </w:p>
    <w:p>
      <w:pPr>
        <w:spacing w:before="60" w:after="60"/>
      </w:pPr>
      <w:r>
        <w:rPr>
          <w:rFonts w:ascii="Arial" w:cs="Arial" w:eastAsia="Arial" w:hAnsi="Arial"/>
          <w:b w:val="false"/>
          <w:bCs w:val="false"/>
          <w:i w:val="false"/>
          <w:iCs w:val="false"/>
          <w:color w:val="555555"/>
          <w:sz w:val="22"/>
          <w:szCs w:val="22"/>
        </w:rPr>
        <w:t xml:space="preserve">Una vez tienes la confianza y las habilidades básicas, la IA se convierte en un multiplicador. Las emprendedoras crean contenido para sus negocios. Las profesionales mejoran su presencia laboral. Las que cuidan de padres mayores entienden sus diagnósticos. La IA amplifica lo que ya eres — no te reemplaza.</w:t>
      </w:r>
    </w:p>
    <w:p>
      <w:pPr>
        <w:pStyle w:val="Heading2"/>
        <w:spacing w:before="400" w:after="120"/>
      </w:pPr>
      <w:r>
        <w:rPr>
          <w:rFonts w:ascii="Arial" w:cs="Arial" w:eastAsia="Arial" w:hAnsi="Arial"/>
          <w:b/>
          <w:bCs/>
          <w:color w:val="0077B6"/>
          <w:sz w:val="36"/>
          <w:szCs w:val="36"/>
        </w:rPr>
        <w:t xml:space="preserve">MÓDULOS / LO QUE VAS A APRENDER — VERSIÓN COMPLETA</w:t>
      </w:r>
    </w:p>
    <w:p>
      <w:pPr>
        <w:spacing w:before="80" w:after="80"/>
        <w:ind w:left="400"/>
      </w:pPr>
      <w:r>
        <w:rPr>
          <w:rFonts w:ascii="Arial" w:cs="Arial" w:eastAsia="Arial" w:hAnsi="Arial"/>
          <w:b/>
          <w:bCs/>
          <w:color w:val="CC6600"/>
          <w:sz w:val="20"/>
          <w:szCs w:val="20"/>
        </w:rPr>
        <w:t xml:space="preserve">📌 NOTA PARA ANTIGRAVITY: Sustituir los tabs actuales por una arquitectura de módulos con mucho más detalle. Cada módulo es una sección expandible o card grande con información real.</w:t>
      </w:r>
    </w:p>
    <w:p>
      <w:pPr>
        <w:pStyle w:val="Heading3"/>
        <w:spacing w:before="280" w:after="80"/>
      </w:pPr>
      <w:r>
        <w:rPr>
          <w:rFonts w:ascii="Arial" w:cs="Arial" w:eastAsia="Arial" w:hAnsi="Arial"/>
          <w:b/>
          <w:bCs/>
          <w:color w:val="0A0A0A"/>
          <w:sz w:val="28"/>
          <w:szCs w:val="28"/>
        </w:rPr>
        <w:t xml:space="preserve">MÓDULO 1 — LA IA EXPLICADA EN 5 MINUTOS (SIN TECNICISMOS)</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Que cada participante entienda qué es la IA y por qué no necesita saber nada previo para usarla, en un lenguaje completamente accesible.</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Qué es la IA con la analogía correcta: 'Es como tener acceso a alguien que lo sabe todo, tiene todo el tiempo del mundo y nunca te juzga.' Cómo funciona en dos frases. Por qué no necesita instalar nada raro ni pagar nada. Diferencia entre 'IA que reemplaza' vs 'IA que asiste' — por qué la segunda es la que les interesa.</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La claridad mental de que esto es accesible para ellas. El muro del miedo empieza a bajar aquí.</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Demostración en vivo de ChatGPT gratuito desde el navegador del móvil. Sin cuenta, sin instalación en este primer módulo.</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2 — COMUNICAR LO QUE NO SABES CÓMO DECIR</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Usar la IA para redactar cualquier comunicación difícil, delicada o importante que lleva tiempo pendiente.</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formular una instrucción (prompt) efectivo: contexto + qué quiero + tono deseado. Cómo pedir a la IA que redacte un mensaje al médico, al colegio del hijo, al jefe, a un familiar. Cómo ajustar el resultado si no es exactamente lo que quería. Cómo usar la IA para responder mensajes difíciles que llegan (no solo enviar).</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Al menos un mensaje real redactado durante el taller. Muchas lo envían ese mismo día. Este es el ejercicio con mayor impacto emocional — el 'wow' real.</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Claude · cualquier modelo de lenguaje gratuito. Solo se necesita el móvil.</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3 — ENTENDER LO QUE NADIE EXPLICA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Usar la IA como traductora de lenguaje complejo a lenguaje humano — documentos, diagnósticos, contratos, noticias.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pegar texto de un documento y pedir que lo explique 'como si tuviera 12 años'. Cómo hacer preguntas específicas sobre un contrato de alquiler, una cláusula bancaria o un informe médico. Cómo verificar información de salud de forma fiable. Cómo entender las noticias sobre IA sin alarmarse ni confundirse.</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Autonomía para entender documentos complejos sin depender de nadie. Este módulo es especialmente poderoso para quienes cuidan de padres mayores con múltiples medicaciones o diagnósticos.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Claude · Gemini. Ejercicio con documento real que traiga la participante o uno proporcionado por Aether School.</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4 — RECUPERAR TIEMPO PROPIO</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Identificar y practicar los 3 usos concretos de IA que más tiempo devolverán a la participante en su vida cotidiana.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Planificación de menú semanal con lista de compra optimizada por presupuesto y preferencias. Organización de agenda y recordatorios. Planificación de viajes o salidas familiares. Automatización de respuestas a mensajes repetitivos. Búsqueda de información específica sin perderse en Google.</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Una lista personalizada de sus 3-5 mejores casos de uso para su vida concreta, lista para aplicar esa misma tarde.</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Google Gemini (integración con calendario Google si tienen Android). Demo de planificación en directo.</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5 — CREAR ALGO PROPIO</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Cada participante crea con IA algo significativo para ella — algo que antes requería habilidades que no tenía.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Para emprendedoras/trabajadoras: crear un post de Instagram para su negocio o proyecto. Mejorar su CV o perfil de LinkedIn. Escribir una presentación profesional. Para perfiles más personales: escribir una carta para alguien querido. Crear un álbum de fotos con textos. Planificar el verano de los hijos. Para cualquier perfil: crear una receta nueva basada en lo que tienen en casa.</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Un entregable real creado por ellas durante el taller. Se lo llevan a casa. Esto genera el boca a oreja — es lo que cuentan cuando alguien les pregunta '¿qué hicisteis en el taller?'</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DALL-E (para imágenes) · Canva IA · según lo que cree cada participante.</w:t>
      </w:r>
    </w:p>
    <w:p>
      <w:pPr>
        <w:spacing w:before="60" w:after="60"/>
      </w:pPr>
      <w:r>
        <w:rPr>
          <w:rFonts w:ascii="Arial" w:cs="Arial" w:eastAsia="Arial" w:hAnsi="Arial"/>
          <w:b w:val="false"/>
          <w:bCs w:val="false"/>
          <w:i w:val="false"/>
          <w:iCs w:val="false"/>
          <w:color w:val="555555"/>
          <w:sz w:val="22"/>
          <w:szCs w:val="22"/>
        </w:rPr>
        <w:t xml:space="preserve"/>
      </w:r>
    </w:p>
    <w:p>
      <w:pPr>
        <w:pStyle w:val="Heading2"/>
        <w:spacing w:before="400" w:after="120"/>
      </w:pPr>
      <w:r>
        <w:rPr>
          <w:rFonts w:ascii="Arial" w:cs="Arial" w:eastAsia="Arial" w:hAnsi="Arial"/>
          <w:b/>
          <w:bCs/>
          <w:color w:val="0077B6"/>
          <w:sz w:val="36"/>
          <w:szCs w:val="36"/>
        </w:rPr>
        <w:t xml:space="preserve">RESPALDO CIENTÍFICO DE ESTE PROGRAMA</w:t>
      </w:r>
    </w:p>
    <w:p>
      <w:pPr>
        <w:spacing w:before="80" w:after="80"/>
        <w:ind w:left="400"/>
      </w:pPr>
      <w:r>
        <w:rPr>
          <w:rFonts w:ascii="Arial" w:cs="Arial" w:eastAsia="Arial" w:hAnsi="Arial"/>
          <w:b/>
          <w:bCs/>
          <w:color w:val="CC6600"/>
          <w:sz w:val="20"/>
          <w:szCs w:val="20"/>
        </w:rPr>
        <w:t xml:space="preserve">📌 NOTA PARA ANTIGRAVITY: Mostrar como sección visual con fondo claro, iconos de estudio y fuentes citadas. Refuerza credibilidad.</w:t>
      </w:r>
    </w:p>
    <w:p>
      <w:pPr>
        <w:spacing w:before="60" w:after="60"/>
      </w:pPr>
      <w:r>
        <w:rPr>
          <w:rFonts w:ascii="Arial" w:cs="Arial" w:eastAsia="Arial" w:hAnsi="Arial"/>
          <w:b w:val="false"/>
          <w:bCs w:val="false"/>
          <w:i w:val="false"/>
          <w:iCs w:val="false"/>
          <w:color w:val="555555"/>
          <w:sz w:val="22"/>
          <w:szCs w:val="22"/>
        </w:rPr>
        <w:t xml:space="preserve">La brecha digital afecta de forma desproporcionada a mujeres entre 40-60 años (Eurostat 2024). No por capacidad cognitiva — la neuroplasticidad adulta está científicamente documentada y no tiene fecha de caducidad — sino por falta de acceso a formación adaptada. El 63% de los empleadores citan la brecha de habilidades como barrera principal (WEF 2025), y esta brecha impacta directamente en la empleabilidad y autonomía de este colectivo. La IA generativa democratiza habilidades antes inaccesibles: redacción profesional, diseño, gestión de información. Nuestro programa está diseñado según metodología de aprendizaje adulto: práctica inmediata, casos de uso reales, ambiente positivo y sin presión.</w:t>
      </w:r>
    </w:p>
    <w:p>
      <w:pPr>
        <w:pStyle w:val="Heading2"/>
        <w:spacing w:before="400" w:after="120"/>
      </w:pPr>
      <w:r>
        <w:rPr>
          <w:rFonts w:ascii="Arial" w:cs="Arial" w:eastAsia="Arial" w:hAnsi="Arial"/>
          <w:b/>
          <w:bCs/>
          <w:color w:val="0077B6"/>
          <w:sz w:val="36"/>
          <w:szCs w:val="36"/>
        </w:rPr>
        <w:t xml:space="preserve">CASOS DE USO REALES</w:t>
      </w:r>
    </w:p>
    <w:p>
      <w:pPr>
        <w:spacing w:before="80" w:after="80"/>
        <w:ind w:left="400"/>
      </w:pPr>
      <w:r>
        <w:rPr>
          <w:rFonts w:ascii="Arial" w:cs="Arial" w:eastAsia="Arial" w:hAnsi="Arial"/>
          <w:b/>
          <w:bCs/>
          <w:color w:val="CC6600"/>
          <w:sz w:val="20"/>
          <w:szCs w:val="20"/>
        </w:rPr>
        <w:t xml:space="preserve">📌 NOTA PARA ANTIGRAVITY: NUEVA SECCIÓN. Mostrar 4-6 casos de uso concretos en cards visuales tipo 'antes/después' o 'situación/solución'. Esto transforma el contenido de abstracto a tangible.</w:t>
      </w:r>
    </w:p>
    <w:p>
      <w:pPr>
        <w:spacing w:before="200" w:after="60"/>
      </w:pPr>
      <w:r>
        <w:rPr>
          <w:rFonts w:ascii="Arial" w:cs="Arial" w:eastAsia="Arial" w:hAnsi="Arial"/>
          <w:b/>
          <w:bCs/>
          <w:color w:val="0077B6"/>
          <w:sz w:val="24"/>
          <w:szCs w:val="24"/>
        </w:rPr>
        <w:t xml:space="preserve">CASO 1: El email al jefe que no salía</w:t>
      </w:r>
    </w:p>
    <w:p>
      <w:pPr>
        <w:spacing w:before="60" w:after="60"/>
      </w:pPr>
      <w:r>
        <w:rPr>
          <w:rFonts w:ascii="Arial" w:cs="Arial" w:eastAsia="Arial" w:hAnsi="Arial"/>
          <w:b w:val="false"/>
          <w:bCs w:val="false"/>
          <w:i w:val="false"/>
          <w:iCs w:val="false"/>
          <w:color w:val="555555"/>
          <w:sz w:val="22"/>
          <w:szCs w:val="22"/>
        </w:rPr>
        <w:t xml:space="preserve">Marta, 52 años, administrativa. Llevaba 3 semanas sin saber cómo pedirle a su responsable un cambio de horario sin que sonara a queja. En 8 minutos, con la IA, redactó un email profesional y asertivo. Lo envió antes de salir del taller. La respuesta llegó esa misma tarde: sí.</w:t>
      </w:r>
    </w:p>
    <w:p>
      <w:pPr>
        <w:spacing w:before="200" w:after="60"/>
      </w:pPr>
      <w:r>
        <w:rPr>
          <w:rFonts w:ascii="Arial" w:cs="Arial" w:eastAsia="Arial" w:hAnsi="Arial"/>
          <w:b/>
          <w:bCs/>
          <w:color w:val="0077B6"/>
          <w:sz w:val="24"/>
          <w:szCs w:val="24"/>
        </w:rPr>
        <w:t xml:space="preserve">CASO 2: Entender el diagnóstico de su madre</w:t>
      </w:r>
    </w:p>
    <w:p>
      <w:pPr>
        <w:spacing w:before="60" w:after="60"/>
      </w:pPr>
      <w:r>
        <w:rPr>
          <w:rFonts w:ascii="Arial" w:cs="Arial" w:eastAsia="Arial" w:hAnsi="Arial"/>
          <w:b w:val="false"/>
          <w:bCs w:val="false"/>
          <w:i w:val="false"/>
          <w:iCs w:val="false"/>
          <w:color w:val="555555"/>
          <w:sz w:val="22"/>
          <w:szCs w:val="22"/>
        </w:rPr>
        <w:t xml:space="preserve">Carmen, 48 años. Su madre recibió un diagnóstico médico lleno de términos técnicos. Le pegó el texto a la IA y le pidió que se lo explicara como si hablara con una persona sin estudios médicos. Obtuvo un resumen claro, con las preguntas que debería hacerle al médico en la próxima visita.</w:t>
      </w:r>
    </w:p>
    <w:p>
      <w:pPr>
        <w:spacing w:before="200" w:after="60"/>
      </w:pPr>
      <w:r>
        <w:rPr>
          <w:rFonts w:ascii="Arial" w:cs="Arial" w:eastAsia="Arial" w:hAnsi="Arial"/>
          <w:b/>
          <w:bCs/>
          <w:color w:val="0077B6"/>
          <w:sz w:val="24"/>
          <w:szCs w:val="24"/>
        </w:rPr>
        <w:t xml:space="preserve">CASO 3: El menú de la semana en 3 minutos</w:t>
      </w:r>
    </w:p>
    <w:p>
      <w:pPr>
        <w:spacing w:before="60" w:after="60"/>
      </w:pPr>
      <w:r>
        <w:rPr>
          <w:rFonts w:ascii="Arial" w:cs="Arial" w:eastAsia="Arial" w:hAnsi="Arial"/>
          <w:b w:val="false"/>
          <w:bCs w:val="false"/>
          <w:i w:val="false"/>
          <w:iCs w:val="false"/>
          <w:color w:val="555555"/>
          <w:sz w:val="22"/>
          <w:szCs w:val="22"/>
        </w:rPr>
        <w:t xml:space="preserve">Elena, 55 años, ama de casa. Le pidió a la IA un menú semanal para 4 personas con bajo presupuesto, sin gluten (por la celiaquía de su hija) y con los ingredientes que ya tenía en casa. Resultado: menú completo con lista de compra organizada por secciones del supermercado.</w:t>
      </w:r>
    </w:p>
    <w:p>
      <w:pPr>
        <w:spacing w:before="200" w:after="60"/>
      </w:pPr>
      <w:r>
        <w:rPr>
          <w:rFonts w:ascii="Arial" w:cs="Arial" w:eastAsia="Arial" w:hAnsi="Arial"/>
          <w:b/>
          <w:bCs/>
          <w:color w:val="0077B6"/>
          <w:sz w:val="24"/>
          <w:szCs w:val="24"/>
        </w:rPr>
        <w:t xml:space="preserve">CASO 4: La primera publicación en Instagram para su negocio</w:t>
      </w:r>
    </w:p>
    <w:p>
      <w:pPr>
        <w:spacing w:before="60" w:after="60"/>
      </w:pPr>
      <w:r>
        <w:rPr>
          <w:rFonts w:ascii="Arial" w:cs="Arial" w:eastAsia="Arial" w:hAnsi="Arial"/>
          <w:b w:val="false"/>
          <w:bCs w:val="false"/>
          <w:i w:val="false"/>
          <w:iCs w:val="false"/>
          <w:color w:val="555555"/>
          <w:sz w:val="22"/>
          <w:szCs w:val="22"/>
        </w:rPr>
        <w:t xml:space="preserve">Paloma, 44 años, modista autónoma. Tenía Instagram pero nunca publicaba porque no sabía qué escribir. En el taller creó su primera publicación: foto del traje que había cosido + texto profesional que escribió la IA basándose en su historia y sus valores.</w:t>
      </w:r>
    </w:p>
    <w:p>
      <w:pPr>
        <w:pStyle w:val="Heading2"/>
        <w:spacing w:before="400" w:after="120"/>
      </w:pPr>
      <w:r>
        <w:rPr>
          <w:rFonts w:ascii="Arial" w:cs="Arial" w:eastAsia="Arial" w:hAnsi="Arial"/>
          <w:b/>
          <w:bCs/>
          <w:color w:val="0077B6"/>
          <w:sz w:val="36"/>
          <w:szCs w:val="36"/>
        </w:rPr>
        <w:t xml:space="preserve">HISTORIA DE ÉXITO</w:t>
      </w:r>
    </w:p>
    <w:p>
      <w:pPr>
        <w:spacing w:before="80" w:after="80"/>
        <w:ind w:left="400"/>
      </w:pPr>
      <w:r>
        <w:rPr>
          <w:rFonts w:ascii="Arial" w:cs="Arial" w:eastAsia="Arial" w:hAnsi="Arial"/>
          <w:b/>
          <w:bCs/>
          <w:color w:val="CC6600"/>
          <w:sz w:val="20"/>
          <w:szCs w:val="20"/>
        </w:rPr>
        <w:t xml:space="preserve">📌 NOTA PARA ANTIGRAVITY: NUEVA SECCIÓN. Una historia real (o compuesta de perfiles reales) que muestra la transformación. Fondo claro con foto del perfil. Si no hay caso real aún, usar uno representativo y etiquetarlo como 'Historia representativa'.</w:t>
      </w:r>
    </w:p>
    <w:p>
      <w:pPr>
        <w:spacing w:before="200" w:after="60"/>
      </w:pPr>
      <w:r>
        <w:rPr>
          <w:rFonts w:ascii="Arial" w:cs="Arial" w:eastAsia="Arial" w:hAnsi="Arial"/>
          <w:b/>
          <w:bCs/>
          <w:color w:val="0077B6"/>
          <w:sz w:val="24"/>
          <w:szCs w:val="24"/>
        </w:rPr>
        <w:t xml:space="preserve">"De sentirse invisible en lo digital a tener presencia propia"</w:t>
      </w:r>
    </w:p>
    <w:p>
      <w:pPr>
        <w:spacing w:before="60" w:after="60"/>
      </w:pPr>
      <w:r>
        <w:rPr>
          <w:rFonts w:ascii="Arial" w:cs="Arial" w:eastAsia="Arial" w:hAnsi="Arial"/>
          <w:b w:val="false"/>
          <w:bCs w:val="false"/>
          <w:i w:val="false"/>
          <w:iCs w:val="false"/>
          <w:color w:val="555555"/>
          <w:sz w:val="22"/>
          <w:szCs w:val="22"/>
        </w:rPr>
        <w:t xml:space="preserve">Perfil: Rosa, 51 años, fisioterapeuta autónoma en Badalona.</w:t>
      </w:r>
    </w:p>
    <w:p>
      <w:pPr>
        <w:spacing w:before="60" w:after="60"/>
      </w:pPr>
      <w:r>
        <w:rPr>
          <w:rFonts w:ascii="Arial" w:cs="Arial" w:eastAsia="Arial" w:hAnsi="Arial"/>
          <w:b w:val="false"/>
          <w:bCs w:val="false"/>
          <w:i w:val="false"/>
          <w:iCs w:val="false"/>
          <w:color w:val="555555"/>
          <w:sz w:val="22"/>
          <w:szCs w:val="22"/>
        </w:rPr>
        <w:t xml:space="preserve">Situación inicial: Rosa llevaba su consulta solo con boca a oreja. Quería tener presencia online pero no sabía por dónde empezar y los presupuestos de agencias eran inaccesibles. Sentía que 'la tecnología no era para ella'.</w:t>
      </w:r>
    </w:p>
    <w:p>
      <w:pPr>
        <w:spacing w:before="60" w:after="60"/>
      </w:pPr>
      <w:r>
        <w:rPr>
          <w:rFonts w:ascii="Arial" w:cs="Arial" w:eastAsia="Arial" w:hAnsi="Arial"/>
          <w:b w:val="false"/>
          <w:bCs w:val="false"/>
          <w:i w:val="false"/>
          <w:iCs w:val="false"/>
          <w:color w:val="555555"/>
          <w:sz w:val="22"/>
          <w:szCs w:val="22"/>
        </w:rPr>
        <w:t xml:space="preserve">Resultado: Tras el Programa Intensivo, Rosa tiene perfil de Instagram activo, publica tres veces por semana con textos que ella misma genera con IA, y ha captado 6 nuevos pacientes en el primer mes a través de Instagram. El tiempo que dedica: 30 minutos semanales.</w:t>
      </w:r>
    </w:p>
    <w:p>
      <w:pPr>
        <w:pStyle w:val="Heading2"/>
        <w:spacing w:before="400" w:after="120"/>
      </w:pPr>
      <w:r>
        <w:rPr>
          <w:rFonts w:ascii="Arial" w:cs="Arial" w:eastAsia="Arial" w:hAnsi="Arial"/>
          <w:b/>
          <w:bCs/>
          <w:color w:val="0077B6"/>
          <w:sz w:val="36"/>
          <w:szCs w:val="36"/>
        </w:rPr>
        <w:t xml:space="preserve">ESTE PROGRAMA ES PARA TI SI... / Y NO LO ES SI...</w:t>
      </w:r>
    </w:p>
    <w:p>
      <w:pPr>
        <w:spacing w:before="80" w:after="80"/>
        <w:ind w:left="400"/>
      </w:pPr>
      <w:r>
        <w:rPr>
          <w:rFonts w:ascii="Arial" w:cs="Arial" w:eastAsia="Arial" w:hAnsi="Arial"/>
          <w:b/>
          <w:bCs/>
          <w:color w:val="CC6600"/>
          <w:sz w:val="20"/>
          <w:szCs w:val="20"/>
        </w:rPr>
        <w:t xml:space="preserve">📌 NOTA PARA ANTIGRAVITY: Actualizar la sección existente con la nueva versión de dos columnas: para quién SÍ y para quién NO. Esto filtra prospectos y aumenta conversión.</w:t>
      </w:r>
    </w:p>
    <w:p>
      <w:pPr>
        <w:pStyle w:val="Heading3"/>
        <w:spacing w:before="280" w:after="80"/>
      </w:pPr>
      <w:r>
        <w:rPr>
          <w:rFonts w:ascii="Arial" w:cs="Arial" w:eastAsia="Arial" w:hAnsi="Arial"/>
          <w:b/>
          <w:bCs/>
          <w:color w:val="0A0A0A"/>
          <w:sz w:val="28"/>
          <w:szCs w:val="28"/>
        </w:rPr>
        <w:t xml:space="preserve">SÍ es para ti:</w:t>
      </w:r>
    </w:p>
    <w:p>
      <w:pPr>
        <w:pStyle w:val="ListParagraph"/>
        <w:numPr>
          <w:ilvl w:val="0"/>
          <w:numId w:val="2"/>
        </w:numPr>
        <w:spacing w:before="40" w:after="40"/>
      </w:pPr>
      <w:r>
        <w:rPr>
          <w:rFonts w:ascii="Arial" w:cs="Arial" w:eastAsia="Arial" w:hAnsi="Arial"/>
          <w:color w:val="555555"/>
          <w:sz w:val="22"/>
          <w:szCs w:val="22"/>
        </w:rPr>
        <w:t xml:space="preserve">Mujeres entre 40 y 60 años sin experiencia previa en IA</w:t>
      </w:r>
    </w:p>
    <w:p>
      <w:pPr>
        <w:pStyle w:val="ListParagraph"/>
        <w:numPr>
          <w:ilvl w:val="0"/>
          <w:numId w:val="2"/>
        </w:numPr>
        <w:spacing w:before="40" w:after="40"/>
      </w:pPr>
      <w:r>
        <w:rPr>
          <w:rFonts w:ascii="Arial" w:cs="Arial" w:eastAsia="Arial" w:hAnsi="Arial"/>
          <w:color w:val="555555"/>
          <w:sz w:val="22"/>
          <w:szCs w:val="22"/>
        </w:rPr>
        <w:t xml:space="preserve">Las que sienten que 'la tecnología no es para mí'</w:t>
      </w:r>
    </w:p>
    <w:p>
      <w:pPr>
        <w:pStyle w:val="ListParagraph"/>
        <w:numPr>
          <w:ilvl w:val="0"/>
          <w:numId w:val="2"/>
        </w:numPr>
        <w:spacing w:before="40" w:after="40"/>
      </w:pPr>
      <w:r>
        <w:rPr>
          <w:rFonts w:ascii="Arial" w:cs="Arial" w:eastAsia="Arial" w:hAnsi="Arial"/>
          <w:color w:val="555555"/>
          <w:sz w:val="22"/>
          <w:szCs w:val="22"/>
        </w:rPr>
        <w:t xml:space="preserve">Las que quieren más autonomía digital sin depender de otros</w:t>
      </w:r>
    </w:p>
    <w:p>
      <w:pPr>
        <w:pStyle w:val="ListParagraph"/>
        <w:numPr>
          <w:ilvl w:val="0"/>
          <w:numId w:val="2"/>
        </w:numPr>
        <w:spacing w:before="40" w:after="40"/>
      </w:pPr>
      <w:r>
        <w:rPr>
          <w:rFonts w:ascii="Arial" w:cs="Arial" w:eastAsia="Arial" w:hAnsi="Arial"/>
          <w:color w:val="555555"/>
          <w:sz w:val="22"/>
          <w:szCs w:val="22"/>
        </w:rPr>
        <w:t xml:space="preserve">Las que quieren mejorar su vida diaria, su trabajo o su negocio con herramientas modernas</w:t>
      </w:r>
    </w:p>
    <w:p>
      <w:pPr>
        <w:pStyle w:val="ListParagraph"/>
        <w:numPr>
          <w:ilvl w:val="0"/>
          <w:numId w:val="2"/>
        </w:numPr>
        <w:spacing w:before="40" w:after="40"/>
      </w:pPr>
      <w:r>
        <w:rPr>
          <w:rFonts w:ascii="Arial" w:cs="Arial" w:eastAsia="Arial" w:hAnsi="Arial"/>
          <w:color w:val="555555"/>
          <w:sz w:val="22"/>
          <w:szCs w:val="22"/>
        </w:rPr>
        <w:t xml:space="preserve">Las que tienen curiosidad pero no saben por dónde empezar</w:t>
      </w:r>
    </w:p>
    <w:p>
      <w:pPr>
        <w:pStyle w:val="Heading3"/>
        <w:spacing w:before="280" w:after="80"/>
      </w:pPr>
      <w:r>
        <w:rPr>
          <w:rFonts w:ascii="Arial" w:cs="Arial" w:eastAsia="Arial" w:hAnsi="Arial"/>
          <w:b/>
          <w:bCs/>
          <w:color w:val="0A0A0A"/>
          <w:sz w:val="28"/>
          <w:szCs w:val="28"/>
        </w:rPr>
        <w:t xml:space="preserve">NO es para ti (honestidad):</w:t>
      </w:r>
    </w:p>
    <w:p>
      <w:pPr>
        <w:pStyle w:val="ListParagraph"/>
        <w:numPr>
          <w:ilvl w:val="0"/>
          <w:numId w:val="2"/>
        </w:numPr>
        <w:spacing w:before="40" w:after="40"/>
      </w:pPr>
      <w:r>
        <w:rPr>
          <w:rFonts w:ascii="Arial" w:cs="Arial" w:eastAsia="Arial" w:hAnsi="Arial"/>
          <w:color w:val="555555"/>
          <w:sz w:val="22"/>
          <w:szCs w:val="22"/>
        </w:rPr>
        <w:t xml:space="preserve">No es para quien ya usa IA regularmente y busca formación avanzada</w:t>
      </w:r>
    </w:p>
    <w:p>
      <w:pPr>
        <w:pStyle w:val="ListParagraph"/>
        <w:numPr>
          <w:ilvl w:val="0"/>
          <w:numId w:val="2"/>
        </w:numPr>
        <w:spacing w:before="40" w:after="40"/>
      </w:pPr>
      <w:r>
        <w:rPr>
          <w:rFonts w:ascii="Arial" w:cs="Arial" w:eastAsia="Arial" w:hAnsi="Arial"/>
          <w:color w:val="555555"/>
          <w:sz w:val="22"/>
          <w:szCs w:val="22"/>
        </w:rPr>
        <w:t xml:space="preserve">No es para quien busca aprender programación o crear sus propias IAs</w:t>
      </w:r>
    </w:p>
    <w:p>
      <w:pPr>
        <w:pStyle w:val="ListParagraph"/>
        <w:numPr>
          <w:ilvl w:val="0"/>
          <w:numId w:val="2"/>
        </w:numPr>
        <w:spacing w:before="40" w:after="40"/>
      </w:pPr>
      <w:r>
        <w:rPr>
          <w:rFonts w:ascii="Arial" w:cs="Arial" w:eastAsia="Arial" w:hAnsi="Arial"/>
          <w:color w:val="555555"/>
          <w:sz w:val="22"/>
          <w:szCs w:val="22"/>
        </w:rPr>
        <w:t xml:space="preserve">No es para quien espera un resultado sin esfuerzo — requiere practicar</w:t>
      </w:r>
    </w:p>
    <w:p>
      <w:pPr>
        <w:pStyle w:val="Heading2"/>
        <w:spacing w:before="400" w:after="120"/>
      </w:pPr>
      <w:r>
        <w:rPr>
          <w:rFonts w:ascii="Arial" w:cs="Arial" w:eastAsia="Arial" w:hAnsi="Arial"/>
          <w:b/>
          <w:bCs/>
          <w:color w:val="0077B6"/>
          <w:sz w:val="36"/>
          <w:szCs w:val="36"/>
        </w:rPr>
        <w:t xml:space="preserve">LOS TRES FORMATOS DISPONIBLES</w:t>
      </w:r>
    </w:p>
    <w:p>
      <w:pPr>
        <w:spacing w:before="80" w:after="80"/>
        <w:ind w:left="400"/>
      </w:pPr>
      <w:r>
        <w:rPr>
          <w:rFonts w:ascii="Arial" w:cs="Arial" w:eastAsia="Arial" w:hAnsi="Arial"/>
          <w:b/>
          <w:bCs/>
          <w:color w:val="CC6600"/>
          <w:sz w:val="20"/>
          <w:szCs w:val="20"/>
        </w:rPr>
        <w:t xml:space="preserve">📌 NOTA PARA ANTIGRAVITY: NUEVA SECCIÓN en cada página de programa. Explicar los 3 formatos adaptados a este programa específico. Cards con precio, duración y CTA.</w:t>
      </w:r>
    </w:p>
    <w:p>
      <w:pPr>
        <w:spacing w:before="60" w:after="60"/>
      </w:pPr>
      <w:r>
        <w:rPr>
          <w:rFonts w:ascii="Arial" w:cs="Arial" w:eastAsia="Arial" w:hAnsi="Arial"/>
          <w:b w:val="false"/>
          <w:bCs w:val="false"/>
          <w:i w:val="false"/>
          <w:iCs w:val="false"/>
          <w:color w:val="555555"/>
          <w:sz w:val="22"/>
          <w:szCs w:val="22"/>
        </w:rPr>
        <w:t xml:space="preserve">TALLER DE DESCUBRIMIENTO (90 min · gratuito/simbólico): La primera experiencia. Sales habiendo creado algo con IA. Ideal para conocer el programa. Presencial en colaboración con fundaciones y asociaciones. PROGRAMA INTENSIVO (1 semana · 5 sesiones · desde 60€): El programa completo. Los 5 módulos desarrollados, con práctica real cada día. Proyecto propio al final. Certificado de participación. COMUNIDAD AETHER SCHOOL (mensual): Recursos semanales, soporte, novedades. Para no quedarte sola. Disponible para alumni del Intensivo.</w:t>
      </w:r>
    </w:p>
    <w:p>
      <w:pPr>
        <w:pStyle w:val="Heading2"/>
        <w:spacing w:before="400" w:after="120"/>
      </w:pPr>
      <w:r>
        <w:rPr>
          <w:rFonts w:ascii="Arial" w:cs="Arial" w:eastAsia="Arial" w:hAnsi="Arial"/>
          <w:b/>
          <w:bCs/>
          <w:color w:val="0077B6"/>
          <w:sz w:val="36"/>
          <w:szCs w:val="36"/>
        </w:rPr>
        <w:t xml:space="preserve">LO QUE TE LLEVAS</w:t>
      </w:r>
    </w:p>
    <w:p>
      <w:pPr>
        <w:spacing w:before="80" w:after="80"/>
        <w:ind w:left="400"/>
      </w:pPr>
      <w:r>
        <w:rPr>
          <w:rFonts w:ascii="Arial" w:cs="Arial" w:eastAsia="Arial" w:hAnsi="Arial"/>
          <w:b/>
          <w:bCs/>
          <w:color w:val="CC6600"/>
          <w:sz w:val="20"/>
          <w:szCs w:val="20"/>
        </w:rPr>
        <w:t xml:space="preserve">📌 NOTA PARA ANTIGRAVITY: Sección de cierre antes del formulario. Lista visual de entregables concretos. Iconos check-circle en cyan.</w:t>
      </w:r>
    </w:p>
    <w:p>
      <w:pPr>
        <w:pStyle w:val="ListParagraph"/>
        <w:numPr>
          <w:ilvl w:val="0"/>
          <w:numId w:val="2"/>
        </w:numPr>
        <w:spacing w:before="40" w:after="40"/>
      </w:pPr>
      <w:r>
        <w:rPr>
          <w:rFonts w:ascii="Arial" w:cs="Arial" w:eastAsia="Arial" w:hAnsi="Arial"/>
          <w:color w:val="555555"/>
          <w:sz w:val="22"/>
          <w:szCs w:val="22"/>
        </w:rPr>
        <w:t xml:space="preserve">Tu primera creación hecha con IA — algo real y útil para tu vida</w:t>
      </w:r>
    </w:p>
    <w:p>
      <w:pPr>
        <w:pStyle w:val="ListParagraph"/>
        <w:numPr>
          <w:ilvl w:val="0"/>
          <w:numId w:val="2"/>
        </w:numPr>
        <w:spacing w:before="40" w:after="40"/>
      </w:pPr>
      <w:r>
        <w:rPr>
          <w:rFonts w:ascii="Arial" w:cs="Arial" w:eastAsia="Arial" w:hAnsi="Arial"/>
          <w:color w:val="555555"/>
          <w:sz w:val="22"/>
          <w:szCs w:val="22"/>
        </w:rPr>
        <w:t xml:space="preserve">Lista personal de tus 3-5 mejores casos de uso para esta semana</w:t>
      </w:r>
    </w:p>
    <w:p>
      <w:pPr>
        <w:pStyle w:val="ListParagraph"/>
        <w:numPr>
          <w:ilvl w:val="0"/>
          <w:numId w:val="2"/>
        </w:numPr>
        <w:spacing w:before="40" w:after="40"/>
      </w:pPr>
      <w:r>
        <w:rPr>
          <w:rFonts w:ascii="Arial" w:cs="Arial" w:eastAsia="Arial" w:hAnsi="Arial"/>
          <w:color w:val="555555"/>
          <w:sz w:val="22"/>
          <w:szCs w:val="22"/>
        </w:rPr>
        <w:t xml:space="preserve">El muro del 'yo no puedo' — roto para siempre</w:t>
      </w:r>
    </w:p>
    <w:p>
      <w:pPr>
        <w:pStyle w:val="ListParagraph"/>
        <w:numPr>
          <w:ilvl w:val="0"/>
          <w:numId w:val="2"/>
        </w:numPr>
        <w:spacing w:before="40" w:after="40"/>
      </w:pPr>
      <w:r>
        <w:rPr>
          <w:rFonts w:ascii="Arial" w:cs="Arial" w:eastAsia="Arial" w:hAnsi="Arial"/>
          <w:color w:val="555555"/>
          <w:sz w:val="22"/>
          <w:szCs w:val="22"/>
        </w:rPr>
        <w:t xml:space="preserve">Acceso a la Comunidad Aether School con recursos semanales</w:t>
      </w:r>
    </w:p>
    <w:p>
      <w:pPr>
        <w:pStyle w:val="ListParagraph"/>
        <w:numPr>
          <w:ilvl w:val="0"/>
          <w:numId w:val="2"/>
        </w:numPr>
        <w:spacing w:before="40" w:after="40"/>
      </w:pPr>
      <w:r>
        <w:rPr>
          <w:rFonts w:ascii="Arial" w:cs="Arial" w:eastAsia="Arial" w:hAnsi="Arial"/>
          <w:color w:val="555555"/>
          <w:sz w:val="22"/>
          <w:szCs w:val="22"/>
        </w:rPr>
        <w:t xml:space="preserve">Certificado de participación (Programa Intensivo)</w:t>
      </w:r>
    </w:p>
    <w:p>
      <w:pPr>
        <w:pStyle w:val="ListParagraph"/>
        <w:numPr>
          <w:ilvl w:val="0"/>
          <w:numId w:val="2"/>
        </w:numPr>
        <w:spacing w:before="40" w:after="40"/>
      </w:pPr>
      <w:r>
        <w:rPr>
          <w:rFonts w:ascii="Arial" w:cs="Arial" w:eastAsia="Arial" w:hAnsi="Arial"/>
          <w:color w:val="555555"/>
          <w:sz w:val="22"/>
          <w:szCs w:val="22"/>
        </w:rPr>
        <w:t xml:space="preserve">Confianza real — demostrada por ti misma, no prometida</w:t>
      </w:r>
    </w:p>
    <w:p>
      <w:pPr>
        <w:pStyle w:val="Heading2"/>
        <w:spacing w:before="400" w:after="120"/>
      </w:pPr>
      <w:r>
        <w:rPr>
          <w:rFonts w:ascii="Arial" w:cs="Arial" w:eastAsia="Arial" w:hAnsi="Arial"/>
          <w:b/>
          <w:bCs/>
          <w:color w:val="0077B6"/>
          <w:sz w:val="36"/>
          <w:szCs w:val="36"/>
        </w:rPr>
        <w:t xml:space="preserve">SEO DE ESTA PÁGINA</w:t>
      </w:r>
    </w:p>
    <w:p>
      <w:pPr>
        <w:spacing w:before="80" w:after="80"/>
        <w:ind w:left="400"/>
      </w:pPr>
      <w:r>
        <w:rPr>
          <w:rFonts w:ascii="Arial" w:cs="Arial" w:eastAsia="Arial" w:hAnsi="Arial"/>
          <w:b/>
          <w:bCs/>
          <w:color w:val="CC6600"/>
          <w:sz w:val="20"/>
          <w:szCs w:val="20"/>
        </w:rPr>
        <w:t xml:space="preserve">📌 NOTA PARA ANTIGRAVITY: Instrucciones técnicas SEO para esta página específica.</w:t>
      </w:r>
    </w:p>
    <w:p>
      <w:pPr>
        <w:spacing w:before="60" w:after="60"/>
      </w:pPr>
      <w:r>
        <w:rPr>
          <w:rFonts w:ascii="Arial" w:cs="Arial" w:eastAsia="Arial" w:hAnsi="Arial"/>
          <w:b w:val="false"/>
          <w:bCs w:val="false"/>
          <w:i w:val="false"/>
          <w:iCs w:val="false"/>
          <w:color w:val="555555"/>
          <w:sz w:val="22"/>
          <w:szCs w:val="22"/>
        </w:rPr>
        <w:t xml:space="preserve">Keywords primarias: formación IA mujeres, cursos IA mujeres 40, inteligencia artificial mujeres Barcelona, talleres IA mujeres Badalona</w:t>
      </w:r>
    </w:p>
    <w:p>
      <w:pPr>
        <w:spacing w:before="60" w:after="60"/>
      </w:pPr>
      <w:r>
        <w:rPr>
          <w:rFonts w:ascii="Arial" w:cs="Arial" w:eastAsia="Arial" w:hAnsi="Arial"/>
          <w:b w:val="false"/>
          <w:bCs w:val="false"/>
          <w:i w:val="false"/>
          <w:iCs w:val="false"/>
          <w:color w:val="555555"/>
          <w:sz w:val="22"/>
          <w:szCs w:val="22"/>
        </w:rPr>
        <w:t xml:space="preserve">H1: igual que heroHeadline. Primer párrafo incluye keyword principal. Alt text imagen hero: describir imagen con keyword. Meta description: ver tabla SEO en Parte 2.</w:t>
      </w:r>
    </w:p>
    <w:p>
      <w:r>
        <w:br w:type="page"/>
      </w:r>
    </w:p>
    <w:p>
      <w:pPr>
        <w:spacing w:before="600" w:after="0"/>
      </w:pPr>
      <w:r>
        <w:rPr>
          <w:rFonts w:ascii="Arial" w:cs="Arial" w:eastAsia="Arial" w:hAnsi="Arial"/>
          <w:b/>
          <w:bCs/>
          <w:color w:val="00B4D8"/>
          <w:sz w:val="20"/>
          <w:szCs w:val="20"/>
        </w:rPr>
        <w:t xml:space="preserve">SECCIÓN 5.2</w:t>
      </w:r>
    </w:p>
    <w:p>
      <w:pPr>
        <w:spacing w:before="40" w:after="60"/>
      </w:pPr>
      <w:r>
        <w:rPr>
          <w:rFonts w:ascii="Arial" w:cs="Arial" w:eastAsia="Arial" w:hAnsi="Arial"/>
          <w:b/>
          <w:bCs/>
          <w:color w:val="0A0A0A"/>
          <w:sz w:val="52"/>
          <w:szCs w:val="52"/>
        </w:rPr>
        <w:t xml:space="preserve">Conéctate con el mundo</w:t>
      </w:r>
    </w:p>
    <w:p>
      <w:pPr>
        <w:spacing w:before="40" w:after="200"/>
      </w:pPr>
      <w:r>
        <w:rPr>
          <w:rFonts w:ascii="Arial" w:cs="Arial" w:eastAsia="Arial" w:hAnsi="Arial"/>
          <w:i/>
          <w:iCs/>
          <w:color w:val="555555"/>
          <w:sz w:val="26"/>
          <w:szCs w:val="26"/>
        </w:rPr>
        <w:t xml:space="preserve">Para personas mayores de 65 años</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SLUG: /programa/conectate-con-el-mundo | BANNER TIPO: Tipo C (LIGHT) — fondo claro, foto cálida abuelo/abuela con tablet o móvil, colores cálidos | ICONO PRINCIPAL: globe</w:t>
      </w:r>
    </w:p>
    <w:p>
      <w:pPr>
        <w:pStyle w:val="Heading2"/>
        <w:spacing w:before="400" w:after="120"/>
      </w:pPr>
      <w:r>
        <w:rPr>
          <w:rFonts w:ascii="Arial" w:cs="Arial" w:eastAsia="Arial" w:hAnsi="Arial"/>
          <w:b/>
          <w:bCs/>
          <w:color w:val="0077B6"/>
          <w:sz w:val="36"/>
          <w:szCs w:val="36"/>
        </w:rPr>
        <w:t xml:space="preserve">HERO DE LA PÁGINA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ELEMENTO</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COPY</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Eyebrow label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PERSONAS MAYORES 65+ · PROGRAMA IA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Headline H1</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La tecnología que habla tu idioma.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Subheadline</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No necesitas escribir. No necesitas botones pequeños. Solo tu voz y tus palabras. La IA de hoy se parece más a una conversación que a un ordenador.</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Primario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Inscribirse en el programa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Secundario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Hablar con nosotros</w:t>
            </w:r>
          </w:p>
        </w:tc>
      </w:tr>
    </w:tbl>
    <w:p>
      <w:pPr>
        <w:spacing w:before="60" w:after="60"/>
      </w:pPr>
      <w:r>
        <w:rPr>
          <w:rFonts w:ascii="Arial" w:cs="Arial" w:eastAsia="Arial" w:hAnsi="Arial"/>
          <w:b w:val="false"/>
          <w:bCs w:val="false"/>
          <w:i w:val="false"/>
          <w:iCs w:val="false"/>
          <w:color w:val="555555"/>
          <w:sz w:val="22"/>
          <w:szCs w:val="22"/>
        </w:rPr>
        <w:t xml:space="preserve"/>
      </w:r>
    </w:p>
    <w:p>
      <w:pPr>
        <w:spacing w:before="80" w:after="80"/>
        <w:ind w:left="400"/>
      </w:pPr>
      <w:r>
        <w:rPr>
          <w:rFonts w:ascii="Arial" w:cs="Arial" w:eastAsia="Arial" w:hAnsi="Arial"/>
          <w:b/>
          <w:bCs/>
          <w:color w:val="CC6600"/>
          <w:sz w:val="20"/>
          <w:szCs w:val="20"/>
        </w:rPr>
        <w:t xml:space="preserve">📌 NOTA PARA ANTIGRAVITY: Foto de banner: Persona mayor entre 65-75 años con expresión de satisfacción mirando tableta o smartphone. Entorno hogareño cálido. Luz natural. Podría estar hablando con un familiar por video.</w:t>
      </w:r>
    </w:p>
    <w:p>
      <w:pPr>
        <w:pStyle w:val="Heading2"/>
        <w:spacing w:before="400" w:after="120"/>
      </w:pPr>
      <w:r>
        <w:rPr>
          <w:rFonts w:ascii="Arial" w:cs="Arial" w:eastAsia="Arial" w:hAnsi="Arial"/>
          <w:b/>
          <w:bCs/>
          <w:color w:val="0077B6"/>
          <w:sz w:val="36"/>
          <w:szCs w:val="36"/>
        </w:rPr>
        <w:t xml:space="preserve">EL PROBLEMA — REESCRITURA</w:t>
      </w:r>
    </w:p>
    <w:p>
      <w:pPr>
        <w:pStyle w:val="Heading3"/>
        <w:spacing w:before="280" w:after="80"/>
      </w:pPr>
      <w:r>
        <w:rPr>
          <w:rFonts w:ascii="Arial" w:cs="Arial" w:eastAsia="Arial" w:hAnsi="Arial"/>
          <w:b/>
          <w:bCs/>
          <w:color w:val="0A0A0A"/>
          <w:sz w:val="28"/>
          <w:szCs w:val="28"/>
        </w:rPr>
        <w:t xml:space="preserve">Título problema:</w:t>
      </w:r>
    </w:p>
    <w:p>
      <w:pPr>
        <w:spacing w:before="60" w:after="60"/>
      </w:pPr>
      <w:r>
        <w:rPr>
          <w:rFonts w:ascii="Arial" w:cs="Arial" w:eastAsia="Arial" w:hAnsi="Arial"/>
          <w:b/>
          <w:bCs/>
          <w:i w:val="false"/>
          <w:iCs w:val="false"/>
          <w:color w:val="555555"/>
          <w:sz w:val="22"/>
          <w:szCs w:val="22"/>
        </w:rPr>
        <w:t xml:space="preserve">La pantalla no debería separarte de lo que más quieres.</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Las letras pequeñas. Los botones que hay que pulsar exactamente en el sitio. Las contraseñas que cambian. Las actualizaciones que cambian todo de sitio. La tecnología moderna está diseñada por personas de 25 años para personas de 25 años. El resultado es una brecha que aísla: no poder ver crecer a los nietos porque la videollamada no funciona. No entender las noticias de salud porque los portales son incomprensibles. Depender de alguien más joven para hacer gestiones básicas. Eso no es inevitable. Es un problema de diseño, no de capacidad.</w:t>
      </w:r>
    </w:p>
    <w:p>
      <w:pPr>
        <w:pStyle w:val="Heading2"/>
        <w:spacing w:before="400" w:after="120"/>
      </w:pPr>
      <w:r>
        <w:rPr>
          <w:rFonts w:ascii="Arial" w:cs="Arial" w:eastAsia="Arial" w:hAnsi="Arial"/>
          <w:b/>
          <w:bCs/>
          <w:color w:val="0077B6"/>
          <w:sz w:val="36"/>
          <w:szCs w:val="36"/>
        </w:rPr>
        <w:t xml:space="preserve">LA SOLUCIÓN — REESCRITURA</w:t>
      </w:r>
    </w:p>
    <w:p>
      <w:pPr>
        <w:pStyle w:val="Heading3"/>
        <w:spacing w:before="280" w:after="80"/>
      </w:pPr>
      <w:r>
        <w:rPr>
          <w:rFonts w:ascii="Arial" w:cs="Arial" w:eastAsia="Arial" w:hAnsi="Arial"/>
          <w:b/>
          <w:bCs/>
          <w:color w:val="0A0A0A"/>
          <w:sz w:val="28"/>
          <w:szCs w:val="28"/>
        </w:rPr>
        <w:t xml:space="preserve">Título solución:</w:t>
      </w:r>
    </w:p>
    <w:p>
      <w:pPr>
        <w:spacing w:before="60" w:after="60"/>
      </w:pPr>
      <w:r>
        <w:rPr>
          <w:rFonts w:ascii="Arial" w:cs="Arial" w:eastAsia="Arial" w:hAnsi="Arial"/>
          <w:b/>
          <w:bCs/>
          <w:i w:val="false"/>
          <w:iCs w:val="false"/>
          <w:color w:val="555555"/>
          <w:sz w:val="22"/>
          <w:szCs w:val="22"/>
        </w:rPr>
        <w:t xml:space="preserve">La IA moderna es la tecnología más natural que ha existido nunca.</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Por primera vez en la historia de la tecnología, hay herramientas que funcionan con lenguaje natural. Le dices lo que necesitas con tus palabras y te lo hace. Sin menús complicados, sin instalar nada extraño, sin interfaces diseñadas para ingenieros. Puedes hablar en lugar de escribir. Puedes pedir que te lea las noticias. Puedes pedirle que te explique algo. Puedes pedirle que te ayude a escribir un mensaje a tu nieto. En Aether School enseñamos esto de forma paciente, paso a paso, sin prisa y sin juzgar.</w:t>
      </w:r>
    </w:p>
    <w:p>
      <w:pPr>
        <w:pStyle w:val="Heading2"/>
        <w:spacing w:before="400" w:after="120"/>
      </w:pPr>
      <w:r>
        <w:rPr>
          <w:rFonts w:ascii="Arial" w:cs="Arial" w:eastAsia="Arial" w:hAnsi="Arial"/>
          <w:b/>
          <w:bCs/>
          <w:color w:val="0077B6"/>
          <w:sz w:val="36"/>
          <w:szCs w:val="36"/>
        </w:rPr>
        <w:t xml:space="preserve">LOS TRES EJES EN ESTE PROGRAMA</w:t>
      </w:r>
    </w:p>
    <w:p>
      <w:pPr>
        <w:spacing w:before="80" w:after="80"/>
        <w:ind w:left="400"/>
      </w:pPr>
      <w:r>
        <w:rPr>
          <w:rFonts w:ascii="Arial" w:cs="Arial" w:eastAsia="Arial" w:hAnsi="Arial"/>
          <w:b/>
          <w:bCs/>
          <w:color w:val="CC6600"/>
          <w:sz w:val="20"/>
          <w:szCs w:val="20"/>
        </w:rPr>
        <w:t xml:space="preserve">📌 NOTA PARA ANTIGRAVITY: Mostrar los 3 ejes adaptados a este perfil específico. Tres cards en fila con icono, título corto y descripción.</w:t>
      </w:r>
    </w:p>
    <w:p>
      <w:pPr>
        <w:spacing w:before="200" w:after="60"/>
      </w:pPr>
      <w:r>
        <w:rPr>
          <w:rFonts w:ascii="Arial" w:cs="Arial" w:eastAsia="Arial" w:hAnsi="Arial"/>
          <w:b/>
          <w:bCs/>
          <w:color w:val="0077B6"/>
          <w:sz w:val="24"/>
          <w:szCs w:val="24"/>
        </w:rPr>
        <w:t xml:space="preserve">EJE 1 — DESCÚBRETE</w:t>
      </w:r>
    </w:p>
    <w:p>
      <w:pPr>
        <w:spacing w:before="60" w:after="60"/>
      </w:pPr>
      <w:r>
        <w:rPr>
          <w:rFonts w:ascii="Arial" w:cs="Arial" w:eastAsia="Arial" w:hAnsi="Arial"/>
          <w:b w:val="false"/>
          <w:bCs w:val="false"/>
          <w:i w:val="false"/>
          <w:iCs w:val="false"/>
          <w:color w:val="555555"/>
          <w:sz w:val="22"/>
          <w:szCs w:val="22"/>
        </w:rPr>
        <w:t xml:space="preserve">Empezamos desde donde cada persona esté, sin asumir nada. No existe el 'ya deberías saber esto'. La paciencia es parte del método. Trabajamos el miedo a romper algo, el miedo a hacer el ridículo, el miedo a ser una carga. Ninguno de esos miedos tiene base real — y lo demostramos en los primeros minutos.</w:t>
      </w:r>
    </w:p>
    <w:p>
      <w:pPr>
        <w:spacing w:before="200" w:after="60"/>
      </w:pPr>
      <w:r>
        <w:rPr>
          <w:rFonts w:ascii="Arial" w:cs="Arial" w:eastAsia="Arial" w:hAnsi="Arial"/>
          <w:b/>
          <w:bCs/>
          <w:color w:val="0077B6"/>
          <w:sz w:val="24"/>
          <w:szCs w:val="24"/>
        </w:rPr>
        <w:t xml:space="preserve">EJE 2 — APRENDE LO QUE IMPORTA</w:t>
      </w:r>
    </w:p>
    <w:p>
      <w:pPr>
        <w:spacing w:before="60" w:after="60"/>
      </w:pPr>
      <w:r>
        <w:rPr>
          <w:rFonts w:ascii="Arial" w:cs="Arial" w:eastAsia="Arial" w:hAnsi="Arial"/>
          <w:b w:val="false"/>
          <w:bCs w:val="false"/>
          <w:i w:val="false"/>
          <w:iCs w:val="false"/>
          <w:color w:val="555555"/>
          <w:sz w:val="22"/>
          <w:szCs w:val="22"/>
        </w:rPr>
        <w:t xml:space="preserve">Todo lo que aprendemos tiene un para qué claro: estar más cerca de la familia, entender lo que sucede en el mundo, gestionar la salud con más autonomía, mantener la mente activa. No aprendemos funciones de aplicaciones — aprendemos para qué sirven esas funciones en tu vida.</w:t>
      </w:r>
    </w:p>
    <w:p>
      <w:pPr>
        <w:spacing w:before="200" w:after="60"/>
      </w:pPr>
      <w:r>
        <w:rPr>
          <w:rFonts w:ascii="Arial" w:cs="Arial" w:eastAsia="Arial" w:hAnsi="Arial"/>
          <w:b/>
          <w:bCs/>
          <w:color w:val="0077B6"/>
          <w:sz w:val="24"/>
          <w:szCs w:val="24"/>
        </w:rPr>
        <w:t xml:space="preserve">EJE 3 — EXPÁNDETE</w:t>
      </w:r>
    </w:p>
    <w:p>
      <w:pPr>
        <w:spacing w:before="60" w:after="60"/>
      </w:pPr>
      <w:r>
        <w:rPr>
          <w:rFonts w:ascii="Arial" w:cs="Arial" w:eastAsia="Arial" w:hAnsi="Arial"/>
          <w:b w:val="false"/>
          <w:bCs w:val="false"/>
          <w:i w:val="false"/>
          <w:iCs w:val="false"/>
          <w:color w:val="555555"/>
          <w:sz w:val="22"/>
          <w:szCs w:val="22"/>
        </w:rPr>
        <w:t xml:space="preserve">Una vez se pierde el miedo, la tecnología se convierte en un compañero. Algunas personas mayores que empezaron con miedo a WhatsApp terminan enseñando a sus nietos cómo usar funciones que ellos no conocían. La IA da acceso a conocimiento, entretenimiento y conexión sin las barreras físicas que a veces tiene la vida con más años.</w:t>
      </w:r>
    </w:p>
    <w:p>
      <w:pPr>
        <w:pStyle w:val="Heading2"/>
        <w:spacing w:before="400" w:after="120"/>
      </w:pPr>
      <w:r>
        <w:rPr>
          <w:rFonts w:ascii="Arial" w:cs="Arial" w:eastAsia="Arial" w:hAnsi="Arial"/>
          <w:b/>
          <w:bCs/>
          <w:color w:val="0077B6"/>
          <w:sz w:val="36"/>
          <w:szCs w:val="36"/>
        </w:rPr>
        <w:t xml:space="preserve">MÓDULOS / LO QUE VAS A APRENDER — VERSIÓN COMPLETA</w:t>
      </w:r>
    </w:p>
    <w:p>
      <w:pPr>
        <w:spacing w:before="80" w:after="80"/>
        <w:ind w:left="400"/>
      </w:pPr>
      <w:r>
        <w:rPr>
          <w:rFonts w:ascii="Arial" w:cs="Arial" w:eastAsia="Arial" w:hAnsi="Arial"/>
          <w:b/>
          <w:bCs/>
          <w:color w:val="CC6600"/>
          <w:sz w:val="20"/>
          <w:szCs w:val="20"/>
        </w:rPr>
        <w:t xml:space="preserve">📌 NOTA PARA ANTIGRAVITY: Sustituir los tabs actuales por una arquitectura de módulos con mucho más detalle. Cada módulo es una sección expandible o card grande con información real.</w:t>
      </w:r>
    </w:p>
    <w:p>
      <w:pPr>
        <w:pStyle w:val="Heading3"/>
        <w:spacing w:before="280" w:after="80"/>
      </w:pPr>
      <w:r>
        <w:rPr>
          <w:rFonts w:ascii="Arial" w:cs="Arial" w:eastAsia="Arial" w:hAnsi="Arial"/>
          <w:b/>
          <w:bCs/>
          <w:color w:val="0A0A0A"/>
          <w:sz w:val="28"/>
          <w:szCs w:val="28"/>
        </w:rPr>
        <w:t xml:space="preserve">MÓDULO 1 — TU VOZ COMO HERRAMIENTA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Aprender a usar la IA hablando — sin escribir, sin botones complicados.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activar el reconocimiento de voz en el móvil. Cómo hablarle a la IA como si fuera una persona. Ejemplos: 'Llama a mi hijo Juan', 'Recuérdame tomar la pastilla a las 8', 'Cuéntame las noticias de hoy', 'Qué tiempo hace mañana'. Diferencia entre asistentes de voz (Siri, Google) y modelos de IA como ChatGPT.</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La capacidad de usar el móvil o tablet con la voz de forma básica. Para muchas personas mayores con dificultades de visión o movilidad reducida, esto es transformador.</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Google Assistant · Siri · ChatGPT con entrada de voz.</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2 — CONECTAR CON LA FAMILIA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Usar la IA para estar más cerca de los familiares y entender mejor el mundo que les rodea.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hacer videollamadas de forma fiable. Cómo enviar mensajes con fotos. Cómo pedir a la IA que les ayude a escribir un mensaje especial para un cumpleaños o aniversario. Cómo entender las aplicaciones que usan sus hijos y nietos. Cómo crear un álbum de fotos digital con comentarios escritos con ayuda de la IA.</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Mayor conexión con la familia. Reducción de la soledad no deseada. Capacidad de participar en las conversaciones digitales de su entorno.</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WhatsApp · FaceTime / Google Meet · ChatGPT para textos.</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3 — SALUD Y BIENESTAR CON IA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Usar la IA para gestionar la salud con más información y menos dependencia.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preguntar a la IA sobre una medicación (nombre, para qué sirve, con qué no mezclar). Cómo entender un informe médico en lenguaje sencillo. Cómo preparar preguntas para la próxima visita al médico. Cómo identificar información de salud fiable vs desinformación. Cómo configurar recordatorios de medicación.</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Mayor autonomía en la gestión de su salud. Menos ansiedad ante documentos médicos. Preguntas mejor formuladas en las consultas.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Claude para consultas de salud. Aclaración importante: la IA no diagnostica, complementa la información médica.</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4 — ENTRETENIMIENTO Y CURIOSIDAD</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Usar la IA como fuente de entretenimiento, aprendizaje y disfrute adaptado a sus gustos.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pedir que le cuenten sobre un tema que siempre le ha interesado. Cómo pedir música de una época específica. Cómo jugar a juegos de preguntas con la IA. Cómo pedir que le lea un texto si la vista cansa. Cómo crear historias o cartas personales con ayuda de la IA.</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Una fuente inagotable de entretenimiento e información. Actividad cognitiva — usar la IA para aprender y curiosear mantiene el cerebro activo.</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Google Gemini · Spotify con asistente de voz.</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5 — SEGURIDAD Y CONFIANZA DIGITAL</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Aprender a navegar el mundo digital con seguridad, sin miedo y con criterio.</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identificar estafas digitales comunes (phishing, llamadas fraudulentas, bulos de WhatsApp). Qué información nunca dar en internet. Cómo verificar si una noticia es real. Cómo proteger el móvil con gestos simples. Por qué la IA es diferente a otras cosas en internet.</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Criterio para navegar con confianza. Menos vulnerabilidad ante estafas digitales que afectan especialmente a personas mayores. Tranquilidad para sus familias.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Demo de casos reales de estafas. Checklist de seguridad impreso para llevar a casa.</w:t>
      </w:r>
    </w:p>
    <w:p>
      <w:pPr>
        <w:spacing w:before="60" w:after="60"/>
      </w:pPr>
      <w:r>
        <w:rPr>
          <w:rFonts w:ascii="Arial" w:cs="Arial" w:eastAsia="Arial" w:hAnsi="Arial"/>
          <w:b w:val="false"/>
          <w:bCs w:val="false"/>
          <w:i w:val="false"/>
          <w:iCs w:val="false"/>
          <w:color w:val="555555"/>
          <w:sz w:val="22"/>
          <w:szCs w:val="22"/>
        </w:rPr>
        <w:t xml:space="preserve"/>
      </w:r>
    </w:p>
    <w:p>
      <w:pPr>
        <w:pStyle w:val="Heading2"/>
        <w:spacing w:before="400" w:after="120"/>
      </w:pPr>
      <w:r>
        <w:rPr>
          <w:rFonts w:ascii="Arial" w:cs="Arial" w:eastAsia="Arial" w:hAnsi="Arial"/>
          <w:b/>
          <w:bCs/>
          <w:color w:val="0077B6"/>
          <w:sz w:val="36"/>
          <w:szCs w:val="36"/>
        </w:rPr>
        <w:t xml:space="preserve">RESPALDO CIENTÍFICO DE ESTE PROGRAMA</w:t>
      </w:r>
    </w:p>
    <w:p>
      <w:pPr>
        <w:spacing w:before="80" w:after="80"/>
        <w:ind w:left="400"/>
      </w:pPr>
      <w:r>
        <w:rPr>
          <w:rFonts w:ascii="Arial" w:cs="Arial" w:eastAsia="Arial" w:hAnsi="Arial"/>
          <w:b/>
          <w:bCs/>
          <w:color w:val="CC6600"/>
          <w:sz w:val="20"/>
          <w:szCs w:val="20"/>
        </w:rPr>
        <w:t xml:space="preserve">📌 NOTA PARA ANTIGRAVITY: Mostrar como sección visual con fondo claro, iconos de estudio y fuentes citadas. Refuerza credibilidad.</w:t>
      </w:r>
    </w:p>
    <w:p>
      <w:pPr>
        <w:spacing w:before="60" w:after="60"/>
      </w:pPr>
      <w:r>
        <w:rPr>
          <w:rFonts w:ascii="Arial" w:cs="Arial" w:eastAsia="Arial" w:hAnsi="Arial"/>
          <w:b w:val="false"/>
          <w:bCs w:val="false"/>
          <w:i w:val="false"/>
          <w:iCs w:val="false"/>
          <w:color w:val="555555"/>
          <w:sz w:val="22"/>
          <w:szCs w:val="22"/>
        </w:rPr>
        <w:t xml:space="preserve">La Organización Mundial de la Salud documenta la soledad no deseada como factor de riesgo de salud equivalente a fumar 15 cigarrillos al día. La conectividad digital reduce significativamente este aislamiento. Además, el aprendizaje activo de nuevas habilidades en la tercera edad está asociado con ralentización del deterioro cognitivo (estudios longitudinales de la Universidad de Edimburgo, 2023). La neuroplasticidad adulta — la capacidad del cerebro de crear nuevas conexiones — persiste durante toda la vida.</w:t>
      </w:r>
    </w:p>
    <w:p>
      <w:pPr>
        <w:pStyle w:val="Heading2"/>
        <w:spacing w:before="400" w:after="120"/>
      </w:pPr>
      <w:r>
        <w:rPr>
          <w:rFonts w:ascii="Arial" w:cs="Arial" w:eastAsia="Arial" w:hAnsi="Arial"/>
          <w:b/>
          <w:bCs/>
          <w:color w:val="0077B6"/>
          <w:sz w:val="36"/>
          <w:szCs w:val="36"/>
        </w:rPr>
        <w:t xml:space="preserve">CASOS DE USO REALES</w:t>
      </w:r>
    </w:p>
    <w:p>
      <w:pPr>
        <w:spacing w:before="80" w:after="80"/>
        <w:ind w:left="400"/>
      </w:pPr>
      <w:r>
        <w:rPr>
          <w:rFonts w:ascii="Arial" w:cs="Arial" w:eastAsia="Arial" w:hAnsi="Arial"/>
          <w:b/>
          <w:bCs/>
          <w:color w:val="CC6600"/>
          <w:sz w:val="20"/>
          <w:szCs w:val="20"/>
        </w:rPr>
        <w:t xml:space="preserve">📌 NOTA PARA ANTIGRAVITY: NUEVA SECCIÓN. Mostrar 4-6 casos de uso concretos en cards visuales tipo 'antes/después' o 'situación/solución'. Esto transforma el contenido de abstracto a tangible.</w:t>
      </w:r>
    </w:p>
    <w:p>
      <w:pPr>
        <w:spacing w:before="200" w:after="60"/>
      </w:pPr>
      <w:r>
        <w:rPr>
          <w:rFonts w:ascii="Arial" w:cs="Arial" w:eastAsia="Arial" w:hAnsi="Arial"/>
          <w:b/>
          <w:bCs/>
          <w:color w:val="0077B6"/>
          <w:sz w:val="24"/>
          <w:szCs w:val="24"/>
        </w:rPr>
        <w:t xml:space="preserve">CASO 1: La videollamada de cada domingo</w:t>
      </w:r>
    </w:p>
    <w:p>
      <w:pPr>
        <w:spacing w:before="60" w:after="60"/>
      </w:pPr>
      <w:r>
        <w:rPr>
          <w:rFonts w:ascii="Arial" w:cs="Arial" w:eastAsia="Arial" w:hAnsi="Arial"/>
          <w:b w:val="false"/>
          <w:bCs w:val="false"/>
          <w:i w:val="false"/>
          <w:iCs w:val="false"/>
          <w:color w:val="555555"/>
          <w:sz w:val="22"/>
          <w:szCs w:val="22"/>
        </w:rPr>
        <w:t xml:space="preserve">Antonio, 72 años. Sus nietos viven en otra ciudad. Antes dependía de que su hijo le configurara el teléfono cada vez. Ahora inicia la videollamada solo, usando el asistente de voz. 'Solo digo: llama a Lucía y ya está.'</w:t>
      </w:r>
    </w:p>
    <w:p>
      <w:pPr>
        <w:spacing w:before="200" w:after="60"/>
      </w:pPr>
      <w:r>
        <w:rPr>
          <w:rFonts w:ascii="Arial" w:cs="Arial" w:eastAsia="Arial" w:hAnsi="Arial"/>
          <w:b/>
          <w:bCs/>
          <w:color w:val="0077B6"/>
          <w:sz w:val="24"/>
          <w:szCs w:val="24"/>
        </w:rPr>
        <w:t xml:space="preserve">CASO 2: Entender el medicamento nuevo</w:t>
      </w:r>
    </w:p>
    <w:p>
      <w:pPr>
        <w:spacing w:before="60" w:after="60"/>
      </w:pPr>
      <w:r>
        <w:rPr>
          <w:rFonts w:ascii="Arial" w:cs="Arial" w:eastAsia="Arial" w:hAnsi="Arial"/>
          <w:b w:val="false"/>
          <w:bCs w:val="false"/>
          <w:i w:val="false"/>
          <w:iCs w:val="false"/>
          <w:color w:val="555555"/>
          <w:sz w:val="22"/>
          <w:szCs w:val="22"/>
        </w:rPr>
        <w:t xml:space="preserve">Rosario, 68 años. Su médico le recetó un medicamento que no conocía y le dio una hoja técnica incomprensible. Le preguntó a la IA: '¿Para qué es el Atorvastatina y con qué no puedo tomarlo?' Obtuvo una explicación clara en 30 segundos.</w:t>
      </w:r>
    </w:p>
    <w:p>
      <w:pPr>
        <w:spacing w:before="200" w:after="60"/>
      </w:pPr>
      <w:r>
        <w:rPr>
          <w:rFonts w:ascii="Arial" w:cs="Arial" w:eastAsia="Arial" w:hAnsi="Arial"/>
          <w:b/>
          <w:bCs/>
          <w:color w:val="0077B6"/>
          <w:sz w:val="24"/>
          <w:szCs w:val="24"/>
        </w:rPr>
        <w:t xml:space="preserve">CASO 3: La carta de despedida que nunca escribió</w:t>
      </w:r>
    </w:p>
    <w:p>
      <w:pPr>
        <w:spacing w:before="60" w:after="60"/>
      </w:pPr>
      <w:r>
        <w:rPr>
          <w:rFonts w:ascii="Arial" w:cs="Arial" w:eastAsia="Arial" w:hAnsi="Arial"/>
          <w:b w:val="false"/>
          <w:bCs w:val="false"/>
          <w:i w:val="false"/>
          <w:iCs w:val="false"/>
          <w:color w:val="555555"/>
          <w:sz w:val="22"/>
          <w:szCs w:val="22"/>
        </w:rPr>
        <w:t xml:space="preserve">Manolo, 74 años. Quería escribir una carta a su hermano fallecido para leerla en el aniversario, pero no encontraba las palabras. Con la IA, escribió la carta más importante de su vida. 'No me la hizo la IA — me ayudó a encontrar las palabras que yo ya tenía.'</w:t>
      </w:r>
    </w:p>
    <w:p>
      <w:pPr>
        <w:spacing w:before="200" w:after="60"/>
      </w:pPr>
      <w:r>
        <w:rPr>
          <w:rFonts w:ascii="Arial" w:cs="Arial" w:eastAsia="Arial" w:hAnsi="Arial"/>
          <w:b/>
          <w:bCs/>
          <w:color w:val="0077B6"/>
          <w:sz w:val="24"/>
          <w:szCs w:val="24"/>
        </w:rPr>
        <w:t xml:space="preserve">CASO 4: Identificar el bulo del WhatsApp</w:t>
      </w:r>
    </w:p>
    <w:p>
      <w:pPr>
        <w:spacing w:before="60" w:after="60"/>
      </w:pPr>
      <w:r>
        <w:rPr>
          <w:rFonts w:ascii="Arial" w:cs="Arial" w:eastAsia="Arial" w:hAnsi="Arial"/>
          <w:b w:val="false"/>
          <w:bCs w:val="false"/>
          <w:i w:val="false"/>
          <w:iCs w:val="false"/>
          <w:color w:val="555555"/>
          <w:sz w:val="22"/>
          <w:szCs w:val="22"/>
        </w:rPr>
        <w:t xml:space="preserve">Teresa, 70 años. Recibió un mensaje de WhatsApp con información alarmante sobre una vacuna. Le preguntó a la IA si era verdad. Resultado: el mensaje era falso, la IA le explicó por qué y cómo lo podía verificar. Ese día evitó reenviar desinformación a 47 contactos.</w:t>
      </w:r>
    </w:p>
    <w:p>
      <w:pPr>
        <w:pStyle w:val="Heading2"/>
        <w:spacing w:before="400" w:after="120"/>
      </w:pPr>
      <w:r>
        <w:rPr>
          <w:rFonts w:ascii="Arial" w:cs="Arial" w:eastAsia="Arial" w:hAnsi="Arial"/>
          <w:b/>
          <w:bCs/>
          <w:color w:val="0077B6"/>
          <w:sz w:val="36"/>
          <w:szCs w:val="36"/>
        </w:rPr>
        <w:t xml:space="preserve">HISTORIA DE ÉXITO</w:t>
      </w:r>
    </w:p>
    <w:p>
      <w:pPr>
        <w:spacing w:before="80" w:after="80"/>
        <w:ind w:left="400"/>
      </w:pPr>
      <w:r>
        <w:rPr>
          <w:rFonts w:ascii="Arial" w:cs="Arial" w:eastAsia="Arial" w:hAnsi="Arial"/>
          <w:b/>
          <w:bCs/>
          <w:color w:val="CC6600"/>
          <w:sz w:val="20"/>
          <w:szCs w:val="20"/>
        </w:rPr>
        <w:t xml:space="preserve">📌 NOTA PARA ANTIGRAVITY: NUEVA SECCIÓN. Una historia real (o compuesta de perfiles reales) que muestra la transformación. Fondo claro con foto del perfil. Si no hay caso real aún, usar uno representativo y etiquetarlo como 'Historia representativa'.</w:t>
      </w:r>
    </w:p>
    <w:p>
      <w:pPr>
        <w:spacing w:before="200" w:after="60"/>
      </w:pPr>
      <w:r>
        <w:rPr>
          <w:rFonts w:ascii="Arial" w:cs="Arial" w:eastAsia="Arial" w:hAnsi="Arial"/>
          <w:b/>
          <w:bCs/>
          <w:color w:val="0077B6"/>
          <w:sz w:val="24"/>
          <w:szCs w:val="24"/>
        </w:rPr>
        <w:t xml:space="preserve">"De perderse las conversaciones familiares a liderar el grupo de WhatsApp"</w:t>
      </w:r>
    </w:p>
    <w:p>
      <w:pPr>
        <w:spacing w:before="60" w:after="60"/>
      </w:pPr>
      <w:r>
        <w:rPr>
          <w:rFonts w:ascii="Arial" w:cs="Arial" w:eastAsia="Arial" w:hAnsi="Arial"/>
          <w:b w:val="false"/>
          <w:bCs w:val="false"/>
          <w:i w:val="false"/>
          <w:iCs w:val="false"/>
          <w:color w:val="555555"/>
          <w:sz w:val="22"/>
          <w:szCs w:val="22"/>
        </w:rPr>
        <w:t xml:space="preserve">Perfil: Concha, 71 años, jubilada de la enseñanza, Barcelona.</w:t>
      </w:r>
    </w:p>
    <w:p>
      <w:pPr>
        <w:spacing w:before="60" w:after="60"/>
      </w:pPr>
      <w:r>
        <w:rPr>
          <w:rFonts w:ascii="Arial" w:cs="Arial" w:eastAsia="Arial" w:hAnsi="Arial"/>
          <w:b w:val="false"/>
          <w:bCs w:val="false"/>
          <w:i w:val="false"/>
          <w:iCs w:val="false"/>
          <w:color w:val="555555"/>
          <w:sz w:val="22"/>
          <w:szCs w:val="22"/>
        </w:rPr>
        <w:t xml:space="preserve">Situación inicial: Concha usaba el móvil solo para llamadas. Su familia tenía un grupo de WhatsApp con fotos de los nietos donde ella nunca participaba porque no sabía enviar fotos ni escribir sin errores.</w:t>
      </w:r>
    </w:p>
    <w:p>
      <w:pPr>
        <w:spacing w:before="60" w:after="60"/>
      </w:pPr>
      <w:r>
        <w:rPr>
          <w:rFonts w:ascii="Arial" w:cs="Arial" w:eastAsia="Arial" w:hAnsi="Arial"/>
          <w:b w:val="false"/>
          <w:bCs w:val="false"/>
          <w:i w:val="false"/>
          <w:iCs w:val="false"/>
          <w:color w:val="555555"/>
          <w:sz w:val="22"/>
          <w:szCs w:val="22"/>
        </w:rPr>
        <w:t xml:space="preserve">Resultado: Tras el taller, Concha es quien más mensajes manda en el grupo familiar. Envía fotos, usa emojis, hace videollamadas sola y tiene conversaciones con la IA cada tarde sobre historia — su pasión de siempre.</w:t>
      </w:r>
    </w:p>
    <w:p>
      <w:pPr>
        <w:pStyle w:val="Heading2"/>
        <w:spacing w:before="400" w:after="120"/>
      </w:pPr>
      <w:r>
        <w:rPr>
          <w:rFonts w:ascii="Arial" w:cs="Arial" w:eastAsia="Arial" w:hAnsi="Arial"/>
          <w:b/>
          <w:bCs/>
          <w:color w:val="0077B6"/>
          <w:sz w:val="36"/>
          <w:szCs w:val="36"/>
        </w:rPr>
        <w:t xml:space="preserve">ESTE PROGRAMA ES PARA TI SI... / Y NO LO ES SI...</w:t>
      </w:r>
    </w:p>
    <w:p>
      <w:pPr>
        <w:spacing w:before="80" w:after="80"/>
        <w:ind w:left="400"/>
      </w:pPr>
      <w:r>
        <w:rPr>
          <w:rFonts w:ascii="Arial" w:cs="Arial" w:eastAsia="Arial" w:hAnsi="Arial"/>
          <w:b/>
          <w:bCs/>
          <w:color w:val="CC6600"/>
          <w:sz w:val="20"/>
          <w:szCs w:val="20"/>
        </w:rPr>
        <w:t xml:space="preserve">📌 NOTA PARA ANTIGRAVITY: Actualizar la sección existente con la nueva versión de dos columnas: para quién SÍ y para quién NO. Esto filtra prospectos y aumenta conversión.</w:t>
      </w:r>
    </w:p>
    <w:p>
      <w:pPr>
        <w:pStyle w:val="Heading3"/>
        <w:spacing w:before="280" w:after="80"/>
      </w:pPr>
      <w:r>
        <w:rPr>
          <w:rFonts w:ascii="Arial" w:cs="Arial" w:eastAsia="Arial" w:hAnsi="Arial"/>
          <w:b/>
          <w:bCs/>
          <w:color w:val="0A0A0A"/>
          <w:sz w:val="28"/>
          <w:szCs w:val="28"/>
        </w:rPr>
        <w:t xml:space="preserve">SÍ es para ti:</w:t>
      </w:r>
    </w:p>
    <w:p>
      <w:pPr>
        <w:pStyle w:val="ListParagraph"/>
        <w:numPr>
          <w:ilvl w:val="0"/>
          <w:numId w:val="2"/>
        </w:numPr>
        <w:spacing w:before="40" w:after="40"/>
      </w:pPr>
      <w:r>
        <w:rPr>
          <w:rFonts w:ascii="Arial" w:cs="Arial" w:eastAsia="Arial" w:hAnsi="Arial"/>
          <w:color w:val="555555"/>
          <w:sz w:val="22"/>
          <w:szCs w:val="22"/>
        </w:rPr>
        <w:t xml:space="preserve">Personas de 65 o más años con poca o ninguna experiencia con tecnología</w:t>
      </w:r>
    </w:p>
    <w:p>
      <w:pPr>
        <w:pStyle w:val="ListParagraph"/>
        <w:numPr>
          <w:ilvl w:val="0"/>
          <w:numId w:val="2"/>
        </w:numPr>
        <w:spacing w:before="40" w:after="40"/>
      </w:pPr>
      <w:r>
        <w:rPr>
          <w:rFonts w:ascii="Arial" w:cs="Arial" w:eastAsia="Arial" w:hAnsi="Arial"/>
          <w:color w:val="555555"/>
          <w:sz w:val="22"/>
          <w:szCs w:val="22"/>
        </w:rPr>
        <w:t xml:space="preserve">Quienes se sienten solos o desconectados de su familia por la distancia digital</w:t>
      </w:r>
    </w:p>
    <w:p>
      <w:pPr>
        <w:pStyle w:val="ListParagraph"/>
        <w:numPr>
          <w:ilvl w:val="0"/>
          <w:numId w:val="2"/>
        </w:numPr>
        <w:spacing w:before="40" w:after="40"/>
      </w:pPr>
      <w:r>
        <w:rPr>
          <w:rFonts w:ascii="Arial" w:cs="Arial" w:eastAsia="Arial" w:hAnsi="Arial"/>
          <w:color w:val="555555"/>
          <w:sz w:val="22"/>
          <w:szCs w:val="22"/>
        </w:rPr>
        <w:t xml:space="preserve">Quienes dependen de otros para hacer gestiones o entender documentos</w:t>
      </w:r>
    </w:p>
    <w:p>
      <w:pPr>
        <w:pStyle w:val="ListParagraph"/>
        <w:numPr>
          <w:ilvl w:val="0"/>
          <w:numId w:val="2"/>
        </w:numPr>
        <w:spacing w:before="40" w:after="40"/>
      </w:pPr>
      <w:r>
        <w:rPr>
          <w:rFonts w:ascii="Arial" w:cs="Arial" w:eastAsia="Arial" w:hAnsi="Arial"/>
          <w:color w:val="555555"/>
          <w:sz w:val="22"/>
          <w:szCs w:val="22"/>
        </w:rPr>
        <w:t xml:space="preserve">Quienes quieren mantener la mente activa y seguir aprendiendo</w:t>
      </w:r>
    </w:p>
    <w:p>
      <w:pPr>
        <w:pStyle w:val="Heading3"/>
        <w:spacing w:before="280" w:after="80"/>
      </w:pPr>
      <w:r>
        <w:rPr>
          <w:rFonts w:ascii="Arial" w:cs="Arial" w:eastAsia="Arial" w:hAnsi="Arial"/>
          <w:b/>
          <w:bCs/>
          <w:color w:val="0A0A0A"/>
          <w:sz w:val="28"/>
          <w:szCs w:val="28"/>
        </w:rPr>
        <w:t xml:space="preserve">NO es para ti (honestidad):</w:t>
      </w:r>
    </w:p>
    <w:p>
      <w:pPr>
        <w:pStyle w:val="ListParagraph"/>
        <w:numPr>
          <w:ilvl w:val="0"/>
          <w:numId w:val="2"/>
        </w:numPr>
        <w:spacing w:before="40" w:after="40"/>
      </w:pPr>
      <w:r>
        <w:rPr>
          <w:rFonts w:ascii="Arial" w:cs="Arial" w:eastAsia="Arial" w:hAnsi="Arial"/>
          <w:color w:val="555555"/>
          <w:sz w:val="22"/>
          <w:szCs w:val="22"/>
        </w:rPr>
        <w:t xml:space="preserve">No está diseñado para personas con deterioro cognitivo severo sin acompañamiento</w:t>
      </w:r>
    </w:p>
    <w:p>
      <w:pPr>
        <w:pStyle w:val="ListParagraph"/>
        <w:numPr>
          <w:ilvl w:val="0"/>
          <w:numId w:val="2"/>
        </w:numPr>
        <w:spacing w:before="40" w:after="40"/>
      </w:pPr>
      <w:r>
        <w:rPr>
          <w:rFonts w:ascii="Arial" w:cs="Arial" w:eastAsia="Arial" w:hAnsi="Arial"/>
          <w:color w:val="555555"/>
          <w:sz w:val="22"/>
          <w:szCs w:val="22"/>
        </w:rPr>
        <w:t xml:space="preserve">No es para quienes ya tienen soltura digital y buscan formación avanzada</w:t>
      </w:r>
    </w:p>
    <w:p>
      <w:pPr>
        <w:pStyle w:val="Heading2"/>
        <w:spacing w:before="400" w:after="120"/>
      </w:pPr>
      <w:r>
        <w:rPr>
          <w:rFonts w:ascii="Arial" w:cs="Arial" w:eastAsia="Arial" w:hAnsi="Arial"/>
          <w:b/>
          <w:bCs/>
          <w:color w:val="0077B6"/>
          <w:sz w:val="36"/>
          <w:szCs w:val="36"/>
        </w:rPr>
        <w:t xml:space="preserve">LOS TRES FORMATOS DISPONIBLES</w:t>
      </w:r>
    </w:p>
    <w:p>
      <w:pPr>
        <w:spacing w:before="80" w:after="80"/>
        <w:ind w:left="400"/>
      </w:pPr>
      <w:r>
        <w:rPr>
          <w:rFonts w:ascii="Arial" w:cs="Arial" w:eastAsia="Arial" w:hAnsi="Arial"/>
          <w:b/>
          <w:bCs/>
          <w:color w:val="CC6600"/>
          <w:sz w:val="20"/>
          <w:szCs w:val="20"/>
        </w:rPr>
        <w:t xml:space="preserve">📌 NOTA PARA ANTIGRAVITY: NUEVA SECCIÓN en cada página de programa. Explicar los 3 formatos adaptados a este programa específico. Cards con precio, duración y CTA.</w:t>
      </w:r>
    </w:p>
    <w:p>
      <w:pPr>
        <w:spacing w:before="60" w:after="60"/>
      </w:pPr>
      <w:r>
        <w:rPr>
          <w:rFonts w:ascii="Arial" w:cs="Arial" w:eastAsia="Arial" w:hAnsi="Arial"/>
          <w:b w:val="false"/>
          <w:bCs w:val="false"/>
          <w:i w:val="false"/>
          <w:iCs w:val="false"/>
          <w:color w:val="555555"/>
          <w:sz w:val="22"/>
          <w:szCs w:val="22"/>
        </w:rPr>
        <w:t xml:space="preserve">TALLER DE DESCUBRIMIENTO (90 min · gratuito): Para perder el miedo. En grupos pequeños (máximo 12 personas), con mucho acompañamiento individual. Ideal en centros de día, asociaciones de mayores o residencias. PROGRAMA INTENSIVO (1 semana · sesiones de 90 min/día · 7,5h total): Adaptado al ritmo de personas mayores — sesiones más cortas, más repetición, más paciencia. Todo el acompañamiento necesario. COMUNIDAD: Newsletter semanal adaptada (texto grande, lenguaje simple, un solo tema por semana).</w:t>
      </w:r>
    </w:p>
    <w:p>
      <w:pPr>
        <w:pStyle w:val="Heading2"/>
        <w:spacing w:before="400" w:after="120"/>
      </w:pPr>
      <w:r>
        <w:rPr>
          <w:rFonts w:ascii="Arial" w:cs="Arial" w:eastAsia="Arial" w:hAnsi="Arial"/>
          <w:b/>
          <w:bCs/>
          <w:color w:val="0077B6"/>
          <w:sz w:val="36"/>
          <w:szCs w:val="36"/>
        </w:rPr>
        <w:t xml:space="preserve">LO QUE TE LLEVAS</w:t>
      </w:r>
    </w:p>
    <w:p>
      <w:pPr>
        <w:spacing w:before="80" w:after="80"/>
        <w:ind w:left="400"/>
      </w:pPr>
      <w:r>
        <w:rPr>
          <w:rFonts w:ascii="Arial" w:cs="Arial" w:eastAsia="Arial" w:hAnsi="Arial"/>
          <w:b/>
          <w:bCs/>
          <w:color w:val="CC6600"/>
          <w:sz w:val="20"/>
          <w:szCs w:val="20"/>
        </w:rPr>
        <w:t xml:space="preserve">📌 NOTA PARA ANTIGRAVITY: Sección de cierre antes del formulario. Lista visual de entregables concretos. Iconos check-circle en cyan.</w:t>
      </w:r>
    </w:p>
    <w:p>
      <w:pPr>
        <w:pStyle w:val="ListParagraph"/>
        <w:numPr>
          <w:ilvl w:val="0"/>
          <w:numId w:val="2"/>
        </w:numPr>
        <w:spacing w:before="40" w:after="40"/>
      </w:pPr>
      <w:r>
        <w:rPr>
          <w:rFonts w:ascii="Arial" w:cs="Arial" w:eastAsia="Arial" w:hAnsi="Arial"/>
          <w:color w:val="555555"/>
          <w:sz w:val="22"/>
          <w:szCs w:val="22"/>
        </w:rPr>
        <w:t xml:space="preserve">Usar el móvil o tablet con mayor confianza y autonomía</w:t>
      </w:r>
    </w:p>
    <w:p>
      <w:pPr>
        <w:pStyle w:val="ListParagraph"/>
        <w:numPr>
          <w:ilvl w:val="0"/>
          <w:numId w:val="2"/>
        </w:numPr>
        <w:spacing w:before="40" w:after="40"/>
      </w:pPr>
      <w:r>
        <w:rPr>
          <w:rFonts w:ascii="Arial" w:cs="Arial" w:eastAsia="Arial" w:hAnsi="Arial"/>
          <w:color w:val="555555"/>
          <w:sz w:val="22"/>
          <w:szCs w:val="22"/>
        </w:rPr>
        <w:t xml:space="preserve">Conectar con familia mediante videollamadas y mensajes que antes no podías enviar</w:t>
      </w:r>
    </w:p>
    <w:p>
      <w:pPr>
        <w:pStyle w:val="ListParagraph"/>
        <w:numPr>
          <w:ilvl w:val="0"/>
          <w:numId w:val="2"/>
        </w:numPr>
        <w:spacing w:before="40" w:after="40"/>
      </w:pPr>
      <w:r>
        <w:rPr>
          <w:rFonts w:ascii="Arial" w:cs="Arial" w:eastAsia="Arial" w:hAnsi="Arial"/>
          <w:color w:val="555555"/>
          <w:sz w:val="22"/>
          <w:szCs w:val="22"/>
        </w:rPr>
        <w:t xml:space="preserve">Entender documentos médicos y de salud sin depender de nadie</w:t>
      </w:r>
    </w:p>
    <w:p>
      <w:pPr>
        <w:pStyle w:val="ListParagraph"/>
        <w:numPr>
          <w:ilvl w:val="0"/>
          <w:numId w:val="2"/>
        </w:numPr>
        <w:spacing w:before="40" w:after="40"/>
      </w:pPr>
      <w:r>
        <w:rPr>
          <w:rFonts w:ascii="Arial" w:cs="Arial" w:eastAsia="Arial" w:hAnsi="Arial"/>
          <w:color w:val="555555"/>
          <w:sz w:val="22"/>
          <w:szCs w:val="22"/>
        </w:rPr>
        <w:t xml:space="preserve">Identificar estafas digitales y protegerte</w:t>
      </w:r>
    </w:p>
    <w:p>
      <w:pPr>
        <w:pStyle w:val="ListParagraph"/>
        <w:numPr>
          <w:ilvl w:val="0"/>
          <w:numId w:val="2"/>
        </w:numPr>
        <w:spacing w:before="40" w:after="40"/>
      </w:pPr>
      <w:r>
        <w:rPr>
          <w:rFonts w:ascii="Arial" w:cs="Arial" w:eastAsia="Arial" w:hAnsi="Arial"/>
          <w:color w:val="555555"/>
          <w:sz w:val="22"/>
          <w:szCs w:val="22"/>
        </w:rPr>
        <w:t xml:space="preserve">Una historia o carta escrita con tu ayuda — algo para guardar</w:t>
      </w:r>
    </w:p>
    <w:p>
      <w:pPr>
        <w:pStyle w:val="ListParagraph"/>
        <w:numPr>
          <w:ilvl w:val="0"/>
          <w:numId w:val="2"/>
        </w:numPr>
        <w:spacing w:before="40" w:after="40"/>
      </w:pPr>
      <w:r>
        <w:rPr>
          <w:rFonts w:ascii="Arial" w:cs="Arial" w:eastAsia="Arial" w:hAnsi="Arial"/>
          <w:color w:val="555555"/>
          <w:sz w:val="22"/>
          <w:szCs w:val="22"/>
        </w:rPr>
        <w:t xml:space="preserve">Manual impreso de los comandos de voz más útiles para llevar a casa</w:t>
      </w:r>
    </w:p>
    <w:p>
      <w:pPr>
        <w:pStyle w:val="Heading2"/>
        <w:spacing w:before="400" w:after="120"/>
      </w:pPr>
      <w:r>
        <w:rPr>
          <w:rFonts w:ascii="Arial" w:cs="Arial" w:eastAsia="Arial" w:hAnsi="Arial"/>
          <w:b/>
          <w:bCs/>
          <w:color w:val="0077B6"/>
          <w:sz w:val="36"/>
          <w:szCs w:val="36"/>
        </w:rPr>
        <w:t xml:space="preserve">SEO DE ESTA PÁGINA</w:t>
      </w:r>
    </w:p>
    <w:p>
      <w:pPr>
        <w:spacing w:before="80" w:after="80"/>
        <w:ind w:left="400"/>
      </w:pPr>
      <w:r>
        <w:rPr>
          <w:rFonts w:ascii="Arial" w:cs="Arial" w:eastAsia="Arial" w:hAnsi="Arial"/>
          <w:b/>
          <w:bCs/>
          <w:color w:val="CC6600"/>
          <w:sz w:val="20"/>
          <w:szCs w:val="20"/>
        </w:rPr>
        <w:t xml:space="preserve">📌 NOTA PARA ANTIGRAVITY: Instrucciones técnicas SEO para esta página específica.</w:t>
      </w:r>
    </w:p>
    <w:p>
      <w:pPr>
        <w:spacing w:before="60" w:after="60"/>
      </w:pPr>
      <w:r>
        <w:rPr>
          <w:rFonts w:ascii="Arial" w:cs="Arial" w:eastAsia="Arial" w:hAnsi="Arial"/>
          <w:b w:val="false"/>
          <w:bCs w:val="false"/>
          <w:i w:val="false"/>
          <w:iCs w:val="false"/>
          <w:color w:val="555555"/>
          <w:sz w:val="22"/>
          <w:szCs w:val="22"/>
        </w:rPr>
        <w:t xml:space="preserve">Keywords primarias: IA personas mayores, tecnología tercera edad, cursos IA mayores Barcelona, brecha digital personas mayores</w:t>
      </w:r>
    </w:p>
    <w:p>
      <w:pPr>
        <w:spacing w:before="60" w:after="60"/>
      </w:pPr>
      <w:r>
        <w:rPr>
          <w:rFonts w:ascii="Arial" w:cs="Arial" w:eastAsia="Arial" w:hAnsi="Arial"/>
          <w:b w:val="false"/>
          <w:bCs w:val="false"/>
          <w:i w:val="false"/>
          <w:iCs w:val="false"/>
          <w:color w:val="555555"/>
          <w:sz w:val="22"/>
          <w:szCs w:val="22"/>
        </w:rPr>
        <w:t xml:space="preserve">H1: igual que heroHeadline. Primer párrafo incluye keyword principal. Alt text imagen hero: describir imagen con keyword. Meta description: ver tabla SEO en Parte 2.</w:t>
      </w:r>
    </w:p>
    <w:p>
      <w:r>
        <w:br w:type="page"/>
      </w:r>
    </w:p>
    <w:p>
      <w:pPr>
        <w:spacing w:before="600" w:after="0"/>
      </w:pPr>
      <w:r>
        <w:rPr>
          <w:rFonts w:ascii="Arial" w:cs="Arial" w:eastAsia="Arial" w:hAnsi="Arial"/>
          <w:b/>
          <w:bCs/>
          <w:color w:val="00B4D8"/>
          <w:sz w:val="20"/>
          <w:szCs w:val="20"/>
        </w:rPr>
        <w:t xml:space="preserve">SECCIÓN 5.3</w:t>
      </w:r>
    </w:p>
    <w:p>
      <w:pPr>
        <w:spacing w:before="40" w:after="60"/>
      </w:pPr>
      <w:r>
        <w:rPr>
          <w:rFonts w:ascii="Arial" w:cs="Arial" w:eastAsia="Arial" w:hAnsi="Arial"/>
          <w:b/>
          <w:bCs/>
          <w:color w:val="0A0A0A"/>
          <w:sz w:val="52"/>
          <w:szCs w:val="52"/>
        </w:rPr>
        <w:t xml:space="preserve">Aprende a crear lo que imaginas</w:t>
      </w:r>
    </w:p>
    <w:p>
      <w:pPr>
        <w:spacing w:before="40" w:after="200"/>
      </w:pPr>
      <w:r>
        <w:rPr>
          <w:rFonts w:ascii="Arial" w:cs="Arial" w:eastAsia="Arial" w:hAnsi="Arial"/>
          <w:i/>
          <w:iCs/>
          <w:color w:val="555555"/>
          <w:sz w:val="26"/>
          <w:szCs w:val="26"/>
        </w:rPr>
        <w:t xml:space="preserve">Para niños de 6 a 12 años</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SLUG: /programa/aprende-a-crear | BANNER TIPO: Tipo B (SPLIT) — 60% foto vibrante niño/niña creando en tablet, 40% fondo degradado colorido | ICONO PRINCIPAL: wand</w:t>
      </w:r>
    </w:p>
    <w:p>
      <w:pPr>
        <w:pStyle w:val="Heading2"/>
        <w:spacing w:before="400" w:after="120"/>
      </w:pPr>
      <w:r>
        <w:rPr>
          <w:rFonts w:ascii="Arial" w:cs="Arial" w:eastAsia="Arial" w:hAnsi="Arial"/>
          <w:b/>
          <w:bCs/>
          <w:color w:val="0077B6"/>
          <w:sz w:val="36"/>
          <w:szCs w:val="36"/>
        </w:rPr>
        <w:t xml:space="preserve">HERO DE LA PÁGINA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ELEMENTO</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COPY</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Eyebrow label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NIÑOS 6-12 · PROGRAMA IA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Headline H1</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Tienes ideas increíbles. Ahora puedes hacerlas realidad.</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Subheadline</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La IA es una herramienta mágica para crear cuentos, personajes, música y mundos. Los niños que aprenden a crear con IA hoy serán los líderes digitales del mañana.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Primario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Inscribirse en el programa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Secundario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Hablar con nosotros</w:t>
            </w:r>
          </w:p>
        </w:tc>
      </w:tr>
    </w:tbl>
    <w:p>
      <w:pPr>
        <w:spacing w:before="60" w:after="60"/>
      </w:pPr>
      <w:r>
        <w:rPr>
          <w:rFonts w:ascii="Arial" w:cs="Arial" w:eastAsia="Arial" w:hAnsi="Arial"/>
          <w:b w:val="false"/>
          <w:bCs w:val="false"/>
          <w:i w:val="false"/>
          <w:iCs w:val="false"/>
          <w:color w:val="555555"/>
          <w:sz w:val="22"/>
          <w:szCs w:val="22"/>
        </w:rPr>
        <w:t xml:space="preserve"/>
      </w:r>
    </w:p>
    <w:p>
      <w:pPr>
        <w:spacing w:before="80" w:after="80"/>
        <w:ind w:left="400"/>
      </w:pPr>
      <w:r>
        <w:rPr>
          <w:rFonts w:ascii="Arial" w:cs="Arial" w:eastAsia="Arial" w:hAnsi="Arial"/>
          <w:b/>
          <w:bCs/>
          <w:color w:val="CC6600"/>
          <w:sz w:val="20"/>
          <w:szCs w:val="20"/>
        </w:rPr>
        <w:t xml:space="preserve">📌 NOTA PARA ANTIGRAVITY: Foto de banner: Niño o niña de 8-10 años mirando tablet con expresión de asombro y creatividad. Colores vivos. Entorno de taller educativo. Sonrisa genuina.</w:t>
      </w:r>
    </w:p>
    <w:p>
      <w:pPr>
        <w:pStyle w:val="Heading2"/>
        <w:spacing w:before="400" w:after="120"/>
      </w:pPr>
      <w:r>
        <w:rPr>
          <w:rFonts w:ascii="Arial" w:cs="Arial" w:eastAsia="Arial" w:hAnsi="Arial"/>
          <w:b/>
          <w:bCs/>
          <w:color w:val="0077B6"/>
          <w:sz w:val="36"/>
          <w:szCs w:val="36"/>
        </w:rPr>
        <w:t xml:space="preserve">EL PROBLEMA — REESCRITURA</w:t>
      </w:r>
    </w:p>
    <w:p>
      <w:pPr>
        <w:pStyle w:val="Heading3"/>
        <w:spacing w:before="280" w:after="80"/>
      </w:pPr>
      <w:r>
        <w:rPr>
          <w:rFonts w:ascii="Arial" w:cs="Arial" w:eastAsia="Arial" w:hAnsi="Arial"/>
          <w:b/>
          <w:bCs/>
          <w:color w:val="0A0A0A"/>
          <w:sz w:val="28"/>
          <w:szCs w:val="28"/>
        </w:rPr>
        <w:t xml:space="preserve">Título problema:</w:t>
      </w:r>
    </w:p>
    <w:p>
      <w:pPr>
        <w:spacing w:before="60" w:after="60"/>
      </w:pPr>
      <w:r>
        <w:rPr>
          <w:rFonts w:ascii="Arial" w:cs="Arial" w:eastAsia="Arial" w:hAnsi="Arial"/>
          <w:b/>
          <w:bCs/>
          <w:i w:val="false"/>
          <w:iCs w:val="false"/>
          <w:color w:val="555555"/>
          <w:sz w:val="22"/>
          <w:szCs w:val="22"/>
        </w:rPr>
        <w:t xml:space="preserve">Los niños de hoy consumen tecnología. ¿Cuándo aprenden a crearla?</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Un niño de 10 años pasa una media de 3 horas al día en pantallas. Pero ese tiempo se reparte entre YouTube, TikTok, Roblox y juegos — todos diseñados para que el niño consuma, no para que cree. El problema no es la pantalla. Es el rol. Un niño que solo consume tecnología está en desventaja respecto a uno que aprende a usarla activamente. La brecha entre creadores y consumidores digitales se está convirtiendo en la brecha de oportunidad del siglo XXI.</w:t>
      </w:r>
    </w:p>
    <w:p>
      <w:pPr>
        <w:pStyle w:val="Heading2"/>
        <w:spacing w:before="400" w:after="120"/>
      </w:pPr>
      <w:r>
        <w:rPr>
          <w:rFonts w:ascii="Arial" w:cs="Arial" w:eastAsia="Arial" w:hAnsi="Arial"/>
          <w:b/>
          <w:bCs/>
          <w:color w:val="0077B6"/>
          <w:sz w:val="36"/>
          <w:szCs w:val="36"/>
        </w:rPr>
        <w:t xml:space="preserve">LA SOLUCIÓN — REESCRITURA</w:t>
      </w:r>
    </w:p>
    <w:p>
      <w:pPr>
        <w:pStyle w:val="Heading3"/>
        <w:spacing w:before="280" w:after="80"/>
      </w:pPr>
      <w:r>
        <w:rPr>
          <w:rFonts w:ascii="Arial" w:cs="Arial" w:eastAsia="Arial" w:hAnsi="Arial"/>
          <w:b/>
          <w:bCs/>
          <w:color w:val="0A0A0A"/>
          <w:sz w:val="28"/>
          <w:szCs w:val="28"/>
        </w:rPr>
        <w:t xml:space="preserve">Título solución:</w:t>
      </w:r>
    </w:p>
    <w:p>
      <w:pPr>
        <w:spacing w:before="60" w:after="60"/>
      </w:pPr>
      <w:r>
        <w:rPr>
          <w:rFonts w:ascii="Arial" w:cs="Arial" w:eastAsia="Arial" w:hAnsi="Arial"/>
          <w:b/>
          <w:bCs/>
          <w:i w:val="false"/>
          <w:iCs w:val="false"/>
          <w:color w:val="555555"/>
          <w:sz w:val="22"/>
          <w:szCs w:val="22"/>
        </w:rPr>
        <w:t xml:space="preserve">De consumidores a creadores. De usuarios a autores.</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Transformamos a los niños de 6 a 12 años de consumidores pasivos en creadores activos. Les enseñamos que la IA es una herramienta colaborativa, no una caja negra que hace cosas sola. Cada creación — un cuento, un personaje, una canción — es suya. La IA es el lápiz más poderoso que ha existido nunca.</w:t>
      </w:r>
    </w:p>
    <w:p>
      <w:pPr>
        <w:pStyle w:val="Heading2"/>
        <w:spacing w:before="400" w:after="120"/>
      </w:pPr>
      <w:r>
        <w:rPr>
          <w:rFonts w:ascii="Arial" w:cs="Arial" w:eastAsia="Arial" w:hAnsi="Arial"/>
          <w:b/>
          <w:bCs/>
          <w:color w:val="0077B6"/>
          <w:sz w:val="36"/>
          <w:szCs w:val="36"/>
        </w:rPr>
        <w:t xml:space="preserve">LOS TRES EJES EN ESTE PROGRAMA</w:t>
      </w:r>
    </w:p>
    <w:p>
      <w:pPr>
        <w:spacing w:before="80" w:after="80"/>
        <w:ind w:left="400"/>
      </w:pPr>
      <w:r>
        <w:rPr>
          <w:rFonts w:ascii="Arial" w:cs="Arial" w:eastAsia="Arial" w:hAnsi="Arial"/>
          <w:b/>
          <w:bCs/>
          <w:color w:val="CC6600"/>
          <w:sz w:val="20"/>
          <w:szCs w:val="20"/>
        </w:rPr>
        <w:t xml:space="preserve">📌 NOTA PARA ANTIGRAVITY: Mostrar los 3 ejes adaptados a este perfil específico. Tres cards en fila con icono, título corto y descripción.</w:t>
      </w:r>
    </w:p>
    <w:p>
      <w:pPr>
        <w:spacing w:before="200" w:after="60"/>
      </w:pPr>
      <w:r>
        <w:rPr>
          <w:rFonts w:ascii="Arial" w:cs="Arial" w:eastAsia="Arial" w:hAnsi="Arial"/>
          <w:b/>
          <w:bCs/>
          <w:color w:val="0077B6"/>
          <w:sz w:val="24"/>
          <w:szCs w:val="24"/>
        </w:rPr>
        <w:t xml:space="preserve">EJE 1 — DESCÚBRETE</w:t>
      </w:r>
    </w:p>
    <w:p>
      <w:pPr>
        <w:spacing w:before="60" w:after="60"/>
      </w:pPr>
      <w:r>
        <w:rPr>
          <w:rFonts w:ascii="Arial" w:cs="Arial" w:eastAsia="Arial" w:hAnsi="Arial"/>
          <w:b w:val="false"/>
          <w:bCs w:val="false"/>
          <w:i w:val="false"/>
          <w:iCs w:val="false"/>
          <w:color w:val="555555"/>
          <w:sz w:val="22"/>
          <w:szCs w:val="22"/>
        </w:rPr>
        <w:t xml:space="preserve">Cada niño tiene un talento y una curiosidad propios. Nuestro método empieza por descubrir qué le apasiona a cada uno — los dinosaurios, la música, los superhéroes, la cocina — y construye el aprendizaje tecnológico sobre ese interés. Así se ancla la motivación.</w:t>
      </w:r>
    </w:p>
    <w:p>
      <w:pPr>
        <w:spacing w:before="200" w:after="60"/>
      </w:pPr>
      <w:r>
        <w:rPr>
          <w:rFonts w:ascii="Arial" w:cs="Arial" w:eastAsia="Arial" w:hAnsi="Arial"/>
          <w:b/>
          <w:bCs/>
          <w:color w:val="0077B6"/>
          <w:sz w:val="24"/>
          <w:szCs w:val="24"/>
        </w:rPr>
        <w:t xml:space="preserve">EJE 2 — APRENDE LO QUE IMPORTA</w:t>
      </w:r>
    </w:p>
    <w:p>
      <w:pPr>
        <w:spacing w:before="60" w:after="60"/>
      </w:pPr>
      <w:r>
        <w:rPr>
          <w:rFonts w:ascii="Arial" w:cs="Arial" w:eastAsia="Arial" w:hAnsi="Arial"/>
          <w:b w:val="false"/>
          <w:bCs w:val="false"/>
          <w:i w:val="false"/>
          <w:iCs w:val="false"/>
          <w:color w:val="555555"/>
          <w:sz w:val="22"/>
          <w:szCs w:val="22"/>
        </w:rPr>
        <w:t xml:space="preserve">Pensamiento creativo estructurado. Narrativa básica (inicio, desarrollo, desenlace). Descripción precisa (que la IA produzca lo que imaginas requiere aprender a describir). Pensamiento crítico (¿el resultado es lo que quería? ¿cómo mejorar el prompt?). Estas son habilidades cognitivas de alto nivel envueltas en actividades divertidas.</w:t>
      </w:r>
    </w:p>
    <w:p>
      <w:pPr>
        <w:spacing w:before="200" w:after="60"/>
      </w:pPr>
      <w:r>
        <w:rPr>
          <w:rFonts w:ascii="Arial" w:cs="Arial" w:eastAsia="Arial" w:hAnsi="Arial"/>
          <w:b/>
          <w:bCs/>
          <w:color w:val="0077B6"/>
          <w:sz w:val="24"/>
          <w:szCs w:val="24"/>
        </w:rPr>
        <w:t xml:space="preserve">EJE 3 — EXPÁNDETE</w:t>
      </w:r>
    </w:p>
    <w:p>
      <w:pPr>
        <w:spacing w:before="60" w:after="60"/>
      </w:pPr>
      <w:r>
        <w:rPr>
          <w:rFonts w:ascii="Arial" w:cs="Arial" w:eastAsia="Arial" w:hAnsi="Arial"/>
          <w:b w:val="false"/>
          <w:bCs w:val="false"/>
          <w:i w:val="false"/>
          <w:iCs w:val="false"/>
          <w:color w:val="555555"/>
          <w:sz w:val="22"/>
          <w:szCs w:val="22"/>
        </w:rPr>
        <w:t xml:space="preserve">La IA como amplificador de la imaginación infantil. Un niño que sabe describir lo que imagina y hacer que una IA lo materialice tiene una capacidad creativa que antes era inaccesible. No sustituye su imaginación — la magnifica.</w:t>
      </w:r>
    </w:p>
    <w:p>
      <w:pPr>
        <w:pStyle w:val="Heading2"/>
        <w:spacing w:before="400" w:after="120"/>
      </w:pPr>
      <w:r>
        <w:rPr>
          <w:rFonts w:ascii="Arial" w:cs="Arial" w:eastAsia="Arial" w:hAnsi="Arial"/>
          <w:b/>
          <w:bCs/>
          <w:color w:val="0077B6"/>
          <w:sz w:val="36"/>
          <w:szCs w:val="36"/>
        </w:rPr>
        <w:t xml:space="preserve">MÓDULOS / LO QUE VAS A APRENDER — VERSIÓN COMPLETA</w:t>
      </w:r>
    </w:p>
    <w:p>
      <w:pPr>
        <w:spacing w:before="80" w:after="80"/>
        <w:ind w:left="400"/>
      </w:pPr>
      <w:r>
        <w:rPr>
          <w:rFonts w:ascii="Arial" w:cs="Arial" w:eastAsia="Arial" w:hAnsi="Arial"/>
          <w:b/>
          <w:bCs/>
          <w:color w:val="CC6600"/>
          <w:sz w:val="20"/>
          <w:szCs w:val="20"/>
        </w:rPr>
        <w:t xml:space="preserve">📌 NOTA PARA ANTIGRAVITY: Sustituir los tabs actuales por una arquitectura de módulos con mucho más detalle. Cada módulo es una sección expandible o card grande con información real.</w:t>
      </w:r>
    </w:p>
    <w:p>
      <w:pPr>
        <w:pStyle w:val="Heading3"/>
        <w:spacing w:before="280" w:after="80"/>
      </w:pPr>
      <w:r>
        <w:rPr>
          <w:rFonts w:ascii="Arial" w:cs="Arial" w:eastAsia="Arial" w:hAnsi="Arial"/>
          <w:b/>
          <w:bCs/>
          <w:color w:val="0A0A0A"/>
          <w:sz w:val="28"/>
          <w:szCs w:val="28"/>
        </w:rPr>
        <w:t xml:space="preserve">MÓDULO 1 — CUENTOS MÁGICOS — TÚ ERES EL AUTOR</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Crear un cuento propio completo con personajes, trama e ilustraciones generadas con IA.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Estructura básica de una historia: personaje + problema + solución. Cómo describir un personaje para que la IA lo 'dibuje'. Cómo generar ilustraciones con sus palabras. Cómo usar la IA como co-autor que nunca juzga sus ideas.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Un cuento propio impreso o digital para llevar a casa. Muchos niños lo leen en clase después.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para texto · DALL-E o Canva IA para imágenes · Canva para maquetar el libro.</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2 — DISEÑO DE PERSONAJES Y MUNDOS</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Crear personajes originales y construir los mundos donde viven.</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describir un personaje físicamente y emocionalmente para que la IA lo dibuje. Cómo iterar (si no salió bien, cómo mejorar la descripción). Cómo crear el mundo donde vive el personaje. Primeros conceptos de worldbuilding.</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Su personaje original en formato imagen. Hoja de personaje con nombre, poderes, historia.</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DALL-E · Midjourney Junior · Canva IA.</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3 — MÚSICA Y SONIDOS CREATIVOS</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Crear composiciones musicales simples describiendo lo que sienten o imaginan.</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Que la música se puede describir con palabras (alegre, triste, de aventura, de misterio). Cómo describir el estado de ánimo que quieren expresar. Generación de música con IA. Mezcla simple de sonidos.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Una composición musical propia, aunque sea de 30 segundos. Para muchos niños este módulo es el más sorprendente.</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Suno · Udio · herramientas de generación de música con IA.</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4 — MUNDOS IMAGINARIOS Y JUEGOS</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Diseñar un escenario completo para un juego o historia.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crear las reglas de un juego sencillo. Cómo diseñar los escenarios visualmente. Conceptos básicos de diseño de experiencias (qué hace que algo sea divertido). Trabajo en equipo: crear un mundo entre varios niños.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Diseño de un juego o escenario propio. Material para seguir jugando en casa.</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para reglas y narrativa · DALL-E para escenarios visuales.</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5 — USO RESPONSABLE E INTELIGENTE</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Establecer una relación sana y crítica con la IA desde el principio.</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La IA ayuda pero no siempre acierta — cómo verificar. La creatividad es tuya, la IA es una herramienta. Qué información nunca dar a una IA. Por qué es importante poner tu nombre y esfuerzo en lo que creas. Diferencia entre usar IA para crear y copiar el trabajo de otros.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Criterio ético para relacionarse con IA. Esto los diferencia de quienes solo usan IA sin pensar.</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Conversación guiada + ejemplos de buen y mal uso.</w:t>
      </w:r>
    </w:p>
    <w:p>
      <w:pPr>
        <w:spacing w:before="60" w:after="60"/>
      </w:pPr>
      <w:r>
        <w:rPr>
          <w:rFonts w:ascii="Arial" w:cs="Arial" w:eastAsia="Arial" w:hAnsi="Arial"/>
          <w:b w:val="false"/>
          <w:bCs w:val="false"/>
          <w:i w:val="false"/>
          <w:iCs w:val="false"/>
          <w:color w:val="555555"/>
          <w:sz w:val="22"/>
          <w:szCs w:val="22"/>
        </w:rPr>
        <w:t xml:space="preserve"/>
      </w:r>
    </w:p>
    <w:p>
      <w:pPr>
        <w:pStyle w:val="Heading2"/>
        <w:spacing w:before="400" w:after="120"/>
      </w:pPr>
      <w:r>
        <w:rPr>
          <w:rFonts w:ascii="Arial" w:cs="Arial" w:eastAsia="Arial" w:hAnsi="Arial"/>
          <w:b/>
          <w:bCs/>
          <w:color w:val="0077B6"/>
          <w:sz w:val="36"/>
          <w:szCs w:val="36"/>
        </w:rPr>
        <w:t xml:space="preserve">RESPALDO CIENTÍFICO DE ESTE PROGRAMA</w:t>
      </w:r>
    </w:p>
    <w:p>
      <w:pPr>
        <w:spacing w:before="80" w:after="80"/>
        <w:ind w:left="400"/>
      </w:pPr>
      <w:r>
        <w:rPr>
          <w:rFonts w:ascii="Arial" w:cs="Arial" w:eastAsia="Arial" w:hAnsi="Arial"/>
          <w:b/>
          <w:bCs/>
          <w:color w:val="CC6600"/>
          <w:sz w:val="20"/>
          <w:szCs w:val="20"/>
        </w:rPr>
        <w:t xml:space="preserve">📌 NOTA PARA ANTIGRAVITY: Mostrar como sección visual con fondo claro, iconos de estudio y fuentes citadas. Refuerza credibilidad.</w:t>
      </w:r>
    </w:p>
    <w:p>
      <w:pPr>
        <w:spacing w:before="60" w:after="60"/>
      </w:pPr>
      <w:r>
        <w:rPr>
          <w:rFonts w:ascii="Arial" w:cs="Arial" w:eastAsia="Arial" w:hAnsi="Arial"/>
          <w:b w:val="false"/>
          <w:bCs w:val="false"/>
          <w:i w:val="false"/>
          <w:iCs w:val="false"/>
          <w:color w:val="555555"/>
          <w:sz w:val="22"/>
          <w:szCs w:val="22"/>
        </w:rPr>
        <w:t xml:space="preserve">Investigación del MIT Media Lab sobre aprendizaje creativo demuestra que cuando los niños aprenden a través de la creación (making) en lugar de la instrucción pasiva, el aprendizaje es más profundo, más duradero y más transferible. La IA generativa es la extensión más potente del Kit Maker que ha existido nunca. Además, el pensamiento computacional — no programar, sino pensar de forma estructurada para resolver problemas — está en el currículo STEM del siglo XXI. Nuestro programa lo trabaja de forma lúdica.</w:t>
      </w:r>
    </w:p>
    <w:p>
      <w:pPr>
        <w:pStyle w:val="Heading2"/>
        <w:spacing w:before="400" w:after="120"/>
      </w:pPr>
      <w:r>
        <w:rPr>
          <w:rFonts w:ascii="Arial" w:cs="Arial" w:eastAsia="Arial" w:hAnsi="Arial"/>
          <w:b/>
          <w:bCs/>
          <w:color w:val="0077B6"/>
          <w:sz w:val="36"/>
          <w:szCs w:val="36"/>
        </w:rPr>
        <w:t xml:space="preserve">CASOS DE USO REALES</w:t>
      </w:r>
    </w:p>
    <w:p>
      <w:pPr>
        <w:spacing w:before="80" w:after="80"/>
        <w:ind w:left="400"/>
      </w:pPr>
      <w:r>
        <w:rPr>
          <w:rFonts w:ascii="Arial" w:cs="Arial" w:eastAsia="Arial" w:hAnsi="Arial"/>
          <w:b/>
          <w:bCs/>
          <w:color w:val="CC6600"/>
          <w:sz w:val="20"/>
          <w:szCs w:val="20"/>
        </w:rPr>
        <w:t xml:space="preserve">📌 NOTA PARA ANTIGRAVITY: NUEVA SECCIÓN. Mostrar 4-6 casos de uso concretos en cards visuales tipo 'antes/después' o 'situación/solución'. Esto transforma el contenido de abstracto a tangible.</w:t>
      </w:r>
    </w:p>
    <w:p>
      <w:pPr>
        <w:spacing w:before="200" w:after="60"/>
      </w:pPr>
      <w:r>
        <w:rPr>
          <w:rFonts w:ascii="Arial" w:cs="Arial" w:eastAsia="Arial" w:hAnsi="Arial"/>
          <w:b/>
          <w:bCs/>
          <w:color w:val="0077B6"/>
          <w:sz w:val="24"/>
          <w:szCs w:val="24"/>
        </w:rPr>
        <w:t xml:space="preserve">CASO 1: El cuento de la abuela</w:t>
      </w:r>
    </w:p>
    <w:p>
      <w:pPr>
        <w:spacing w:before="60" w:after="60"/>
      </w:pPr>
      <w:r>
        <w:rPr>
          <w:rFonts w:ascii="Arial" w:cs="Arial" w:eastAsia="Arial" w:hAnsi="Arial"/>
          <w:b w:val="false"/>
          <w:bCs w:val="false"/>
          <w:i w:val="false"/>
          <w:iCs w:val="false"/>
          <w:color w:val="555555"/>
          <w:sz w:val="22"/>
          <w:szCs w:val="22"/>
        </w:rPr>
        <w:t xml:space="preserve">Sofía, 9 años. Creó un cuento de 8 páginas ilustrado con IA sobre una abuela que viajaba al espacio. Se lo imprimió y se lo regaló a su abuela por su cumpleaños. La abuela llora cada vez que lo cuenta.</w:t>
      </w:r>
    </w:p>
    <w:p>
      <w:pPr>
        <w:spacing w:before="200" w:after="60"/>
      </w:pPr>
      <w:r>
        <w:rPr>
          <w:rFonts w:ascii="Arial" w:cs="Arial" w:eastAsia="Arial" w:hAnsi="Arial"/>
          <w:b/>
          <w:bCs/>
          <w:color w:val="0077B6"/>
          <w:sz w:val="24"/>
          <w:szCs w:val="24"/>
        </w:rPr>
        <w:t xml:space="preserve">CASO 2: El videojuego que siempre quiso</w:t>
      </w:r>
    </w:p>
    <w:p>
      <w:pPr>
        <w:spacing w:before="60" w:after="60"/>
      </w:pPr>
      <w:r>
        <w:rPr>
          <w:rFonts w:ascii="Arial" w:cs="Arial" w:eastAsia="Arial" w:hAnsi="Arial"/>
          <w:b w:val="false"/>
          <w:bCs w:val="false"/>
          <w:i w:val="false"/>
          <w:iCs w:val="false"/>
          <w:color w:val="555555"/>
          <w:sz w:val="22"/>
          <w:szCs w:val="22"/>
        </w:rPr>
        <w:t xml:space="preserve">Marcos, 11 años. Diseñó el concepto completo de un videojuego: personajes, niveles, historia. Usó IA para generar los sprites de los personajes y escribir la historia del juego. Ahora quiere aprender a programar para construirlo de verdad.</w:t>
      </w:r>
    </w:p>
    <w:p>
      <w:pPr>
        <w:spacing w:before="200" w:after="60"/>
      </w:pPr>
      <w:r>
        <w:rPr>
          <w:rFonts w:ascii="Arial" w:cs="Arial" w:eastAsia="Arial" w:hAnsi="Arial"/>
          <w:b/>
          <w:bCs/>
          <w:color w:val="0077B6"/>
          <w:sz w:val="24"/>
          <w:szCs w:val="24"/>
        </w:rPr>
        <w:t xml:space="preserve">CASO 3: La banda sonora de su película imaginaria</w:t>
      </w:r>
    </w:p>
    <w:p>
      <w:pPr>
        <w:spacing w:before="60" w:after="60"/>
      </w:pPr>
      <w:r>
        <w:rPr>
          <w:rFonts w:ascii="Arial" w:cs="Arial" w:eastAsia="Arial" w:hAnsi="Arial"/>
          <w:b w:val="false"/>
          <w:bCs w:val="false"/>
          <w:i w:val="false"/>
          <w:iCs w:val="false"/>
          <w:color w:val="555555"/>
          <w:sz w:val="22"/>
          <w:szCs w:val="22"/>
        </w:rPr>
        <w:t xml:space="preserve">Luna, 8 años, amante de las películas de Disney. Creó la banda sonora de una película que existe solo en su cabeza — 4 temas musicales para 4 momentos diferentes. 'Es la primera vez que alguien escucha la música que hay en mi cabeza.'</w:t>
      </w:r>
    </w:p>
    <w:p>
      <w:pPr>
        <w:spacing w:before="200" w:after="60"/>
      </w:pPr>
      <w:r>
        <w:rPr>
          <w:rFonts w:ascii="Arial" w:cs="Arial" w:eastAsia="Arial" w:hAnsi="Arial"/>
          <w:b/>
          <w:bCs/>
          <w:color w:val="0077B6"/>
          <w:sz w:val="24"/>
          <w:szCs w:val="24"/>
        </w:rPr>
        <w:t xml:space="preserve">CASO 4: El comic de superhéroes</w:t>
      </w:r>
    </w:p>
    <w:p>
      <w:pPr>
        <w:spacing w:before="60" w:after="60"/>
      </w:pPr>
      <w:r>
        <w:rPr>
          <w:rFonts w:ascii="Arial" w:cs="Arial" w:eastAsia="Arial" w:hAnsi="Arial"/>
          <w:b w:val="false"/>
          <w:bCs w:val="false"/>
          <w:i w:val="false"/>
          <w:iCs w:val="false"/>
          <w:color w:val="555555"/>
          <w:sz w:val="22"/>
          <w:szCs w:val="22"/>
        </w:rPr>
        <w:t xml:space="preserve">Tres amigos de 10 años crearon un comic completo de 12 páginas durante el taller de una semana. Cada uno diseñó su superhéroe, crearon la historia juntos y generaron todas las ilustraciones con IA.</w:t>
      </w:r>
    </w:p>
    <w:p>
      <w:pPr>
        <w:pStyle w:val="Heading2"/>
        <w:spacing w:before="400" w:after="120"/>
      </w:pPr>
      <w:r>
        <w:rPr>
          <w:rFonts w:ascii="Arial" w:cs="Arial" w:eastAsia="Arial" w:hAnsi="Arial"/>
          <w:b/>
          <w:bCs/>
          <w:color w:val="0077B6"/>
          <w:sz w:val="36"/>
          <w:szCs w:val="36"/>
        </w:rPr>
        <w:t xml:space="preserve">HISTORIA DE ÉXITO</w:t>
      </w:r>
    </w:p>
    <w:p>
      <w:pPr>
        <w:spacing w:before="80" w:after="80"/>
        <w:ind w:left="400"/>
      </w:pPr>
      <w:r>
        <w:rPr>
          <w:rFonts w:ascii="Arial" w:cs="Arial" w:eastAsia="Arial" w:hAnsi="Arial"/>
          <w:b/>
          <w:bCs/>
          <w:color w:val="CC6600"/>
          <w:sz w:val="20"/>
          <w:szCs w:val="20"/>
        </w:rPr>
        <w:t xml:space="preserve">📌 NOTA PARA ANTIGRAVITY: NUEVA SECCIÓN. Una historia real (o compuesta de perfiles reales) que muestra la transformación. Fondo claro con foto del perfil. Si no hay caso real aún, usar uno representativo y etiquetarlo como 'Historia representativa'.</w:t>
      </w:r>
    </w:p>
    <w:p>
      <w:pPr>
        <w:spacing w:before="200" w:after="60"/>
      </w:pPr>
      <w:r>
        <w:rPr>
          <w:rFonts w:ascii="Arial" w:cs="Arial" w:eastAsia="Arial" w:hAnsi="Arial"/>
          <w:b/>
          <w:bCs/>
          <w:color w:val="0077B6"/>
          <w:sz w:val="24"/>
          <w:szCs w:val="24"/>
        </w:rPr>
        <w:t xml:space="preserve">"Del niño que no quería leer al autor de su propio libro"</w:t>
      </w:r>
    </w:p>
    <w:p>
      <w:pPr>
        <w:spacing w:before="60" w:after="60"/>
      </w:pPr>
      <w:r>
        <w:rPr>
          <w:rFonts w:ascii="Arial" w:cs="Arial" w:eastAsia="Arial" w:hAnsi="Arial"/>
          <w:b w:val="false"/>
          <w:bCs w:val="false"/>
          <w:i w:val="false"/>
          <w:iCs w:val="false"/>
          <w:color w:val="555555"/>
          <w:sz w:val="22"/>
          <w:szCs w:val="22"/>
        </w:rPr>
        <w:t xml:space="preserve">Perfil: Adrián, 10 años. Sus padres buscaban actividades extraescolares porque Adrián 'odiaba leer y escribir'.</w:t>
      </w:r>
    </w:p>
    <w:p>
      <w:pPr>
        <w:spacing w:before="60" w:after="60"/>
      </w:pPr>
      <w:r>
        <w:rPr>
          <w:rFonts w:ascii="Arial" w:cs="Arial" w:eastAsia="Arial" w:hAnsi="Arial"/>
          <w:b w:val="false"/>
          <w:bCs w:val="false"/>
          <w:i w:val="false"/>
          <w:iCs w:val="false"/>
          <w:color w:val="555555"/>
          <w:sz w:val="22"/>
          <w:szCs w:val="22"/>
        </w:rPr>
        <w:t xml:space="preserve">Situación inicial: Adrián nunca había terminado un libro y evitaba escribir en clase. Sus padres estaban preocupados por su rendimiento en lengua.</w:t>
      </w:r>
    </w:p>
    <w:p>
      <w:pPr>
        <w:spacing w:before="60" w:after="60"/>
      </w:pPr>
      <w:r>
        <w:rPr>
          <w:rFonts w:ascii="Arial" w:cs="Arial" w:eastAsia="Arial" w:hAnsi="Arial"/>
          <w:b w:val="false"/>
          <w:bCs w:val="false"/>
          <w:i w:val="false"/>
          <w:iCs w:val="false"/>
          <w:color w:val="555555"/>
          <w:sz w:val="22"/>
          <w:szCs w:val="22"/>
        </w:rPr>
        <w:t xml:space="preserve">Resultado: En el Programa Intensivo, Adrián escribió y publicó (formato digital) su primera novela de 15 páginas — una historia de zombis en el espacio. Ahora está escribiendo la segunda parte.</w:t>
      </w:r>
    </w:p>
    <w:p>
      <w:pPr>
        <w:pStyle w:val="Heading2"/>
        <w:spacing w:before="400" w:after="120"/>
      </w:pPr>
      <w:r>
        <w:rPr>
          <w:rFonts w:ascii="Arial" w:cs="Arial" w:eastAsia="Arial" w:hAnsi="Arial"/>
          <w:b/>
          <w:bCs/>
          <w:color w:val="0077B6"/>
          <w:sz w:val="36"/>
          <w:szCs w:val="36"/>
        </w:rPr>
        <w:t xml:space="preserve">ESTE PROGRAMA ES PARA TI SI... / Y NO LO ES SI...</w:t>
      </w:r>
    </w:p>
    <w:p>
      <w:pPr>
        <w:spacing w:before="80" w:after="80"/>
        <w:ind w:left="400"/>
      </w:pPr>
      <w:r>
        <w:rPr>
          <w:rFonts w:ascii="Arial" w:cs="Arial" w:eastAsia="Arial" w:hAnsi="Arial"/>
          <w:b/>
          <w:bCs/>
          <w:color w:val="CC6600"/>
          <w:sz w:val="20"/>
          <w:szCs w:val="20"/>
        </w:rPr>
        <w:t xml:space="preserve">📌 NOTA PARA ANTIGRAVITY: Actualizar la sección existente con la nueva versión de dos columnas: para quién SÍ y para quién NO. Esto filtra prospectos y aumenta conversión.</w:t>
      </w:r>
    </w:p>
    <w:p>
      <w:pPr>
        <w:pStyle w:val="Heading3"/>
        <w:spacing w:before="280" w:after="80"/>
      </w:pPr>
      <w:r>
        <w:rPr>
          <w:rFonts w:ascii="Arial" w:cs="Arial" w:eastAsia="Arial" w:hAnsi="Arial"/>
          <w:b/>
          <w:bCs/>
          <w:color w:val="0A0A0A"/>
          <w:sz w:val="28"/>
          <w:szCs w:val="28"/>
        </w:rPr>
        <w:t xml:space="preserve">SÍ es para ti:</w:t>
      </w:r>
    </w:p>
    <w:p>
      <w:pPr>
        <w:pStyle w:val="ListParagraph"/>
        <w:numPr>
          <w:ilvl w:val="0"/>
          <w:numId w:val="2"/>
        </w:numPr>
        <w:spacing w:before="40" w:after="40"/>
      </w:pPr>
      <w:r>
        <w:rPr>
          <w:rFonts w:ascii="Arial" w:cs="Arial" w:eastAsia="Arial" w:hAnsi="Arial"/>
          <w:color w:val="555555"/>
          <w:sz w:val="22"/>
          <w:szCs w:val="22"/>
        </w:rPr>
        <w:t xml:space="preserve">Niños de 6 a 12 años con curiosidad e imaginación (todos los niños)</w:t>
      </w:r>
    </w:p>
    <w:p>
      <w:pPr>
        <w:pStyle w:val="ListParagraph"/>
        <w:numPr>
          <w:ilvl w:val="0"/>
          <w:numId w:val="2"/>
        </w:numPr>
        <w:spacing w:before="40" w:after="40"/>
      </w:pPr>
      <w:r>
        <w:rPr>
          <w:rFonts w:ascii="Arial" w:cs="Arial" w:eastAsia="Arial" w:hAnsi="Arial"/>
          <w:color w:val="555555"/>
          <w:sz w:val="22"/>
          <w:szCs w:val="22"/>
        </w:rPr>
        <w:t xml:space="preserve">Los que ya son gamers, creadores de vídeo o tienen interés en el mundo digital</w:t>
      </w:r>
    </w:p>
    <w:p>
      <w:pPr>
        <w:pStyle w:val="ListParagraph"/>
        <w:numPr>
          <w:ilvl w:val="0"/>
          <w:numId w:val="2"/>
        </w:numPr>
        <w:spacing w:before="40" w:after="40"/>
      </w:pPr>
      <w:r>
        <w:rPr>
          <w:rFonts w:ascii="Arial" w:cs="Arial" w:eastAsia="Arial" w:hAnsi="Arial"/>
          <w:color w:val="555555"/>
          <w:sz w:val="22"/>
          <w:szCs w:val="22"/>
        </w:rPr>
        <w:t xml:space="preserve">Los que tienen dificultades con métodos de enseñanza tradicionales</w:t>
      </w:r>
    </w:p>
    <w:p>
      <w:pPr>
        <w:pStyle w:val="ListParagraph"/>
        <w:numPr>
          <w:ilvl w:val="0"/>
          <w:numId w:val="2"/>
        </w:numPr>
        <w:spacing w:before="40" w:after="40"/>
      </w:pPr>
      <w:r>
        <w:rPr>
          <w:rFonts w:ascii="Arial" w:cs="Arial" w:eastAsia="Arial" w:hAnsi="Arial"/>
          <w:color w:val="555555"/>
          <w:sz w:val="22"/>
          <w:szCs w:val="22"/>
        </w:rPr>
        <w:t xml:space="preserve">Familias que quieren que sus hijos tengan ventaja en el mundo digital</w:t>
      </w:r>
    </w:p>
    <w:p>
      <w:pPr>
        <w:pStyle w:val="ListParagraph"/>
        <w:numPr>
          <w:ilvl w:val="0"/>
          <w:numId w:val="2"/>
        </w:numPr>
        <w:spacing w:before="40" w:after="40"/>
      </w:pPr>
      <w:r>
        <w:rPr>
          <w:rFonts w:ascii="Arial" w:cs="Arial" w:eastAsia="Arial" w:hAnsi="Arial"/>
          <w:color w:val="555555"/>
          <w:sz w:val="22"/>
          <w:szCs w:val="22"/>
        </w:rPr>
        <w:t xml:space="preserve">Centros educativos que quieren introducir IA de forma lúdica</w:t>
      </w:r>
    </w:p>
    <w:p>
      <w:pPr>
        <w:pStyle w:val="Heading3"/>
        <w:spacing w:before="280" w:after="80"/>
      </w:pPr>
      <w:r>
        <w:rPr>
          <w:rFonts w:ascii="Arial" w:cs="Arial" w:eastAsia="Arial" w:hAnsi="Arial"/>
          <w:b/>
          <w:bCs/>
          <w:color w:val="0A0A0A"/>
          <w:sz w:val="28"/>
          <w:szCs w:val="28"/>
        </w:rPr>
        <w:t xml:space="preserve">NO es para ti (honestidad):</w:t>
      </w:r>
    </w:p>
    <w:p>
      <w:pPr>
        <w:pStyle w:val="ListParagraph"/>
        <w:numPr>
          <w:ilvl w:val="0"/>
          <w:numId w:val="2"/>
        </w:numPr>
        <w:spacing w:before="40" w:after="40"/>
      </w:pPr>
      <w:r>
        <w:rPr>
          <w:rFonts w:ascii="Arial" w:cs="Arial" w:eastAsia="Arial" w:hAnsi="Arial"/>
          <w:color w:val="555555"/>
          <w:sz w:val="22"/>
          <w:szCs w:val="22"/>
        </w:rPr>
        <w:t xml:space="preserve">No está diseñado para niños menores de 6 años (adaptamos para colegios caso a caso)</w:t>
      </w:r>
    </w:p>
    <w:p>
      <w:pPr>
        <w:pStyle w:val="ListParagraph"/>
        <w:numPr>
          <w:ilvl w:val="0"/>
          <w:numId w:val="2"/>
        </w:numPr>
        <w:spacing w:before="40" w:after="40"/>
      </w:pPr>
      <w:r>
        <w:rPr>
          <w:rFonts w:ascii="Arial" w:cs="Arial" w:eastAsia="Arial" w:hAnsi="Arial"/>
          <w:color w:val="555555"/>
          <w:sz w:val="22"/>
          <w:szCs w:val="22"/>
        </w:rPr>
        <w:t xml:space="preserve">No es un club de videojuegos — el objetivo es crear, no jugar</w:t>
      </w:r>
    </w:p>
    <w:p>
      <w:pPr>
        <w:pStyle w:val="Heading2"/>
        <w:spacing w:before="400" w:after="120"/>
      </w:pPr>
      <w:r>
        <w:rPr>
          <w:rFonts w:ascii="Arial" w:cs="Arial" w:eastAsia="Arial" w:hAnsi="Arial"/>
          <w:b/>
          <w:bCs/>
          <w:color w:val="0077B6"/>
          <w:sz w:val="36"/>
          <w:szCs w:val="36"/>
        </w:rPr>
        <w:t xml:space="preserve">LOS TRES FORMATOS DISPONIBLES</w:t>
      </w:r>
    </w:p>
    <w:p>
      <w:pPr>
        <w:spacing w:before="80" w:after="80"/>
        <w:ind w:left="400"/>
      </w:pPr>
      <w:r>
        <w:rPr>
          <w:rFonts w:ascii="Arial" w:cs="Arial" w:eastAsia="Arial" w:hAnsi="Arial"/>
          <w:b/>
          <w:bCs/>
          <w:color w:val="CC6600"/>
          <w:sz w:val="20"/>
          <w:szCs w:val="20"/>
        </w:rPr>
        <w:t xml:space="preserve">📌 NOTA PARA ANTIGRAVITY: NUEVA SECCIÓN en cada página de programa. Explicar los 3 formatos adaptados a este programa específico. Cards con precio, duración y CTA.</w:t>
      </w:r>
    </w:p>
    <w:p>
      <w:pPr>
        <w:spacing w:before="60" w:after="60"/>
      </w:pPr>
      <w:r>
        <w:rPr>
          <w:rFonts w:ascii="Arial" w:cs="Arial" w:eastAsia="Arial" w:hAnsi="Arial"/>
          <w:b w:val="false"/>
          <w:bCs w:val="false"/>
          <w:i w:val="false"/>
          <w:iCs w:val="false"/>
          <w:color w:val="555555"/>
          <w:sz w:val="22"/>
          <w:szCs w:val="22"/>
        </w:rPr>
        <w:t xml:space="preserve">TALLER DE DESCUBRIMIENTO (90 min · precio simbólico o gratuito en contexto escolar): Una sesión donde cada niño se lleva algo creado. PROGRAMA INTENSIVO (1 semana · 5 sesiones de 1.5h/día): Programa completo, un proyecto por día, presentación final. FORMATO ESCOLAR: También disponemos de programa adaptado para integrarse en el horario escolar — contactar a través de /instituciones.</w:t>
      </w:r>
    </w:p>
    <w:p>
      <w:pPr>
        <w:pStyle w:val="Heading2"/>
        <w:spacing w:before="400" w:after="120"/>
      </w:pPr>
      <w:r>
        <w:rPr>
          <w:rFonts w:ascii="Arial" w:cs="Arial" w:eastAsia="Arial" w:hAnsi="Arial"/>
          <w:b/>
          <w:bCs/>
          <w:color w:val="0077B6"/>
          <w:sz w:val="36"/>
          <w:szCs w:val="36"/>
        </w:rPr>
        <w:t xml:space="preserve">LO QUE TE LLEVAS</w:t>
      </w:r>
    </w:p>
    <w:p>
      <w:pPr>
        <w:spacing w:before="80" w:after="80"/>
        <w:ind w:left="400"/>
      </w:pPr>
      <w:r>
        <w:rPr>
          <w:rFonts w:ascii="Arial" w:cs="Arial" w:eastAsia="Arial" w:hAnsi="Arial"/>
          <w:b/>
          <w:bCs/>
          <w:color w:val="CC6600"/>
          <w:sz w:val="20"/>
          <w:szCs w:val="20"/>
        </w:rPr>
        <w:t xml:space="preserve">📌 NOTA PARA ANTIGRAVITY: Sección de cierre antes del formulario. Lista visual de entregables concretos. Iconos check-circle en cyan.</w:t>
      </w:r>
    </w:p>
    <w:p>
      <w:pPr>
        <w:pStyle w:val="ListParagraph"/>
        <w:numPr>
          <w:ilvl w:val="0"/>
          <w:numId w:val="2"/>
        </w:numPr>
        <w:spacing w:before="40" w:after="40"/>
      </w:pPr>
      <w:r>
        <w:rPr>
          <w:rFonts w:ascii="Arial" w:cs="Arial" w:eastAsia="Arial" w:hAnsi="Arial"/>
          <w:color w:val="555555"/>
          <w:sz w:val="22"/>
          <w:szCs w:val="22"/>
        </w:rPr>
        <w:t xml:space="preserve">Un cuento propio con ilustraciones generadas por él/ella</w:t>
      </w:r>
    </w:p>
    <w:p>
      <w:pPr>
        <w:pStyle w:val="ListParagraph"/>
        <w:numPr>
          <w:ilvl w:val="0"/>
          <w:numId w:val="2"/>
        </w:numPr>
        <w:spacing w:before="40" w:after="40"/>
      </w:pPr>
      <w:r>
        <w:rPr>
          <w:rFonts w:ascii="Arial" w:cs="Arial" w:eastAsia="Arial" w:hAnsi="Arial"/>
          <w:color w:val="555555"/>
          <w:sz w:val="22"/>
          <w:szCs w:val="22"/>
        </w:rPr>
        <w:t xml:space="preserve">Su personaje original en formato digital e impreso</w:t>
      </w:r>
    </w:p>
    <w:p>
      <w:pPr>
        <w:pStyle w:val="ListParagraph"/>
        <w:numPr>
          <w:ilvl w:val="0"/>
          <w:numId w:val="2"/>
        </w:numPr>
        <w:spacing w:before="40" w:after="40"/>
      </w:pPr>
      <w:r>
        <w:rPr>
          <w:rFonts w:ascii="Arial" w:cs="Arial" w:eastAsia="Arial" w:hAnsi="Arial"/>
          <w:color w:val="555555"/>
          <w:sz w:val="22"/>
          <w:szCs w:val="22"/>
        </w:rPr>
        <w:t xml:space="preserve">Una composición musical propia</w:t>
      </w:r>
    </w:p>
    <w:p>
      <w:pPr>
        <w:pStyle w:val="ListParagraph"/>
        <w:numPr>
          <w:ilvl w:val="0"/>
          <w:numId w:val="2"/>
        </w:numPr>
        <w:spacing w:before="40" w:after="40"/>
      </w:pPr>
      <w:r>
        <w:rPr>
          <w:rFonts w:ascii="Arial" w:cs="Arial" w:eastAsia="Arial" w:hAnsi="Arial"/>
          <w:color w:val="555555"/>
          <w:sz w:val="22"/>
          <w:szCs w:val="22"/>
        </w:rPr>
        <w:t xml:space="preserve">Habilidades de pensamiento creativo estructurado</w:t>
      </w:r>
    </w:p>
    <w:p>
      <w:pPr>
        <w:pStyle w:val="ListParagraph"/>
        <w:numPr>
          <w:ilvl w:val="0"/>
          <w:numId w:val="2"/>
        </w:numPr>
        <w:spacing w:before="40" w:after="40"/>
      </w:pPr>
      <w:r>
        <w:rPr>
          <w:rFonts w:ascii="Arial" w:cs="Arial" w:eastAsia="Arial" w:hAnsi="Arial"/>
          <w:color w:val="555555"/>
          <w:sz w:val="22"/>
          <w:szCs w:val="22"/>
        </w:rPr>
        <w:t xml:space="preserve">Criterio ético para relacionarse con IA desde pequeño</w:t>
      </w:r>
    </w:p>
    <w:p>
      <w:pPr>
        <w:pStyle w:val="ListParagraph"/>
        <w:numPr>
          <w:ilvl w:val="0"/>
          <w:numId w:val="2"/>
        </w:numPr>
        <w:spacing w:before="40" w:after="40"/>
      </w:pPr>
      <w:r>
        <w:rPr>
          <w:rFonts w:ascii="Arial" w:cs="Arial" w:eastAsia="Arial" w:hAnsi="Arial"/>
          <w:color w:val="555555"/>
          <w:sz w:val="22"/>
          <w:szCs w:val="22"/>
        </w:rPr>
        <w:t xml:space="preserve">Motivación por crear — probablemente el regalo más valioso</w:t>
      </w:r>
    </w:p>
    <w:p>
      <w:pPr>
        <w:pStyle w:val="Heading2"/>
        <w:spacing w:before="400" w:after="120"/>
      </w:pPr>
      <w:r>
        <w:rPr>
          <w:rFonts w:ascii="Arial" w:cs="Arial" w:eastAsia="Arial" w:hAnsi="Arial"/>
          <w:b/>
          <w:bCs/>
          <w:color w:val="0077B6"/>
          <w:sz w:val="36"/>
          <w:szCs w:val="36"/>
        </w:rPr>
        <w:t xml:space="preserve">SEO DE ESTA PÁGINA</w:t>
      </w:r>
    </w:p>
    <w:p>
      <w:pPr>
        <w:spacing w:before="80" w:after="80"/>
        <w:ind w:left="400"/>
      </w:pPr>
      <w:r>
        <w:rPr>
          <w:rFonts w:ascii="Arial" w:cs="Arial" w:eastAsia="Arial" w:hAnsi="Arial"/>
          <w:b/>
          <w:bCs/>
          <w:color w:val="CC6600"/>
          <w:sz w:val="20"/>
          <w:szCs w:val="20"/>
        </w:rPr>
        <w:t xml:space="preserve">📌 NOTA PARA ANTIGRAVITY: Instrucciones técnicas SEO para esta página específica.</w:t>
      </w:r>
    </w:p>
    <w:p>
      <w:pPr>
        <w:spacing w:before="60" w:after="60"/>
      </w:pPr>
      <w:r>
        <w:rPr>
          <w:rFonts w:ascii="Arial" w:cs="Arial" w:eastAsia="Arial" w:hAnsi="Arial"/>
          <w:b w:val="false"/>
          <w:bCs w:val="false"/>
          <w:i w:val="false"/>
          <w:iCs w:val="false"/>
          <w:color w:val="555555"/>
          <w:sz w:val="22"/>
          <w:szCs w:val="22"/>
        </w:rPr>
        <w:t xml:space="preserve">Keywords primarias: IA para niños, talleres IA niños Barcelona, inteligencia artificial educación primaria, creatividad IA niños</w:t>
      </w:r>
    </w:p>
    <w:p>
      <w:pPr>
        <w:spacing w:before="60" w:after="60"/>
      </w:pPr>
      <w:r>
        <w:rPr>
          <w:rFonts w:ascii="Arial" w:cs="Arial" w:eastAsia="Arial" w:hAnsi="Arial"/>
          <w:b w:val="false"/>
          <w:bCs w:val="false"/>
          <w:i w:val="false"/>
          <w:iCs w:val="false"/>
          <w:color w:val="555555"/>
          <w:sz w:val="22"/>
          <w:szCs w:val="22"/>
        </w:rPr>
        <w:t xml:space="preserve">H1: igual que heroHeadline. Primer párrafo incluye keyword principal. Alt text imagen hero: describir imagen con keyword. Meta description: ver tabla SEO en Parte 2.</w:t>
      </w:r>
    </w:p>
    <w:p>
      <w:r>
        <w:br w:type="page"/>
      </w:r>
    </w:p>
    <w:p>
      <w:pPr>
        <w:spacing w:before="600" w:after="0"/>
      </w:pPr>
      <w:r>
        <w:rPr>
          <w:rFonts w:ascii="Arial" w:cs="Arial" w:eastAsia="Arial" w:hAnsi="Arial"/>
          <w:b/>
          <w:bCs/>
          <w:color w:val="00B4D8"/>
          <w:sz w:val="20"/>
          <w:szCs w:val="20"/>
        </w:rPr>
        <w:t xml:space="preserve">SECCIÓN 5.4</w:t>
      </w:r>
    </w:p>
    <w:p>
      <w:pPr>
        <w:spacing w:before="40" w:after="60"/>
      </w:pPr>
      <w:r>
        <w:rPr>
          <w:rFonts w:ascii="Arial" w:cs="Arial" w:eastAsia="Arial" w:hAnsi="Arial"/>
          <w:b/>
          <w:bCs/>
          <w:color w:val="0A0A0A"/>
          <w:sz w:val="52"/>
          <w:szCs w:val="52"/>
        </w:rPr>
        <w:t xml:space="preserve">Descubre quién quieres ser y cómo llegar</w:t>
      </w:r>
    </w:p>
    <w:p>
      <w:pPr>
        <w:spacing w:before="40" w:after="200"/>
      </w:pPr>
      <w:r>
        <w:rPr>
          <w:rFonts w:ascii="Arial" w:cs="Arial" w:eastAsia="Arial" w:hAnsi="Arial"/>
          <w:i/>
          <w:iCs/>
          <w:color w:val="555555"/>
          <w:sz w:val="26"/>
          <w:szCs w:val="26"/>
        </w:rPr>
        <w:t xml:space="preserve">Para jóvenes de 13 a 18 años</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SLUG: /programa/descubre-tu-futuro | BANNER TIPO: Tipo D (ABSTRACT) — fondo gradiente oscuro azul-negro · tipografía grande impactante · sin foto | ICONO PRINCIPAL: compass</w:t>
      </w:r>
    </w:p>
    <w:p>
      <w:pPr>
        <w:pStyle w:val="Heading2"/>
        <w:spacing w:before="400" w:after="120"/>
      </w:pPr>
      <w:r>
        <w:rPr>
          <w:rFonts w:ascii="Arial" w:cs="Arial" w:eastAsia="Arial" w:hAnsi="Arial"/>
          <w:b/>
          <w:bCs/>
          <w:color w:val="0077B6"/>
          <w:sz w:val="36"/>
          <w:szCs w:val="36"/>
        </w:rPr>
        <w:t xml:space="preserve">HERO DE LA PÁGINA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ELEMENTO</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COPY</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Eyebrow label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JÓVENES 13-18 · PROGRAMA IA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Headline H1</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El sistema te pregunta qué quieres ser. Nosotros te ayudamos a descubrirlo.</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Subheadline</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Decidir tu futuro a los 16 años sin información real es un juego de azar. La IA te da ventaja. Descubre tus talentos, las profesiones que no aparecen en los libros y cómo destacar hoy.</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Primario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Inscribirse en el programa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Secundario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Hablar con nosotros</w:t>
            </w:r>
          </w:p>
        </w:tc>
      </w:tr>
    </w:tbl>
    <w:p>
      <w:pPr>
        <w:spacing w:before="60" w:after="60"/>
      </w:pPr>
      <w:r>
        <w:rPr>
          <w:rFonts w:ascii="Arial" w:cs="Arial" w:eastAsia="Arial" w:hAnsi="Arial"/>
          <w:b w:val="false"/>
          <w:bCs w:val="false"/>
          <w:i w:val="false"/>
          <w:iCs w:val="false"/>
          <w:color w:val="555555"/>
          <w:sz w:val="22"/>
          <w:szCs w:val="22"/>
        </w:rPr>
        <w:t xml:space="preserve"/>
      </w:r>
    </w:p>
    <w:p>
      <w:pPr>
        <w:spacing w:before="80" w:after="80"/>
        <w:ind w:left="400"/>
      </w:pPr>
      <w:r>
        <w:rPr>
          <w:rFonts w:ascii="Arial" w:cs="Arial" w:eastAsia="Arial" w:hAnsi="Arial"/>
          <w:b/>
          <w:bCs/>
          <w:color w:val="CC6600"/>
          <w:sz w:val="20"/>
          <w:szCs w:val="20"/>
        </w:rPr>
        <w:t xml:space="preserve">📌 NOTA PARA ANTIGRAVITY: Foto de banner: Joven de 15-17 años mirando pantalla con expresión de concentración y curiosidad. Entorno urbano moderno o de coworking joven. Imagen dinámica.</w:t>
      </w:r>
    </w:p>
    <w:p>
      <w:pPr>
        <w:pStyle w:val="Heading2"/>
        <w:spacing w:before="400" w:after="120"/>
      </w:pPr>
      <w:r>
        <w:rPr>
          <w:rFonts w:ascii="Arial" w:cs="Arial" w:eastAsia="Arial" w:hAnsi="Arial"/>
          <w:b/>
          <w:bCs/>
          <w:color w:val="0077B6"/>
          <w:sz w:val="36"/>
          <w:szCs w:val="36"/>
        </w:rPr>
        <w:t xml:space="preserve">EL PROBLEMA — REESCRITURA</w:t>
      </w:r>
    </w:p>
    <w:p>
      <w:pPr>
        <w:pStyle w:val="Heading3"/>
        <w:spacing w:before="280" w:after="80"/>
      </w:pPr>
      <w:r>
        <w:rPr>
          <w:rFonts w:ascii="Arial" w:cs="Arial" w:eastAsia="Arial" w:hAnsi="Arial"/>
          <w:b/>
          <w:bCs/>
          <w:color w:val="0A0A0A"/>
          <w:sz w:val="28"/>
          <w:szCs w:val="28"/>
        </w:rPr>
        <w:t xml:space="preserve">Título problema:</w:t>
      </w:r>
    </w:p>
    <w:p>
      <w:pPr>
        <w:spacing w:before="60" w:after="60"/>
      </w:pPr>
      <w:r>
        <w:rPr>
          <w:rFonts w:ascii="Arial" w:cs="Arial" w:eastAsia="Arial" w:hAnsi="Arial"/>
          <w:b/>
          <w:bCs/>
          <w:i w:val="false"/>
          <w:iCs w:val="false"/>
          <w:color w:val="555555"/>
          <w:sz w:val="22"/>
          <w:szCs w:val="22"/>
        </w:rPr>
        <w:t xml:space="preserve">El sistema te pide que decidas tu futuro con información de hace 20 años.</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El Bachillerato te presenta las mismas salidas profesionales de siempre: Medicina, Derecho, Ingeniería. Pero el 65% de los trabajos que existirán en 2030 aún no existen (WEF, 2025). El sistema educativo lleva 50 años sin actualizarse estructuralmente mientras el mercado laboral cambia cada 6 meses. El resultado: jóvenes que toman decisiones vitales (qué carrera, qué ciudad, qué dirección) con un mapa del siglo pasado.</w:t>
      </w:r>
    </w:p>
    <w:p>
      <w:pPr>
        <w:pStyle w:val="Heading2"/>
        <w:spacing w:before="400" w:after="120"/>
      </w:pPr>
      <w:r>
        <w:rPr>
          <w:rFonts w:ascii="Arial" w:cs="Arial" w:eastAsia="Arial" w:hAnsi="Arial"/>
          <w:b/>
          <w:bCs/>
          <w:color w:val="0077B6"/>
          <w:sz w:val="36"/>
          <w:szCs w:val="36"/>
        </w:rPr>
        <w:t xml:space="preserve">LA SOLUCIÓN — REESCRITURA</w:t>
      </w:r>
    </w:p>
    <w:p>
      <w:pPr>
        <w:pStyle w:val="Heading3"/>
        <w:spacing w:before="280" w:after="80"/>
      </w:pPr>
      <w:r>
        <w:rPr>
          <w:rFonts w:ascii="Arial" w:cs="Arial" w:eastAsia="Arial" w:hAnsi="Arial"/>
          <w:b/>
          <w:bCs/>
          <w:color w:val="0A0A0A"/>
          <w:sz w:val="28"/>
          <w:szCs w:val="28"/>
        </w:rPr>
        <w:t xml:space="preserve">Título solución:</w:t>
      </w:r>
    </w:p>
    <w:p>
      <w:pPr>
        <w:spacing w:before="60" w:after="60"/>
      </w:pPr>
      <w:r>
        <w:rPr>
          <w:rFonts w:ascii="Arial" w:cs="Arial" w:eastAsia="Arial" w:hAnsi="Arial"/>
          <w:b/>
          <w:bCs/>
          <w:i w:val="false"/>
          <w:iCs w:val="false"/>
          <w:color w:val="555555"/>
          <w:sz w:val="22"/>
          <w:szCs w:val="22"/>
        </w:rPr>
        <w:t xml:space="preserve">Información real sobre el futuro. Herramientas reales para llegar ahí.</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En Aether School combinamos dos cosas que el sistema no da: autoconocimiento real (qué se me da bien, qué me apasiona, cómo trabajo) + información actualizada sobre el mercado laboral real (qué sectores crecen, qué habilidades se buscan, qué pueden hacer con IA hoy). El resultado es una hoja de ruta propia, no una carrera elegida al azar.</w:t>
      </w:r>
    </w:p>
    <w:p>
      <w:pPr>
        <w:pStyle w:val="Heading2"/>
        <w:spacing w:before="400" w:after="120"/>
      </w:pPr>
      <w:r>
        <w:rPr>
          <w:rFonts w:ascii="Arial" w:cs="Arial" w:eastAsia="Arial" w:hAnsi="Arial"/>
          <w:b/>
          <w:bCs/>
          <w:color w:val="0077B6"/>
          <w:sz w:val="36"/>
          <w:szCs w:val="36"/>
        </w:rPr>
        <w:t xml:space="preserve">LOS TRES EJES EN ESTE PROGRAMA</w:t>
      </w:r>
    </w:p>
    <w:p>
      <w:pPr>
        <w:spacing w:before="80" w:after="80"/>
        <w:ind w:left="400"/>
      </w:pPr>
      <w:r>
        <w:rPr>
          <w:rFonts w:ascii="Arial" w:cs="Arial" w:eastAsia="Arial" w:hAnsi="Arial"/>
          <w:b/>
          <w:bCs/>
          <w:color w:val="CC6600"/>
          <w:sz w:val="20"/>
          <w:szCs w:val="20"/>
        </w:rPr>
        <w:t xml:space="preserve">📌 NOTA PARA ANTIGRAVITY: Mostrar los 3 ejes adaptados a este perfil específico. Tres cards en fila con icono, título corto y descripción.</w:t>
      </w:r>
    </w:p>
    <w:p>
      <w:pPr>
        <w:spacing w:before="200" w:after="60"/>
      </w:pPr>
      <w:r>
        <w:rPr>
          <w:rFonts w:ascii="Arial" w:cs="Arial" w:eastAsia="Arial" w:hAnsi="Arial"/>
          <w:b/>
          <w:bCs/>
          <w:color w:val="0077B6"/>
          <w:sz w:val="24"/>
          <w:szCs w:val="24"/>
        </w:rPr>
        <w:t xml:space="preserve">EJE 1 — DESCÚBRETE</w:t>
      </w:r>
    </w:p>
    <w:p>
      <w:pPr>
        <w:spacing w:before="60" w:after="60"/>
      </w:pPr>
      <w:r>
        <w:rPr>
          <w:rFonts w:ascii="Arial" w:cs="Arial" w:eastAsia="Arial" w:hAnsi="Arial"/>
          <w:b w:val="false"/>
          <w:bCs w:val="false"/>
          <w:i w:val="false"/>
          <w:iCs w:val="false"/>
          <w:color w:val="555555"/>
          <w:sz w:val="22"/>
          <w:szCs w:val="22"/>
        </w:rPr>
        <w:t xml:space="preserve">Antes de hablar de IA o de profesiones, hablamos de quién eres. Tests de talento, ejercicios de autoconocimiento, conversaciones sobre lo que te encanta hacer y ni siquiera considerabas que podía ser profesión. Muchos jóvenes descubren aquí talentos que el sistema educativo había ignorado completamente.</w:t>
      </w:r>
    </w:p>
    <w:p>
      <w:pPr>
        <w:spacing w:before="200" w:after="60"/>
      </w:pPr>
      <w:r>
        <w:rPr>
          <w:rFonts w:ascii="Arial" w:cs="Arial" w:eastAsia="Arial" w:hAnsi="Arial"/>
          <w:b/>
          <w:bCs/>
          <w:color w:val="0077B6"/>
          <w:sz w:val="24"/>
          <w:szCs w:val="24"/>
        </w:rPr>
        <w:t xml:space="preserve">EJE 2 — APRENDE LO QUE IMPORTA</w:t>
      </w:r>
    </w:p>
    <w:p>
      <w:pPr>
        <w:spacing w:before="60" w:after="60"/>
      </w:pPr>
      <w:r>
        <w:rPr>
          <w:rFonts w:ascii="Arial" w:cs="Arial" w:eastAsia="Arial" w:hAnsi="Arial"/>
          <w:b w:val="false"/>
          <w:bCs w:val="false"/>
          <w:i w:val="false"/>
          <w:iCs w:val="false"/>
          <w:color w:val="555555"/>
          <w:sz w:val="22"/>
          <w:szCs w:val="22"/>
        </w:rPr>
        <w:t xml:space="preserve">Técnicas de estudio con IA que multiplican el rendimiento sin aumentar el esfuerzo. El método Feynman aplicado con IA como tutor. Repaso espaciado. Resumen de temarios. Preparación de exámenes con el 'profesor personalizado' que siempre pide preguntas que van a entrar. Y orientación laboral real: qué buscan las empresas hoy, cómo se consigue el primer trabajo, cómo construir un perfil profesional siendo menor de edad.</w:t>
      </w:r>
    </w:p>
    <w:p>
      <w:pPr>
        <w:spacing w:before="200" w:after="60"/>
      </w:pPr>
      <w:r>
        <w:rPr>
          <w:rFonts w:ascii="Arial" w:cs="Arial" w:eastAsia="Arial" w:hAnsi="Arial"/>
          <w:b/>
          <w:bCs/>
          <w:color w:val="0077B6"/>
          <w:sz w:val="24"/>
          <w:szCs w:val="24"/>
        </w:rPr>
        <w:t xml:space="preserve">EJE 3 — EXPÁNDETE</w:t>
      </w:r>
    </w:p>
    <w:p>
      <w:pPr>
        <w:spacing w:before="60" w:after="60"/>
      </w:pPr>
      <w:r>
        <w:rPr>
          <w:rFonts w:ascii="Arial" w:cs="Arial" w:eastAsia="Arial" w:hAnsi="Arial"/>
          <w:b w:val="false"/>
          <w:bCs w:val="false"/>
          <w:i w:val="false"/>
          <w:iCs w:val="false"/>
          <w:color w:val="555555"/>
          <w:sz w:val="22"/>
          <w:szCs w:val="22"/>
        </w:rPr>
        <w:t xml:space="preserve">La IA como ventaja competitiva injusta. Un joven de 17 años que sabe usar IA para crear, comunicar, investigar y producir tiene una ventaja sobre otros jóvenes que no la tienen. No porque sea más inteligente — porque tiene mejores herramientas y sabe usarlas.</w:t>
      </w:r>
    </w:p>
    <w:p>
      <w:pPr>
        <w:pStyle w:val="Heading2"/>
        <w:spacing w:before="400" w:after="120"/>
      </w:pPr>
      <w:r>
        <w:rPr>
          <w:rFonts w:ascii="Arial" w:cs="Arial" w:eastAsia="Arial" w:hAnsi="Arial"/>
          <w:b/>
          <w:bCs/>
          <w:color w:val="0077B6"/>
          <w:sz w:val="36"/>
          <w:szCs w:val="36"/>
        </w:rPr>
        <w:t xml:space="preserve">MÓDULOS / LO QUE VAS A APRENDER — VERSIÓN COMPLETA</w:t>
      </w:r>
    </w:p>
    <w:p>
      <w:pPr>
        <w:spacing w:before="80" w:after="80"/>
        <w:ind w:left="400"/>
      </w:pPr>
      <w:r>
        <w:rPr>
          <w:rFonts w:ascii="Arial" w:cs="Arial" w:eastAsia="Arial" w:hAnsi="Arial"/>
          <w:b/>
          <w:bCs/>
          <w:color w:val="CC6600"/>
          <w:sz w:val="20"/>
          <w:szCs w:val="20"/>
        </w:rPr>
        <w:t xml:space="preserve">📌 NOTA PARA ANTIGRAVITY: Sustituir los tabs actuales por una arquitectura de módulos con mucho más detalle. Cada módulo es una sección expandible o card grande con información real.</w:t>
      </w:r>
    </w:p>
    <w:p>
      <w:pPr>
        <w:pStyle w:val="Heading3"/>
        <w:spacing w:before="280" w:after="80"/>
      </w:pPr>
      <w:r>
        <w:rPr>
          <w:rFonts w:ascii="Arial" w:cs="Arial" w:eastAsia="Arial" w:hAnsi="Arial"/>
          <w:b/>
          <w:bCs/>
          <w:color w:val="0A0A0A"/>
          <w:sz w:val="28"/>
          <w:szCs w:val="28"/>
        </w:rPr>
        <w:t xml:space="preserve">MÓDULO 1 — MAPA DEL FUTURO — EL MERCADO LABORAL REAL</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Entender qué sectores crecen, cuáles declinan y dónde están las oportunidades reales en 2026-2035.</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Los 10 sectores con mayor crecimiento según WEF 2025. Profesiones que no aparecen en el catálogo de carreras universitarias. Habilidades transversales vs conocimiento técnico — qué es más valioso. Cómo usar IA para investigar tendencias laborales de su campo de interés.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Un mapa personalizado de 3-5 áreas profesionales que encajan con sus intereses y tienen futuro real.</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para investigación laboral · LinkedIn con IA · Google Trends.</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2 — AUTOCONOCIMIENTO — DESCUBRE TUS VENTAJAS</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Identificar los talentos, fortalezas e intereses propios de forma estructurada.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Tests de personalidad y talento (MBTI, StrengthsFinder adaptado). Cómo usar la IA para hacer preguntas profundas de autoconocimiento. La diferencia entre 'en qué soy bueno' y 'qué me gusta' y por qué ambas importan. Cómo construir un relato de uno mismo coherente.</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Un perfil de fortalezas propio documentado. La primera vez que muchos jóvenes articulan quiénes son más allá de sus notas.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como coach de autoconocimiento · tests online adaptados.</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3 — ESTUDIO INTELIGENTE — MENOS TIEMPO, MEJORES RESULTADOS</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Usar IA para estudiar de forma más eficiente sin trabajar más horas.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Método Feynman con IA como alumno ficticio: explicar un concepto a la IA para detectar qué no entiendes. Repaso espaciado: cómo generar tarjetas de repaso con IA. Resumen de temarios largos manteniendo lo esencial. Generar preguntas de examen basadas en el temario para practicar.</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Sistema personalizado de estudio con IA que pueden aplicar inmediatamente a sus asignaturas actuales.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Anki (tarjetas de repaso) · NotebookLM de Google.</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4 — EMPRENDIMIENTO Y PROYECTOS PROPIOS</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Lanzar un proyecto o servicio propio usando IA para hacer en horas lo que antes requería dinero y equipo.</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validar una idea de negocio o proyecto en 24 horas. Crear identidad visual (logo, colores, nombre) con IA. Construir una presencia online básica. Crear contenido para redes sociales relacionado con su proyecto. Pitch de 60 segundos de su proyecto.</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Un proyecto propio con identidad visual, presencia online básica y pitch preparado.</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DALL-E · Canva IA · Carrd (web simple) · Instagram.</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5 — TU PERFIL PROFESIONAL — EMPIEZA HOY</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Construir una presencia profesional digital siendo menor de edad.</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crear un perfil de LinkedIn siendo estudiante. Cómo escribir sobre tu propio talento sin sonar falso. Cómo buscar prácticas y primeras oportunidades laborales. Cómo hacer networking digital con personas de referencia en tu campo. Carta de motivación con IA.</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Perfil de LinkedIn o portfolio digital activo. Para muchos jóvenes, esto los sitúa años por delante de sus compañeros.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LinkedIn · ChatGPT para textos profesionales · Notion o similar para portfolio.</w:t>
      </w:r>
    </w:p>
    <w:p>
      <w:pPr>
        <w:spacing w:before="60" w:after="60"/>
      </w:pPr>
      <w:r>
        <w:rPr>
          <w:rFonts w:ascii="Arial" w:cs="Arial" w:eastAsia="Arial" w:hAnsi="Arial"/>
          <w:b w:val="false"/>
          <w:bCs w:val="false"/>
          <w:i w:val="false"/>
          <w:iCs w:val="false"/>
          <w:color w:val="555555"/>
          <w:sz w:val="22"/>
          <w:szCs w:val="22"/>
        </w:rPr>
        <w:t xml:space="preserve"/>
      </w:r>
    </w:p>
    <w:p>
      <w:pPr>
        <w:pStyle w:val="Heading2"/>
        <w:spacing w:before="400" w:after="120"/>
      </w:pPr>
      <w:r>
        <w:rPr>
          <w:rFonts w:ascii="Arial" w:cs="Arial" w:eastAsia="Arial" w:hAnsi="Arial"/>
          <w:b/>
          <w:bCs/>
          <w:color w:val="0077B6"/>
          <w:sz w:val="36"/>
          <w:szCs w:val="36"/>
        </w:rPr>
        <w:t xml:space="preserve">RESPALDO CIENTÍFICO DE ESTE PROGRAMA</w:t>
      </w:r>
    </w:p>
    <w:p>
      <w:pPr>
        <w:spacing w:before="80" w:after="80"/>
        <w:ind w:left="400"/>
      </w:pPr>
      <w:r>
        <w:rPr>
          <w:rFonts w:ascii="Arial" w:cs="Arial" w:eastAsia="Arial" w:hAnsi="Arial"/>
          <w:b/>
          <w:bCs/>
          <w:color w:val="CC6600"/>
          <w:sz w:val="20"/>
          <w:szCs w:val="20"/>
        </w:rPr>
        <w:t xml:space="preserve">📌 NOTA PARA ANTIGRAVITY: Mostrar como sección visual con fondo claro, iconos de estudio y fuentes citadas. Refuerza credibilidad.</w:t>
      </w:r>
    </w:p>
    <w:p>
      <w:pPr>
        <w:spacing w:before="60" w:after="60"/>
      </w:pPr>
      <w:r>
        <w:rPr>
          <w:rFonts w:ascii="Arial" w:cs="Arial" w:eastAsia="Arial" w:hAnsi="Arial"/>
          <w:b w:val="false"/>
          <w:bCs w:val="false"/>
          <w:i w:val="false"/>
          <w:iCs w:val="false"/>
          <w:color w:val="555555"/>
          <w:sz w:val="22"/>
          <w:szCs w:val="22"/>
        </w:rPr>
        <w:t xml:space="preserve">El WEF Future of Jobs 2025 documenta que el 65% de los niños que están en primaria hoy trabajarán en empleos que aún no existen. Solo el 46% de los estudiantes universitarios en España mantiene su vocación inicial al graduarse (DigitalES, 2025). La orientación vocacional temprana basada en autoconocimiento real — no en los empleos del catálogo universitario — aumenta significativamente la satisfacción profesional y reduce el abandono universitario.</w:t>
      </w:r>
    </w:p>
    <w:p>
      <w:pPr>
        <w:pStyle w:val="Heading2"/>
        <w:spacing w:before="400" w:after="120"/>
      </w:pPr>
      <w:r>
        <w:rPr>
          <w:rFonts w:ascii="Arial" w:cs="Arial" w:eastAsia="Arial" w:hAnsi="Arial"/>
          <w:b/>
          <w:bCs/>
          <w:color w:val="0077B6"/>
          <w:sz w:val="36"/>
          <w:szCs w:val="36"/>
        </w:rPr>
        <w:t xml:space="preserve">CASOS DE USO REALES</w:t>
      </w:r>
    </w:p>
    <w:p>
      <w:pPr>
        <w:spacing w:before="80" w:after="80"/>
        <w:ind w:left="400"/>
      </w:pPr>
      <w:r>
        <w:rPr>
          <w:rFonts w:ascii="Arial" w:cs="Arial" w:eastAsia="Arial" w:hAnsi="Arial"/>
          <w:b/>
          <w:bCs/>
          <w:color w:val="CC6600"/>
          <w:sz w:val="20"/>
          <w:szCs w:val="20"/>
        </w:rPr>
        <w:t xml:space="preserve">📌 NOTA PARA ANTIGRAVITY: NUEVA SECCIÓN. Mostrar 4-6 casos de uso concretos en cards visuales tipo 'antes/después' o 'situación/solución'. Esto transforma el contenido de abstracto a tangible.</w:t>
      </w:r>
    </w:p>
    <w:p>
      <w:pPr>
        <w:spacing w:before="200" w:after="60"/>
      </w:pPr>
      <w:r>
        <w:rPr>
          <w:rFonts w:ascii="Arial" w:cs="Arial" w:eastAsia="Arial" w:hAnsi="Arial"/>
          <w:b/>
          <w:bCs/>
          <w:color w:val="0077B6"/>
          <w:sz w:val="24"/>
          <w:szCs w:val="24"/>
        </w:rPr>
        <w:t xml:space="preserve">CASO 1: El youtuber que no sabía que era creador de contenido</w:t>
      </w:r>
    </w:p>
    <w:p>
      <w:pPr>
        <w:spacing w:before="60" w:after="60"/>
      </w:pPr>
      <w:r>
        <w:rPr>
          <w:rFonts w:ascii="Arial" w:cs="Arial" w:eastAsia="Arial" w:hAnsi="Arial"/>
          <w:b w:val="false"/>
          <w:bCs w:val="false"/>
          <w:i w:val="false"/>
          <w:iCs w:val="false"/>
          <w:color w:val="555555"/>
          <w:sz w:val="22"/>
          <w:szCs w:val="22"/>
        </w:rPr>
        <w:t xml:space="preserve">Nil, 16 años, llevaba 2 años haciendo vídeos de gaming en YouTube sin monetizar porque 'no era una carrera de verdad'. En el programa descubrió que la creación de contenido digital es un sector con más de 50 millones de empleados globales. Hoy tiene una estrategia de contenido, un canal monetizado y 3 marcas que le han contactado.</w:t>
      </w:r>
    </w:p>
    <w:p>
      <w:pPr>
        <w:spacing w:before="200" w:after="60"/>
      </w:pPr>
      <w:r>
        <w:rPr>
          <w:rFonts w:ascii="Arial" w:cs="Arial" w:eastAsia="Arial" w:hAnsi="Arial"/>
          <w:b/>
          <w:bCs/>
          <w:color w:val="0077B6"/>
          <w:sz w:val="24"/>
          <w:szCs w:val="24"/>
        </w:rPr>
        <w:t xml:space="preserve">CASO 2: La selectividad en la mitad de tiempo</w:t>
      </w:r>
    </w:p>
    <w:p>
      <w:pPr>
        <w:spacing w:before="60" w:after="60"/>
      </w:pPr>
      <w:r>
        <w:rPr>
          <w:rFonts w:ascii="Arial" w:cs="Arial" w:eastAsia="Arial" w:hAnsi="Arial"/>
          <w:b w:val="false"/>
          <w:bCs w:val="false"/>
          <w:i w:val="false"/>
          <w:iCs w:val="false"/>
          <w:color w:val="555555"/>
          <w:sz w:val="22"/>
          <w:szCs w:val="22"/>
        </w:rPr>
        <w:t xml:space="preserve">Marina, 17 años, Bachillerato científico. Usando el método de estudio con IA que aprendió en el Intensivo, redujo sus horas de estudio de historia de 6 a 2,5 horas semanales manteniendo un 8,5 de nota media en esa asignatura.</w:t>
      </w:r>
    </w:p>
    <w:p>
      <w:pPr>
        <w:spacing w:before="200" w:after="60"/>
      </w:pPr>
      <w:r>
        <w:rPr>
          <w:rFonts w:ascii="Arial" w:cs="Arial" w:eastAsia="Arial" w:hAnsi="Arial"/>
          <w:b/>
          <w:bCs/>
          <w:color w:val="0077B6"/>
          <w:sz w:val="24"/>
          <w:szCs w:val="24"/>
        </w:rPr>
        <w:t xml:space="preserve">CASO 3: El negocio de diseño gráfico con IA</w:t>
      </w:r>
    </w:p>
    <w:p>
      <w:pPr>
        <w:spacing w:before="60" w:after="60"/>
      </w:pPr>
      <w:r>
        <w:rPr>
          <w:rFonts w:ascii="Arial" w:cs="Arial" w:eastAsia="Arial" w:hAnsi="Arial"/>
          <w:b w:val="false"/>
          <w:bCs w:val="false"/>
          <w:i w:val="false"/>
          <w:iCs w:val="false"/>
          <w:color w:val="555555"/>
          <w:sz w:val="22"/>
          <w:szCs w:val="22"/>
        </w:rPr>
        <w:t xml:space="preserve">Iker, 15 años. Descubrió que le apasionaba el diseño pero no tenía dinero para herramientas profesionales. Con IA y herramientas gratuitas, tiene ya 4 clientes (negocios locales) a los que hace identidad visual. Factura 300€ mensuales siendo menor de edad.</w:t>
      </w:r>
    </w:p>
    <w:p>
      <w:pPr>
        <w:spacing w:before="200" w:after="60"/>
      </w:pPr>
      <w:r>
        <w:rPr>
          <w:rFonts w:ascii="Arial" w:cs="Arial" w:eastAsia="Arial" w:hAnsi="Arial"/>
          <w:b/>
          <w:bCs/>
          <w:color w:val="0077B6"/>
          <w:sz w:val="24"/>
          <w:szCs w:val="24"/>
        </w:rPr>
        <w:t xml:space="preserve">CASO 4: La primera práctica a los 17</w:t>
      </w:r>
    </w:p>
    <w:p>
      <w:pPr>
        <w:spacing w:before="60" w:after="60"/>
      </w:pPr>
      <w:r>
        <w:rPr>
          <w:rFonts w:ascii="Arial" w:cs="Arial" w:eastAsia="Arial" w:hAnsi="Arial"/>
          <w:b w:val="false"/>
          <w:bCs w:val="false"/>
          <w:i w:val="false"/>
          <w:iCs w:val="false"/>
          <w:color w:val="555555"/>
          <w:sz w:val="22"/>
          <w:szCs w:val="22"/>
        </w:rPr>
        <w:t xml:space="preserve">Claudia, 17 años. Con el perfil de LinkedIn creado en el programa y el portfolio desarrollado durante el Intensivo, consiguió prácticas en una agencia de marketing digital — con 17 años y siendo la única candidata menor de 22.</w:t>
      </w:r>
    </w:p>
    <w:p>
      <w:pPr>
        <w:pStyle w:val="Heading2"/>
        <w:spacing w:before="400" w:after="120"/>
      </w:pPr>
      <w:r>
        <w:rPr>
          <w:rFonts w:ascii="Arial" w:cs="Arial" w:eastAsia="Arial" w:hAnsi="Arial"/>
          <w:b/>
          <w:bCs/>
          <w:color w:val="0077B6"/>
          <w:sz w:val="36"/>
          <w:szCs w:val="36"/>
        </w:rPr>
        <w:t xml:space="preserve">HISTORIA DE ÉXITO</w:t>
      </w:r>
    </w:p>
    <w:p>
      <w:pPr>
        <w:spacing w:before="80" w:after="80"/>
        <w:ind w:left="400"/>
      </w:pPr>
      <w:r>
        <w:rPr>
          <w:rFonts w:ascii="Arial" w:cs="Arial" w:eastAsia="Arial" w:hAnsi="Arial"/>
          <w:b/>
          <w:bCs/>
          <w:color w:val="CC6600"/>
          <w:sz w:val="20"/>
          <w:szCs w:val="20"/>
        </w:rPr>
        <w:t xml:space="preserve">📌 NOTA PARA ANTIGRAVITY: NUEVA SECCIÓN. Una historia real (o compuesta de perfiles reales) que muestra la transformación. Fondo claro con foto del perfil. Si no hay caso real aún, usar uno representativo y etiquetarlo como 'Historia representativa'.</w:t>
      </w:r>
    </w:p>
    <w:p>
      <w:pPr>
        <w:spacing w:before="200" w:after="60"/>
      </w:pPr>
      <w:r>
        <w:rPr>
          <w:rFonts w:ascii="Arial" w:cs="Arial" w:eastAsia="Arial" w:hAnsi="Arial"/>
          <w:b/>
          <w:bCs/>
          <w:color w:val="0077B6"/>
          <w:sz w:val="24"/>
          <w:szCs w:val="24"/>
        </w:rPr>
        <w:t xml:space="preserve">"De no saber qué estudiar a tener hoja de ruta a los 16"</w:t>
      </w:r>
    </w:p>
    <w:p>
      <w:pPr>
        <w:spacing w:before="60" w:after="60"/>
      </w:pPr>
      <w:r>
        <w:rPr>
          <w:rFonts w:ascii="Arial" w:cs="Arial" w:eastAsia="Arial" w:hAnsi="Arial"/>
          <w:b w:val="false"/>
          <w:bCs w:val="false"/>
          <w:i w:val="false"/>
          <w:iCs w:val="false"/>
          <w:color w:val="555555"/>
          <w:sz w:val="22"/>
          <w:szCs w:val="22"/>
        </w:rPr>
        <w:t xml:space="preserve">Perfil: Pablo, 16 años, en segundo de Bachillerato.</w:t>
      </w:r>
    </w:p>
    <w:p>
      <w:pPr>
        <w:spacing w:before="60" w:after="60"/>
      </w:pPr>
      <w:r>
        <w:rPr>
          <w:rFonts w:ascii="Arial" w:cs="Arial" w:eastAsia="Arial" w:hAnsi="Arial"/>
          <w:b w:val="false"/>
          <w:bCs w:val="false"/>
          <w:i w:val="false"/>
          <w:iCs w:val="false"/>
          <w:color w:val="555555"/>
          <w:sz w:val="22"/>
          <w:szCs w:val="22"/>
        </w:rPr>
        <w:t xml:space="preserve">Situación inicial: Pablo tenía buenas notas pero estaba bloqueado con la elección de carrera. Sus padres querían que estudiara Derecho. Él sentía que le gustaban más las tecnologías pero no sabía qué carrera específica ni si tenía futuro.</w:t>
      </w:r>
    </w:p>
    <w:p>
      <w:pPr>
        <w:spacing w:before="60" w:after="60"/>
      </w:pPr>
      <w:r>
        <w:rPr>
          <w:rFonts w:ascii="Arial" w:cs="Arial" w:eastAsia="Arial" w:hAnsi="Arial"/>
          <w:b w:val="false"/>
          <w:bCs w:val="false"/>
          <w:i w:val="false"/>
          <w:iCs w:val="false"/>
          <w:color w:val="555555"/>
          <w:sz w:val="22"/>
          <w:szCs w:val="22"/>
        </w:rPr>
        <w:t xml:space="preserve">Resultado: Tras el programa, Pablo tiene claro que quiere ir a Ingeniería de Datos, tiene un perfil de LinkedIn activo que muestra sus proyectos con IA, y ha empezado un proyecto propio de análisis de datos deportivos. Sus padres están convencidos — no porque Pablo los convenció, sino porque los resultados son visibles.</w:t>
      </w:r>
    </w:p>
    <w:p>
      <w:pPr>
        <w:pStyle w:val="Heading2"/>
        <w:spacing w:before="400" w:after="120"/>
      </w:pPr>
      <w:r>
        <w:rPr>
          <w:rFonts w:ascii="Arial" w:cs="Arial" w:eastAsia="Arial" w:hAnsi="Arial"/>
          <w:b/>
          <w:bCs/>
          <w:color w:val="0077B6"/>
          <w:sz w:val="36"/>
          <w:szCs w:val="36"/>
        </w:rPr>
        <w:t xml:space="preserve">ESTE PROGRAMA ES PARA TI SI... / Y NO LO ES SI...</w:t>
      </w:r>
    </w:p>
    <w:p>
      <w:pPr>
        <w:spacing w:before="80" w:after="80"/>
        <w:ind w:left="400"/>
      </w:pPr>
      <w:r>
        <w:rPr>
          <w:rFonts w:ascii="Arial" w:cs="Arial" w:eastAsia="Arial" w:hAnsi="Arial"/>
          <w:b/>
          <w:bCs/>
          <w:color w:val="CC6600"/>
          <w:sz w:val="20"/>
          <w:szCs w:val="20"/>
        </w:rPr>
        <w:t xml:space="preserve">📌 NOTA PARA ANTIGRAVITY: Actualizar la sección existente con la nueva versión de dos columnas: para quién SÍ y para quién NO. Esto filtra prospectos y aumenta conversión.</w:t>
      </w:r>
    </w:p>
    <w:p>
      <w:pPr>
        <w:pStyle w:val="Heading3"/>
        <w:spacing w:before="280" w:after="80"/>
      </w:pPr>
      <w:r>
        <w:rPr>
          <w:rFonts w:ascii="Arial" w:cs="Arial" w:eastAsia="Arial" w:hAnsi="Arial"/>
          <w:b/>
          <w:bCs/>
          <w:color w:val="0A0A0A"/>
          <w:sz w:val="28"/>
          <w:szCs w:val="28"/>
        </w:rPr>
        <w:t xml:space="preserve">SÍ es para ti:</w:t>
      </w:r>
    </w:p>
    <w:p>
      <w:pPr>
        <w:pStyle w:val="ListParagraph"/>
        <w:numPr>
          <w:ilvl w:val="0"/>
          <w:numId w:val="2"/>
        </w:numPr>
        <w:spacing w:before="40" w:after="40"/>
      </w:pPr>
      <w:r>
        <w:rPr>
          <w:rFonts w:ascii="Arial" w:cs="Arial" w:eastAsia="Arial" w:hAnsi="Arial"/>
          <w:color w:val="555555"/>
          <w:sz w:val="22"/>
          <w:szCs w:val="22"/>
        </w:rPr>
        <w:t xml:space="preserve">Jóvenes de 13 a 18 años que no saben qué quieren estudiar</w:t>
      </w:r>
    </w:p>
    <w:p>
      <w:pPr>
        <w:pStyle w:val="ListParagraph"/>
        <w:numPr>
          <w:ilvl w:val="0"/>
          <w:numId w:val="2"/>
        </w:numPr>
        <w:spacing w:before="40" w:after="40"/>
      </w:pPr>
      <w:r>
        <w:rPr>
          <w:rFonts w:ascii="Arial" w:cs="Arial" w:eastAsia="Arial" w:hAnsi="Arial"/>
          <w:color w:val="555555"/>
          <w:sz w:val="22"/>
          <w:szCs w:val="22"/>
        </w:rPr>
        <w:t xml:space="preserve">Los que ya tienen una idea pero quieren saber cómo hacerla realidad</w:t>
      </w:r>
    </w:p>
    <w:p>
      <w:pPr>
        <w:pStyle w:val="ListParagraph"/>
        <w:numPr>
          <w:ilvl w:val="0"/>
          <w:numId w:val="2"/>
        </w:numPr>
        <w:spacing w:before="40" w:after="40"/>
      </w:pPr>
      <w:r>
        <w:rPr>
          <w:rFonts w:ascii="Arial" w:cs="Arial" w:eastAsia="Arial" w:hAnsi="Arial"/>
          <w:color w:val="555555"/>
          <w:sz w:val="22"/>
          <w:szCs w:val="22"/>
        </w:rPr>
        <w:t xml:space="preserve">Los que sienten que el sistema educativo actual se queda corto</w:t>
      </w:r>
    </w:p>
    <w:p>
      <w:pPr>
        <w:pStyle w:val="ListParagraph"/>
        <w:numPr>
          <w:ilvl w:val="0"/>
          <w:numId w:val="2"/>
        </w:numPr>
        <w:spacing w:before="40" w:after="40"/>
      </w:pPr>
      <w:r>
        <w:rPr>
          <w:rFonts w:ascii="Arial" w:cs="Arial" w:eastAsia="Arial" w:hAnsi="Arial"/>
          <w:color w:val="555555"/>
          <w:sz w:val="22"/>
          <w:szCs w:val="22"/>
        </w:rPr>
        <w:t xml:space="preserve">Los que quieren empezar a construir su futuro antes que sus compañeros</w:t>
      </w:r>
    </w:p>
    <w:p>
      <w:pPr>
        <w:pStyle w:val="Heading3"/>
        <w:spacing w:before="280" w:after="80"/>
      </w:pPr>
      <w:r>
        <w:rPr>
          <w:rFonts w:ascii="Arial" w:cs="Arial" w:eastAsia="Arial" w:hAnsi="Arial"/>
          <w:b/>
          <w:bCs/>
          <w:color w:val="0A0A0A"/>
          <w:sz w:val="28"/>
          <w:szCs w:val="28"/>
        </w:rPr>
        <w:t xml:space="preserve">NO es para ti (honestidad):</w:t>
      </w:r>
    </w:p>
    <w:p>
      <w:pPr>
        <w:pStyle w:val="ListParagraph"/>
        <w:numPr>
          <w:ilvl w:val="0"/>
          <w:numId w:val="2"/>
        </w:numPr>
        <w:spacing w:before="40" w:after="40"/>
      </w:pPr>
      <w:r>
        <w:rPr>
          <w:rFonts w:ascii="Arial" w:cs="Arial" w:eastAsia="Arial" w:hAnsi="Arial"/>
          <w:color w:val="555555"/>
          <w:sz w:val="22"/>
          <w:szCs w:val="22"/>
        </w:rPr>
        <w:t xml:space="preserve">No es para quienes buscan que alguien les diga exactamente qué hacer — requiere reflexión propia</w:t>
      </w:r>
    </w:p>
    <w:p>
      <w:pPr>
        <w:pStyle w:val="ListParagraph"/>
        <w:numPr>
          <w:ilvl w:val="0"/>
          <w:numId w:val="2"/>
        </w:numPr>
        <w:spacing w:before="40" w:after="40"/>
      </w:pPr>
      <w:r>
        <w:rPr>
          <w:rFonts w:ascii="Arial" w:cs="Arial" w:eastAsia="Arial" w:hAnsi="Arial"/>
          <w:color w:val="555555"/>
          <w:sz w:val="22"/>
          <w:szCs w:val="22"/>
        </w:rPr>
        <w:t xml:space="preserve">No está diseñado para jóvenes menores de 13 años (ver programa Aprende a crear)</w:t>
      </w:r>
    </w:p>
    <w:p>
      <w:pPr>
        <w:pStyle w:val="Heading2"/>
        <w:spacing w:before="400" w:after="120"/>
      </w:pPr>
      <w:r>
        <w:rPr>
          <w:rFonts w:ascii="Arial" w:cs="Arial" w:eastAsia="Arial" w:hAnsi="Arial"/>
          <w:b/>
          <w:bCs/>
          <w:color w:val="0077B6"/>
          <w:sz w:val="36"/>
          <w:szCs w:val="36"/>
        </w:rPr>
        <w:t xml:space="preserve">LOS TRES FORMATOS DISPONIBLES</w:t>
      </w:r>
    </w:p>
    <w:p>
      <w:pPr>
        <w:spacing w:before="80" w:after="80"/>
        <w:ind w:left="400"/>
      </w:pPr>
      <w:r>
        <w:rPr>
          <w:rFonts w:ascii="Arial" w:cs="Arial" w:eastAsia="Arial" w:hAnsi="Arial"/>
          <w:b/>
          <w:bCs/>
          <w:color w:val="CC6600"/>
          <w:sz w:val="20"/>
          <w:szCs w:val="20"/>
        </w:rPr>
        <w:t xml:space="preserve">📌 NOTA PARA ANTIGRAVITY: NUEVA SECCIÓN en cada página de programa. Explicar los 3 formatos adaptados a este programa específico. Cards con precio, duración y CTA.</w:t>
      </w:r>
    </w:p>
    <w:p>
      <w:pPr>
        <w:spacing w:before="60" w:after="60"/>
      </w:pPr>
      <w:r>
        <w:rPr>
          <w:rFonts w:ascii="Arial" w:cs="Arial" w:eastAsia="Arial" w:hAnsi="Arial"/>
          <w:b w:val="false"/>
          <w:bCs w:val="false"/>
          <w:i w:val="false"/>
          <w:iCs w:val="false"/>
          <w:color w:val="555555"/>
          <w:sz w:val="22"/>
          <w:szCs w:val="22"/>
        </w:rPr>
        <w:t xml:space="preserve">TALLER DE DESCUBRIMIENTO (90 min · gratuito en institutos): Sesión de orientación con IA. Ideal para tutorías de orientación en colegios. PROGRAMA INTENSIVO (1 semana · 5 sesiones · desde 80€): El programa completo con hoja de ruta propia. FORMATO ESCOLAR: Programa de 4 semanas integrado en currículo — ver /instituciones.</w:t>
      </w:r>
    </w:p>
    <w:p>
      <w:pPr>
        <w:pStyle w:val="Heading2"/>
        <w:spacing w:before="400" w:after="120"/>
      </w:pPr>
      <w:r>
        <w:rPr>
          <w:rFonts w:ascii="Arial" w:cs="Arial" w:eastAsia="Arial" w:hAnsi="Arial"/>
          <w:b/>
          <w:bCs/>
          <w:color w:val="0077B6"/>
          <w:sz w:val="36"/>
          <w:szCs w:val="36"/>
        </w:rPr>
        <w:t xml:space="preserve">LO QUE TE LLEVAS</w:t>
      </w:r>
    </w:p>
    <w:p>
      <w:pPr>
        <w:spacing w:before="80" w:after="80"/>
        <w:ind w:left="400"/>
      </w:pPr>
      <w:r>
        <w:rPr>
          <w:rFonts w:ascii="Arial" w:cs="Arial" w:eastAsia="Arial" w:hAnsi="Arial"/>
          <w:b/>
          <w:bCs/>
          <w:color w:val="CC6600"/>
          <w:sz w:val="20"/>
          <w:szCs w:val="20"/>
        </w:rPr>
        <w:t xml:space="preserve">📌 NOTA PARA ANTIGRAVITY: Sección de cierre antes del formulario. Lista visual de entregables concretos. Iconos check-circle en cyan.</w:t>
      </w:r>
    </w:p>
    <w:p>
      <w:pPr>
        <w:pStyle w:val="ListParagraph"/>
        <w:numPr>
          <w:ilvl w:val="0"/>
          <w:numId w:val="2"/>
        </w:numPr>
        <w:spacing w:before="40" w:after="40"/>
      </w:pPr>
      <w:r>
        <w:rPr>
          <w:rFonts w:ascii="Arial" w:cs="Arial" w:eastAsia="Arial" w:hAnsi="Arial"/>
          <w:color w:val="555555"/>
          <w:sz w:val="22"/>
          <w:szCs w:val="22"/>
        </w:rPr>
        <w:t xml:space="preserve">Mapa de 3-5 áreas profesionales con futuro real adaptadas a tus intereses</w:t>
      </w:r>
    </w:p>
    <w:p>
      <w:pPr>
        <w:pStyle w:val="ListParagraph"/>
        <w:numPr>
          <w:ilvl w:val="0"/>
          <w:numId w:val="2"/>
        </w:numPr>
        <w:spacing w:before="40" w:after="40"/>
      </w:pPr>
      <w:r>
        <w:rPr>
          <w:rFonts w:ascii="Arial" w:cs="Arial" w:eastAsia="Arial" w:hAnsi="Arial"/>
          <w:color w:val="555555"/>
          <w:sz w:val="22"/>
          <w:szCs w:val="22"/>
        </w:rPr>
        <w:t xml:space="preserve">Perfil de LinkedIn o portfolio digital activo</w:t>
      </w:r>
    </w:p>
    <w:p>
      <w:pPr>
        <w:pStyle w:val="ListParagraph"/>
        <w:numPr>
          <w:ilvl w:val="0"/>
          <w:numId w:val="2"/>
        </w:numPr>
        <w:spacing w:before="40" w:after="40"/>
      </w:pPr>
      <w:r>
        <w:rPr>
          <w:rFonts w:ascii="Arial" w:cs="Arial" w:eastAsia="Arial" w:hAnsi="Arial"/>
          <w:color w:val="555555"/>
          <w:sz w:val="22"/>
          <w:szCs w:val="22"/>
        </w:rPr>
        <w:t xml:space="preserve">Sistema de estudio con IA para mejorar notas con menos horas</w:t>
      </w:r>
    </w:p>
    <w:p>
      <w:pPr>
        <w:pStyle w:val="ListParagraph"/>
        <w:numPr>
          <w:ilvl w:val="0"/>
          <w:numId w:val="2"/>
        </w:numPr>
        <w:spacing w:before="40" w:after="40"/>
      </w:pPr>
      <w:r>
        <w:rPr>
          <w:rFonts w:ascii="Arial" w:cs="Arial" w:eastAsia="Arial" w:hAnsi="Arial"/>
          <w:color w:val="555555"/>
          <w:sz w:val="22"/>
          <w:szCs w:val="22"/>
        </w:rPr>
        <w:t xml:space="preserve">Proyecto propio con identidad visual y presencia online básica</w:t>
      </w:r>
    </w:p>
    <w:p>
      <w:pPr>
        <w:pStyle w:val="ListParagraph"/>
        <w:numPr>
          <w:ilvl w:val="0"/>
          <w:numId w:val="2"/>
        </w:numPr>
        <w:spacing w:before="40" w:after="40"/>
      </w:pPr>
      <w:r>
        <w:rPr>
          <w:rFonts w:ascii="Arial" w:cs="Arial" w:eastAsia="Arial" w:hAnsi="Arial"/>
          <w:color w:val="555555"/>
          <w:sz w:val="22"/>
          <w:szCs w:val="22"/>
        </w:rPr>
        <w:t xml:space="preserve">Pitch de 60 segundos sobre quién eres y qué ofreces</w:t>
      </w:r>
    </w:p>
    <w:p>
      <w:pPr>
        <w:pStyle w:val="ListParagraph"/>
        <w:numPr>
          <w:ilvl w:val="0"/>
          <w:numId w:val="2"/>
        </w:numPr>
        <w:spacing w:before="40" w:after="40"/>
      </w:pPr>
      <w:r>
        <w:rPr>
          <w:rFonts w:ascii="Arial" w:cs="Arial" w:eastAsia="Arial" w:hAnsi="Arial"/>
          <w:color w:val="555555"/>
          <w:sz w:val="22"/>
          <w:szCs w:val="22"/>
        </w:rPr>
        <w:t xml:space="preserve">Claridad — quizás el entregable más valioso de todos</w:t>
      </w:r>
    </w:p>
    <w:p>
      <w:pPr>
        <w:pStyle w:val="Heading2"/>
        <w:spacing w:before="400" w:after="120"/>
      </w:pPr>
      <w:r>
        <w:rPr>
          <w:rFonts w:ascii="Arial" w:cs="Arial" w:eastAsia="Arial" w:hAnsi="Arial"/>
          <w:b/>
          <w:bCs/>
          <w:color w:val="0077B6"/>
          <w:sz w:val="36"/>
          <w:szCs w:val="36"/>
        </w:rPr>
        <w:t xml:space="preserve">SEO DE ESTA PÁGINA</w:t>
      </w:r>
    </w:p>
    <w:p>
      <w:pPr>
        <w:spacing w:before="80" w:after="80"/>
        <w:ind w:left="400"/>
      </w:pPr>
      <w:r>
        <w:rPr>
          <w:rFonts w:ascii="Arial" w:cs="Arial" w:eastAsia="Arial" w:hAnsi="Arial"/>
          <w:b/>
          <w:bCs/>
          <w:color w:val="CC6600"/>
          <w:sz w:val="20"/>
          <w:szCs w:val="20"/>
        </w:rPr>
        <w:t xml:space="preserve">📌 NOTA PARA ANTIGRAVITY: Instrucciones técnicas SEO para esta página específica.</w:t>
      </w:r>
    </w:p>
    <w:p>
      <w:pPr>
        <w:spacing w:before="60" w:after="60"/>
      </w:pPr>
      <w:r>
        <w:rPr>
          <w:rFonts w:ascii="Arial" w:cs="Arial" w:eastAsia="Arial" w:hAnsi="Arial"/>
          <w:b w:val="false"/>
          <w:bCs w:val="false"/>
          <w:i w:val="false"/>
          <w:iCs w:val="false"/>
          <w:color w:val="555555"/>
          <w:sz w:val="22"/>
          <w:szCs w:val="22"/>
        </w:rPr>
        <w:t xml:space="preserve">Keywords primarias: IA para jóvenes, orientación laboral adolescentes, profesiones futuro jóvenes, cursos IA bachillerato</w:t>
      </w:r>
    </w:p>
    <w:p>
      <w:pPr>
        <w:spacing w:before="60" w:after="60"/>
      </w:pPr>
      <w:r>
        <w:rPr>
          <w:rFonts w:ascii="Arial" w:cs="Arial" w:eastAsia="Arial" w:hAnsi="Arial"/>
          <w:b w:val="false"/>
          <w:bCs w:val="false"/>
          <w:i w:val="false"/>
          <w:iCs w:val="false"/>
          <w:color w:val="555555"/>
          <w:sz w:val="22"/>
          <w:szCs w:val="22"/>
        </w:rPr>
        <w:t xml:space="preserve">H1: igual que heroHeadline. Primer párrafo incluye keyword principal. Alt text imagen hero: describir imagen con keyword. Meta description: ver tabla SEO en Parte 2.</w:t>
      </w:r>
    </w:p>
    <w:p>
      <w:r>
        <w:br w:type="page"/>
      </w:r>
    </w:p>
    <w:p>
      <w:pPr>
        <w:spacing w:before="600" w:after="0"/>
      </w:pPr>
      <w:r>
        <w:rPr>
          <w:rFonts w:ascii="Arial" w:cs="Arial" w:eastAsia="Arial" w:hAnsi="Arial"/>
          <w:b/>
          <w:bCs/>
          <w:color w:val="00B4D8"/>
          <w:sz w:val="20"/>
          <w:szCs w:val="20"/>
        </w:rPr>
        <w:t xml:space="preserve">SECCIÓN 5.5</w:t>
      </w:r>
    </w:p>
    <w:p>
      <w:pPr>
        <w:spacing w:before="40" w:after="60"/>
      </w:pPr>
      <w:r>
        <w:rPr>
          <w:rFonts w:ascii="Arial" w:cs="Arial" w:eastAsia="Arial" w:hAnsi="Arial"/>
          <w:b/>
          <w:bCs/>
          <w:color w:val="0A0A0A"/>
          <w:sz w:val="52"/>
          <w:szCs w:val="52"/>
        </w:rPr>
        <w:t xml:space="preserve">Monta tu negocio tú solo, sin saber de tecnología</w:t>
      </w:r>
    </w:p>
    <w:p>
      <w:pPr>
        <w:spacing w:before="40" w:after="200"/>
      </w:pPr>
      <w:r>
        <w:rPr>
          <w:rFonts w:ascii="Arial" w:cs="Arial" w:eastAsia="Arial" w:hAnsi="Arial"/>
          <w:i/>
          <w:iCs/>
          <w:color w:val="555555"/>
          <w:sz w:val="26"/>
          <w:szCs w:val="26"/>
        </w:rPr>
        <w:t xml:space="preserve">Para emprendedores y personas que quieren montar algo propio</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SLUG: /programa/monta-tu-negocio | BANNER TIPO: Tipo A (DARK) — fondo oscuro, foto emprendedor trabajando con portátil, overlay cyan-negro | ICONO PRINCIPAL: rocket</w:t>
      </w:r>
    </w:p>
    <w:p>
      <w:pPr>
        <w:pStyle w:val="Heading2"/>
        <w:spacing w:before="400" w:after="120"/>
      </w:pPr>
      <w:r>
        <w:rPr>
          <w:rFonts w:ascii="Arial" w:cs="Arial" w:eastAsia="Arial" w:hAnsi="Arial"/>
          <w:b/>
          <w:bCs/>
          <w:color w:val="0077B6"/>
          <w:sz w:val="36"/>
          <w:szCs w:val="36"/>
        </w:rPr>
        <w:t xml:space="preserve">HERO DE LA PÁGINA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ELEMENTO</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COPY</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Eyebrow label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EMPRENDEDORES · PROGRAMA IA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Headline H1</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La IA es tu primer empleado. Y no cobra.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Subheadline</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Crea tu logo, tu web, tus textos y tu contenido. Sin agencias, sin presupuestos imposibles, sin saber diseño ni programación. Con IA, emprender cuesta lo que antes costaba un café al mes.</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Primario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Inscribirse en el programa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Secundario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Hablar con nosotros</w:t>
            </w:r>
          </w:p>
        </w:tc>
      </w:tr>
    </w:tbl>
    <w:p>
      <w:pPr>
        <w:spacing w:before="60" w:after="60"/>
      </w:pPr>
      <w:r>
        <w:rPr>
          <w:rFonts w:ascii="Arial" w:cs="Arial" w:eastAsia="Arial" w:hAnsi="Arial"/>
          <w:b w:val="false"/>
          <w:bCs w:val="false"/>
          <w:i w:val="false"/>
          <w:iCs w:val="false"/>
          <w:color w:val="555555"/>
          <w:sz w:val="22"/>
          <w:szCs w:val="22"/>
        </w:rPr>
        <w:t xml:space="preserve"/>
      </w:r>
    </w:p>
    <w:p>
      <w:pPr>
        <w:spacing w:before="80" w:after="80"/>
        <w:ind w:left="400"/>
      </w:pPr>
      <w:r>
        <w:rPr>
          <w:rFonts w:ascii="Arial" w:cs="Arial" w:eastAsia="Arial" w:hAnsi="Arial"/>
          <w:b/>
          <w:bCs/>
          <w:color w:val="CC6600"/>
          <w:sz w:val="20"/>
          <w:szCs w:val="20"/>
        </w:rPr>
        <w:t xml:space="preserve">📌 NOTA PARA ANTIGRAVITY: Foto de banner: Emprendedor/a de 30-45 años trabajando en portátil, entorno moderno (café o espacio de coworking), expresión de concentración y satisfacción.</w:t>
      </w:r>
    </w:p>
    <w:p>
      <w:pPr>
        <w:pStyle w:val="Heading2"/>
        <w:spacing w:before="400" w:after="120"/>
      </w:pPr>
      <w:r>
        <w:rPr>
          <w:rFonts w:ascii="Arial" w:cs="Arial" w:eastAsia="Arial" w:hAnsi="Arial"/>
          <w:b/>
          <w:bCs/>
          <w:color w:val="0077B6"/>
          <w:sz w:val="36"/>
          <w:szCs w:val="36"/>
        </w:rPr>
        <w:t xml:space="preserve">EL PROBLEMA — REESCRITURA</w:t>
      </w:r>
    </w:p>
    <w:p>
      <w:pPr>
        <w:pStyle w:val="Heading3"/>
        <w:spacing w:before="280" w:after="80"/>
      </w:pPr>
      <w:r>
        <w:rPr>
          <w:rFonts w:ascii="Arial" w:cs="Arial" w:eastAsia="Arial" w:hAnsi="Arial"/>
          <w:b/>
          <w:bCs/>
          <w:color w:val="0A0A0A"/>
          <w:sz w:val="28"/>
          <w:szCs w:val="28"/>
        </w:rPr>
        <w:t xml:space="preserve">Título problema:</w:t>
      </w:r>
    </w:p>
    <w:p>
      <w:pPr>
        <w:spacing w:before="60" w:after="60"/>
      </w:pPr>
      <w:r>
        <w:rPr>
          <w:rFonts w:ascii="Arial" w:cs="Arial" w:eastAsia="Arial" w:hAnsi="Arial"/>
          <w:b/>
          <w:bCs/>
          <w:i w:val="false"/>
          <w:iCs w:val="false"/>
          <w:color w:val="555555"/>
          <w:sz w:val="22"/>
          <w:szCs w:val="22"/>
        </w:rPr>
        <w:t xml:space="preserve">Tener una buena idea ya no es la barrera. El coste de arrancar lo sigue siendo.</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Un logo: 300-500€. Una web: 1.500-3.000€. Contenido mensual para redes: 500-800€. Un copywriter para los textos de venta: 400-600€ por página. Total para arrancar una presencia digital básica: 3.000-5.000€ mínimo, sin garantía de resultado. Y si no tienes ese dinero, no puedes empezar. O eso era antes.</w:t>
      </w:r>
    </w:p>
    <w:p>
      <w:pPr>
        <w:pStyle w:val="Heading2"/>
        <w:spacing w:before="400" w:after="120"/>
      </w:pPr>
      <w:r>
        <w:rPr>
          <w:rFonts w:ascii="Arial" w:cs="Arial" w:eastAsia="Arial" w:hAnsi="Arial"/>
          <w:b/>
          <w:bCs/>
          <w:color w:val="0077B6"/>
          <w:sz w:val="36"/>
          <w:szCs w:val="36"/>
        </w:rPr>
        <w:t xml:space="preserve">LA SOLUCIÓN — REESCRITURA</w:t>
      </w:r>
    </w:p>
    <w:p>
      <w:pPr>
        <w:pStyle w:val="Heading3"/>
        <w:spacing w:before="280" w:after="80"/>
      </w:pPr>
      <w:r>
        <w:rPr>
          <w:rFonts w:ascii="Arial" w:cs="Arial" w:eastAsia="Arial" w:hAnsi="Arial"/>
          <w:b/>
          <w:bCs/>
          <w:color w:val="0A0A0A"/>
          <w:sz w:val="28"/>
          <w:szCs w:val="28"/>
        </w:rPr>
        <w:t xml:space="preserve">Título solución:</w:t>
      </w:r>
    </w:p>
    <w:p>
      <w:pPr>
        <w:spacing w:before="60" w:after="60"/>
      </w:pPr>
      <w:r>
        <w:rPr>
          <w:rFonts w:ascii="Arial" w:cs="Arial" w:eastAsia="Arial" w:hAnsi="Arial"/>
          <w:b/>
          <w:bCs/>
          <w:i w:val="false"/>
          <w:iCs w:val="false"/>
          <w:color w:val="555555"/>
          <w:sz w:val="22"/>
          <w:szCs w:val="22"/>
        </w:rPr>
        <w:t xml:space="preserve">Con IA, emprender cuesta lo que antes costaba una suscripción de Netflix.</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Las herramientas de IA que existen hoy hacen en minutos lo que antes requería meses de trabajo de un equipo. Logo, identidad visual, web funcional, textos de venta, contenido para 3 meses en redes sociales. Todo esto puede hacerlo una persona sin ninguna habilidad técnica previa, en una semana, por menos de 50€/mes. En Aether School te enseñamos exactamente cómo.</w:t>
      </w:r>
    </w:p>
    <w:p>
      <w:pPr>
        <w:pStyle w:val="Heading2"/>
        <w:spacing w:before="400" w:after="120"/>
      </w:pPr>
      <w:r>
        <w:rPr>
          <w:rFonts w:ascii="Arial" w:cs="Arial" w:eastAsia="Arial" w:hAnsi="Arial"/>
          <w:b/>
          <w:bCs/>
          <w:color w:val="0077B6"/>
          <w:sz w:val="36"/>
          <w:szCs w:val="36"/>
        </w:rPr>
        <w:t xml:space="preserve">LOS TRES EJES EN ESTE PROGRAMA</w:t>
      </w:r>
    </w:p>
    <w:p>
      <w:pPr>
        <w:spacing w:before="80" w:after="80"/>
        <w:ind w:left="400"/>
      </w:pPr>
      <w:r>
        <w:rPr>
          <w:rFonts w:ascii="Arial" w:cs="Arial" w:eastAsia="Arial" w:hAnsi="Arial"/>
          <w:b/>
          <w:bCs/>
          <w:color w:val="CC6600"/>
          <w:sz w:val="20"/>
          <w:szCs w:val="20"/>
        </w:rPr>
        <w:t xml:space="preserve">📌 NOTA PARA ANTIGRAVITY: Mostrar los 3 ejes adaptados a este perfil específico. Tres cards en fila con icono, título corto y descripción.</w:t>
      </w:r>
    </w:p>
    <w:p>
      <w:pPr>
        <w:spacing w:before="200" w:after="60"/>
      </w:pPr>
      <w:r>
        <w:rPr>
          <w:rFonts w:ascii="Arial" w:cs="Arial" w:eastAsia="Arial" w:hAnsi="Arial"/>
          <w:b/>
          <w:bCs/>
          <w:color w:val="0077B6"/>
          <w:sz w:val="24"/>
          <w:szCs w:val="24"/>
        </w:rPr>
        <w:t xml:space="preserve">EJE 1 — DESCÚBRETE</w:t>
      </w:r>
    </w:p>
    <w:p>
      <w:pPr>
        <w:spacing w:before="60" w:after="60"/>
      </w:pPr>
      <w:r>
        <w:rPr>
          <w:rFonts w:ascii="Arial" w:cs="Arial" w:eastAsia="Arial" w:hAnsi="Arial"/>
          <w:b w:val="false"/>
          <w:bCs w:val="false"/>
          <w:i w:val="false"/>
          <w:iCs w:val="false"/>
          <w:color w:val="555555"/>
          <w:sz w:val="22"/>
          <w:szCs w:val="22"/>
        </w:rPr>
        <w:t xml:space="preserve">No todos los negocios valen la pena. Antes de crear el logo y la web, te ayudamos a validar que la idea tiene mercado real. Muchos emprendedores fracasan no por falta de ejecución, sino porque nadie les preguntó antes si alguien pagaría por lo que ofrecen.</w:t>
      </w:r>
    </w:p>
    <w:p>
      <w:pPr>
        <w:spacing w:before="200" w:after="60"/>
      </w:pPr>
      <w:r>
        <w:rPr>
          <w:rFonts w:ascii="Arial" w:cs="Arial" w:eastAsia="Arial" w:hAnsi="Arial"/>
          <w:b/>
          <w:bCs/>
          <w:color w:val="0077B6"/>
          <w:sz w:val="24"/>
          <w:szCs w:val="24"/>
        </w:rPr>
        <w:t xml:space="preserve">EJE 2 — APRENDE LO QUE IMPORTA</w:t>
      </w:r>
    </w:p>
    <w:p>
      <w:pPr>
        <w:spacing w:before="60" w:after="60"/>
      </w:pPr>
      <w:r>
        <w:rPr>
          <w:rFonts w:ascii="Arial" w:cs="Arial" w:eastAsia="Arial" w:hAnsi="Arial"/>
          <w:b w:val="false"/>
          <w:bCs w:val="false"/>
          <w:i w:val="false"/>
          <w:iCs w:val="false"/>
          <w:color w:val="555555"/>
          <w:sz w:val="22"/>
          <w:szCs w:val="22"/>
        </w:rPr>
        <w:t xml:space="preserve">Copywriting (escribir para vender), diseño visual básico, creación de contenido, gestión de presencia digital, automatización de procesos. Habilidades que antes requerían años de carrera especializada, ahora se aprenden en semanas con IA como co-piloto.</w:t>
      </w:r>
    </w:p>
    <w:p>
      <w:pPr>
        <w:spacing w:before="200" w:after="60"/>
      </w:pPr>
      <w:r>
        <w:rPr>
          <w:rFonts w:ascii="Arial" w:cs="Arial" w:eastAsia="Arial" w:hAnsi="Arial"/>
          <w:b/>
          <w:bCs/>
          <w:color w:val="0077B6"/>
          <w:sz w:val="24"/>
          <w:szCs w:val="24"/>
        </w:rPr>
        <w:t xml:space="preserve">EJE 3 — EXPÁNDETE</w:t>
      </w:r>
    </w:p>
    <w:p>
      <w:pPr>
        <w:spacing w:before="60" w:after="60"/>
      </w:pPr>
      <w:r>
        <w:rPr>
          <w:rFonts w:ascii="Arial" w:cs="Arial" w:eastAsia="Arial" w:hAnsi="Arial"/>
          <w:b w:val="false"/>
          <w:bCs w:val="false"/>
          <w:i w:val="false"/>
          <w:iCs w:val="false"/>
          <w:color w:val="555555"/>
          <w:sz w:val="22"/>
          <w:szCs w:val="22"/>
        </w:rPr>
        <w:t xml:space="preserve">Una vez el negocio está en marcha, la IA se convierte en el equipo que no puedes contratar: el responsable de marketing que crea el contenido, el asistente que responde correos, el analista que reporta métricas, el copywriter que actualiza textos. Todo en piloto automático.</w:t>
      </w:r>
    </w:p>
    <w:p>
      <w:pPr>
        <w:pStyle w:val="Heading2"/>
        <w:spacing w:before="400" w:after="120"/>
      </w:pPr>
      <w:r>
        <w:rPr>
          <w:rFonts w:ascii="Arial" w:cs="Arial" w:eastAsia="Arial" w:hAnsi="Arial"/>
          <w:b/>
          <w:bCs/>
          <w:color w:val="0077B6"/>
          <w:sz w:val="36"/>
          <w:szCs w:val="36"/>
        </w:rPr>
        <w:t xml:space="preserve">MÓDULOS / LO QUE VAS A APRENDER — VERSIÓN COMPLETA</w:t>
      </w:r>
    </w:p>
    <w:p>
      <w:pPr>
        <w:spacing w:before="80" w:after="80"/>
        <w:ind w:left="400"/>
      </w:pPr>
      <w:r>
        <w:rPr>
          <w:rFonts w:ascii="Arial" w:cs="Arial" w:eastAsia="Arial" w:hAnsi="Arial"/>
          <w:b/>
          <w:bCs/>
          <w:color w:val="CC6600"/>
          <w:sz w:val="20"/>
          <w:szCs w:val="20"/>
        </w:rPr>
        <w:t xml:space="preserve">📌 NOTA PARA ANTIGRAVITY: Sustituir los tabs actuales por una arquitectura de módulos con mucho más detalle. Cada módulo es una sección expandible o card grande con información real.</w:t>
      </w:r>
    </w:p>
    <w:p>
      <w:pPr>
        <w:pStyle w:val="Heading3"/>
        <w:spacing w:before="280" w:after="80"/>
      </w:pPr>
      <w:r>
        <w:rPr>
          <w:rFonts w:ascii="Arial" w:cs="Arial" w:eastAsia="Arial" w:hAnsi="Arial"/>
          <w:b/>
          <w:bCs/>
          <w:color w:val="0A0A0A"/>
          <w:sz w:val="28"/>
          <w:szCs w:val="28"/>
        </w:rPr>
        <w:t xml:space="preserve">MÓDULO 1 — VALIDA TU IDEA ANTES DE INVERTIR</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Determinar si la idea tiene demanda real antes de gastar un euro.</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usar la IA para investigar el mercado en 2 horas. Customer persona: quién es exactamente el cliente ideal. Propuesta de valor: qué problema resuelves y por qué eres diferente. Cómo hacer 5 entrevistas de validación rápidas. Indicadores de que una idea tiene mercado vs señales de alerta.</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Informe de validación de su idea en una página. La decisión de seguir adelante o pivotar basada en datos, no en intuición.</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para investigación · Google Trends · herramientas de encuesta gratuitas.</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2 — IDENTIDAD VISUAL — TU MARCA EN UN DÍA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Crear una identidad visual profesional completa sin contratar diseñadores.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definir el ADN visual de la marca (colores, estilo, sensación). Generación de logos con IA y refinamiento. Crear plantillas para publicaciones, presentaciones y documentos. Aplicar la identidad de forma consistente. Cuándo sí vale la pena pagar a un diseñador (y cuándo no).</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Logo · paleta de colores · tipografía · plantillas para redes y documentos. Todo exportable y listo para usar.</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DALL-E · Canva IA · Adobe Firefly · Looka para logos.</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3 — TU WEB EN MENOS DE 4 HORAS</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Lanzar una web funcional y profesional sin código ni diseñadores web.</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Elegir el tipo de web correcto para la fase del negocio. Estructura de una web que convierte visitas en clientes. Crear todos los textos de la web con IA (home, sobre mí, servicios, contacto). Publicar la web en 24 horas. SEO básico para aparecer en Google.</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Web publicada y activa antes de terminar la semana. URL propia con hosting básico.</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Framer · Webflow · Squarespace con asistente IA · Carrd para webs simples.</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4 — FÁBRICA DE CONTENIDO — MESES DE PUBLICACIONES EN UN DÍA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Crear un sistema sostenible de contenido para redes sociales sin dedicarle horas al día.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Estrategia de contenido en 3 tipos de publicación (valor, prueba social, venta). Generar 30 ideas de contenido en 20 minutos con IA. Crear el copy de cada publicación adaptado a la plataforma. Calendario editorial de 3 meses en una tarde. Repurposing: convertir un contenido en 5 formatos distintos.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3 meses de contenido programado. Sistema replicable que pueden hacer en 2 horas al mes.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Canva IA para visuales · Buffer o Later para programar.</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5 — AUTOMATIZACIÓN — EL NEGOCIO EN PILOTO AUTOMÁTICO</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Automatizar las tareas repetitivas que consumen tiempo sin aportar valor.</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Respuesta automática a consultas frecuentes. Facturación semi-automatizada. Seguimiento de clientes potenciales. Configurar un chatbot básico. Notificaciones y recordatorios automáticos. Cuándo automatizar y cuándo no (el toque humano que no se puede delegar).</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Al menos 3 automatizaciones activas que ahorran tiempo real desde el primer día.</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Make (ex-Integromat) · Zapier versión gratuita · ChatGPT API básica.</w:t>
      </w:r>
    </w:p>
    <w:p>
      <w:pPr>
        <w:spacing w:before="60" w:after="60"/>
      </w:pPr>
      <w:r>
        <w:rPr>
          <w:rFonts w:ascii="Arial" w:cs="Arial" w:eastAsia="Arial" w:hAnsi="Arial"/>
          <w:b w:val="false"/>
          <w:bCs w:val="false"/>
          <w:i w:val="false"/>
          <w:iCs w:val="false"/>
          <w:color w:val="555555"/>
          <w:sz w:val="22"/>
          <w:szCs w:val="22"/>
        </w:rPr>
        <w:t xml:space="preserve"/>
      </w:r>
    </w:p>
    <w:p>
      <w:pPr>
        <w:pStyle w:val="Heading2"/>
        <w:spacing w:before="400" w:after="120"/>
      </w:pPr>
      <w:r>
        <w:rPr>
          <w:rFonts w:ascii="Arial" w:cs="Arial" w:eastAsia="Arial" w:hAnsi="Arial"/>
          <w:b/>
          <w:bCs/>
          <w:color w:val="0077B6"/>
          <w:sz w:val="36"/>
          <w:szCs w:val="36"/>
        </w:rPr>
        <w:t xml:space="preserve">RESPALDO CIENTÍFICO DE ESTE PROGRAMA</w:t>
      </w:r>
    </w:p>
    <w:p>
      <w:pPr>
        <w:spacing w:before="80" w:after="80"/>
        <w:ind w:left="400"/>
      </w:pPr>
      <w:r>
        <w:rPr>
          <w:rFonts w:ascii="Arial" w:cs="Arial" w:eastAsia="Arial" w:hAnsi="Arial"/>
          <w:b/>
          <w:bCs/>
          <w:color w:val="CC6600"/>
          <w:sz w:val="20"/>
          <w:szCs w:val="20"/>
        </w:rPr>
        <w:t xml:space="preserve">📌 NOTA PARA ANTIGRAVITY: Mostrar como sección visual con fondo claro, iconos de estudio y fuentes citadas. Refuerza credibilidad.</w:t>
      </w:r>
    </w:p>
    <w:p>
      <w:pPr>
        <w:spacing w:before="60" w:after="60"/>
      </w:pPr>
      <w:r>
        <w:rPr>
          <w:rFonts w:ascii="Arial" w:cs="Arial" w:eastAsia="Arial" w:hAnsi="Arial"/>
          <w:b w:val="false"/>
          <w:bCs w:val="false"/>
          <w:i w:val="false"/>
          <w:iCs w:val="false"/>
          <w:color w:val="555555"/>
          <w:sz w:val="22"/>
          <w:szCs w:val="22"/>
        </w:rPr>
        <w:t xml:space="preserve">El 67% de los negocios que fracasan en el primer año lo hacen por problemas de marketing y visibilidad, no por falta de calidad del producto o servicio (CEPYME, 2024). Las herramientas de IA han reducido el coste de entrada al marketing digital en un 80-90% respecto a 2020. Un emprendedor individual equipado con IA tiene hoy la capacidad de marketing de un equipo de 3-4 personas de hace 5 años.</w:t>
      </w:r>
    </w:p>
    <w:p>
      <w:pPr>
        <w:pStyle w:val="Heading2"/>
        <w:spacing w:before="400" w:after="120"/>
      </w:pPr>
      <w:r>
        <w:rPr>
          <w:rFonts w:ascii="Arial" w:cs="Arial" w:eastAsia="Arial" w:hAnsi="Arial"/>
          <w:b/>
          <w:bCs/>
          <w:color w:val="0077B6"/>
          <w:sz w:val="36"/>
          <w:szCs w:val="36"/>
        </w:rPr>
        <w:t xml:space="preserve">CASOS DE USO REALES</w:t>
      </w:r>
    </w:p>
    <w:p>
      <w:pPr>
        <w:spacing w:before="80" w:after="80"/>
        <w:ind w:left="400"/>
      </w:pPr>
      <w:r>
        <w:rPr>
          <w:rFonts w:ascii="Arial" w:cs="Arial" w:eastAsia="Arial" w:hAnsi="Arial"/>
          <w:b/>
          <w:bCs/>
          <w:color w:val="CC6600"/>
          <w:sz w:val="20"/>
          <w:szCs w:val="20"/>
        </w:rPr>
        <w:t xml:space="preserve">📌 NOTA PARA ANTIGRAVITY: NUEVA SECCIÓN. Mostrar 4-6 casos de uso concretos en cards visuales tipo 'antes/después' o 'situación/solución'. Esto transforma el contenido de abstracto a tangible.</w:t>
      </w:r>
    </w:p>
    <w:p>
      <w:pPr>
        <w:spacing w:before="200" w:after="60"/>
      </w:pPr>
      <w:r>
        <w:rPr>
          <w:rFonts w:ascii="Arial" w:cs="Arial" w:eastAsia="Arial" w:hAnsi="Arial"/>
          <w:b/>
          <w:bCs/>
          <w:color w:val="0077B6"/>
          <w:sz w:val="24"/>
          <w:szCs w:val="24"/>
        </w:rPr>
        <w:t xml:space="preserve">CASO 1: La tienda online de joyería artesanal</w:t>
      </w:r>
    </w:p>
    <w:p>
      <w:pPr>
        <w:spacing w:before="60" w:after="60"/>
      </w:pPr>
      <w:r>
        <w:rPr>
          <w:rFonts w:ascii="Arial" w:cs="Arial" w:eastAsia="Arial" w:hAnsi="Arial"/>
          <w:b w:val="false"/>
          <w:bCs w:val="false"/>
          <w:i w:val="false"/>
          <w:iCs w:val="false"/>
          <w:color w:val="555555"/>
          <w:sz w:val="22"/>
          <w:szCs w:val="22"/>
        </w:rPr>
        <w:t xml:space="preserve">Inés, 38 años. Hacía pendientes artesanales que regalaba a amigas. Quería venderlos pero creía que necesitaba una agencia. En el Intensivo creó su logo, su tienda online en Shopify con textos de venta, y su estrategia de Instagram. Primer mes: 800€ de ventas.</w:t>
      </w:r>
    </w:p>
    <w:p>
      <w:pPr>
        <w:spacing w:before="200" w:after="60"/>
      </w:pPr>
      <w:r>
        <w:rPr>
          <w:rFonts w:ascii="Arial" w:cs="Arial" w:eastAsia="Arial" w:hAnsi="Arial"/>
          <w:b/>
          <w:bCs/>
          <w:color w:val="0077B6"/>
          <w:sz w:val="24"/>
          <w:szCs w:val="24"/>
        </w:rPr>
        <w:t xml:space="preserve">CASO 2: El consultor freelance con presencia de empresa grande</w:t>
      </w:r>
    </w:p>
    <w:p>
      <w:pPr>
        <w:spacing w:before="60" w:after="60"/>
      </w:pPr>
      <w:r>
        <w:rPr>
          <w:rFonts w:ascii="Arial" w:cs="Arial" w:eastAsia="Arial" w:hAnsi="Arial"/>
          <w:b w:val="false"/>
          <w:bCs w:val="false"/>
          <w:i w:val="false"/>
          <w:iCs w:val="false"/>
          <w:color w:val="555555"/>
          <w:sz w:val="22"/>
          <w:szCs w:val="22"/>
        </w:rPr>
        <w:t xml:space="preserve">Jordi, 44 años, exdirectivo que se fue por cuenta propia. Necesitaba parecer 'empresa' sin serlo aún. Con IA creó una identidad visual seria, una web de servicios con textos que resuenan con sus clientes objetivo y un proceso de propuesta profesional automático.</w:t>
      </w:r>
    </w:p>
    <w:p>
      <w:pPr>
        <w:spacing w:before="200" w:after="60"/>
      </w:pPr>
      <w:r>
        <w:rPr>
          <w:rFonts w:ascii="Arial" w:cs="Arial" w:eastAsia="Arial" w:hAnsi="Arial"/>
          <w:b/>
          <w:bCs/>
          <w:color w:val="0077B6"/>
          <w:sz w:val="24"/>
          <w:szCs w:val="24"/>
        </w:rPr>
        <w:t xml:space="preserve">CASO 3: 3 meses de contenido en una tarde</w:t>
      </w:r>
    </w:p>
    <w:p>
      <w:pPr>
        <w:spacing w:before="60" w:after="60"/>
      </w:pPr>
      <w:r>
        <w:rPr>
          <w:rFonts w:ascii="Arial" w:cs="Arial" w:eastAsia="Arial" w:hAnsi="Arial"/>
          <w:b w:val="false"/>
          <w:bCs w:val="false"/>
          <w:i w:val="false"/>
          <w:iCs w:val="false"/>
          <w:color w:val="555555"/>
          <w:sz w:val="22"/>
          <w:szCs w:val="22"/>
        </w:rPr>
        <w:t xml:space="preserve">María, 33 años, nutricionista autónoma. Publicaba en Instagram 'cuando podía', que era casi nunca. En el taller generó 90 ideas de contenido, redactó 30 posts completos y los programó todos. Ahora publica 3 veces por semana sin dedicarle más de 2 horas al mes.</w:t>
      </w:r>
    </w:p>
    <w:p>
      <w:pPr>
        <w:spacing w:before="200" w:after="60"/>
      </w:pPr>
      <w:r>
        <w:rPr>
          <w:rFonts w:ascii="Arial" w:cs="Arial" w:eastAsia="Arial" w:hAnsi="Arial"/>
          <w:b/>
          <w:bCs/>
          <w:color w:val="0077B6"/>
          <w:sz w:val="24"/>
          <w:szCs w:val="24"/>
        </w:rPr>
        <w:t xml:space="preserve">CASO 4: La startup validada antes de existir</w:t>
      </w:r>
    </w:p>
    <w:p>
      <w:pPr>
        <w:spacing w:before="60" w:after="60"/>
      </w:pPr>
      <w:r>
        <w:rPr>
          <w:rFonts w:ascii="Arial" w:cs="Arial" w:eastAsia="Arial" w:hAnsi="Arial"/>
          <w:b w:val="false"/>
          <w:bCs w:val="false"/>
          <w:i w:val="false"/>
          <w:iCs w:val="false"/>
          <w:color w:val="555555"/>
          <w:sz w:val="22"/>
          <w:szCs w:val="22"/>
        </w:rPr>
        <w:t xml:space="preserve">Raúl, 29 años. Tenía una idea de negocio que sus amigos le decían que era genial. En lugar de crear la web y el producto, primero validó con IA: investigó el mercado, definió el cliente ideal, y habló con 7 potenciales clientes en 3 días. Resultado: pivotó el 40% de la idea antes de gastar un euro.</w:t>
      </w:r>
    </w:p>
    <w:p>
      <w:pPr>
        <w:pStyle w:val="Heading2"/>
        <w:spacing w:before="400" w:after="120"/>
      </w:pPr>
      <w:r>
        <w:rPr>
          <w:rFonts w:ascii="Arial" w:cs="Arial" w:eastAsia="Arial" w:hAnsi="Arial"/>
          <w:b/>
          <w:bCs/>
          <w:color w:val="0077B6"/>
          <w:sz w:val="36"/>
          <w:szCs w:val="36"/>
        </w:rPr>
        <w:t xml:space="preserve">HISTORIA DE ÉXITO</w:t>
      </w:r>
    </w:p>
    <w:p>
      <w:pPr>
        <w:spacing w:before="80" w:after="80"/>
        <w:ind w:left="400"/>
      </w:pPr>
      <w:r>
        <w:rPr>
          <w:rFonts w:ascii="Arial" w:cs="Arial" w:eastAsia="Arial" w:hAnsi="Arial"/>
          <w:b/>
          <w:bCs/>
          <w:color w:val="CC6600"/>
          <w:sz w:val="20"/>
          <w:szCs w:val="20"/>
        </w:rPr>
        <w:t xml:space="preserve">📌 NOTA PARA ANTIGRAVITY: NUEVA SECCIÓN. Una historia real (o compuesta de perfiles reales) que muestra la transformación. Fondo claro con foto del perfil. Si no hay caso real aún, usar uno representativo y etiquetarlo como 'Historia representativa'.</w:t>
      </w:r>
    </w:p>
    <w:p>
      <w:pPr>
        <w:spacing w:before="200" w:after="60"/>
      </w:pPr>
      <w:r>
        <w:rPr>
          <w:rFonts w:ascii="Arial" w:cs="Arial" w:eastAsia="Arial" w:hAnsi="Arial"/>
          <w:b/>
          <w:bCs/>
          <w:color w:val="0077B6"/>
          <w:sz w:val="24"/>
          <w:szCs w:val="24"/>
        </w:rPr>
        <w:t xml:space="preserve">"De 'no tengo dinero para emprender' a primer cliente en 2 semanas"</w:t>
      </w:r>
    </w:p>
    <w:p>
      <w:pPr>
        <w:spacing w:before="60" w:after="60"/>
      </w:pPr>
      <w:r>
        <w:rPr>
          <w:rFonts w:ascii="Arial" w:cs="Arial" w:eastAsia="Arial" w:hAnsi="Arial"/>
          <w:b w:val="false"/>
          <w:bCs w:val="false"/>
          <w:i w:val="false"/>
          <w:iCs w:val="false"/>
          <w:color w:val="555555"/>
          <w:sz w:val="22"/>
          <w:szCs w:val="22"/>
        </w:rPr>
        <w:t xml:space="preserve">Perfil: Ana, 35 años, diseñadora de interiores por cuenta ajena.</w:t>
      </w:r>
    </w:p>
    <w:p>
      <w:pPr>
        <w:spacing w:before="60" w:after="60"/>
      </w:pPr>
      <w:r>
        <w:rPr>
          <w:rFonts w:ascii="Arial" w:cs="Arial" w:eastAsia="Arial" w:hAnsi="Arial"/>
          <w:b w:val="false"/>
          <w:bCs w:val="false"/>
          <w:i w:val="false"/>
          <w:iCs w:val="false"/>
          <w:color w:val="555555"/>
          <w:sz w:val="22"/>
          <w:szCs w:val="22"/>
        </w:rPr>
        <w:t xml:space="preserve">Situación inicial: Ana quería independizarse pero calculaba que necesitaba mínimo 5.000€ para tener una presencia digital decente antes de conseguir el primer cliente.</w:t>
      </w:r>
    </w:p>
    <w:p>
      <w:pPr>
        <w:spacing w:before="60" w:after="60"/>
      </w:pPr>
      <w:r>
        <w:rPr>
          <w:rFonts w:ascii="Arial" w:cs="Arial" w:eastAsia="Arial" w:hAnsi="Arial"/>
          <w:b w:val="false"/>
          <w:bCs w:val="false"/>
          <w:i w:val="false"/>
          <w:iCs w:val="false"/>
          <w:color w:val="555555"/>
          <w:sz w:val="22"/>
          <w:szCs w:val="22"/>
        </w:rPr>
        <w:t xml:space="preserve">Resultado: Con el Programa Intensivo invirtió 120€ (el programa + herramientas). En 5 días tenía logo, web y perfil de Instagram profesional. Al día 14, primer cliente. En el mes 3: 4 clientes activos y suficiente para dejar el trabajo por cuenta ajena.</w:t>
      </w:r>
    </w:p>
    <w:p>
      <w:pPr>
        <w:pStyle w:val="Heading2"/>
        <w:spacing w:before="400" w:after="120"/>
      </w:pPr>
      <w:r>
        <w:rPr>
          <w:rFonts w:ascii="Arial" w:cs="Arial" w:eastAsia="Arial" w:hAnsi="Arial"/>
          <w:b/>
          <w:bCs/>
          <w:color w:val="0077B6"/>
          <w:sz w:val="36"/>
          <w:szCs w:val="36"/>
        </w:rPr>
        <w:t xml:space="preserve">ESTE PROGRAMA ES PARA TI SI... / Y NO LO ES SI...</w:t>
      </w:r>
    </w:p>
    <w:p>
      <w:pPr>
        <w:spacing w:before="80" w:after="80"/>
        <w:ind w:left="400"/>
      </w:pPr>
      <w:r>
        <w:rPr>
          <w:rFonts w:ascii="Arial" w:cs="Arial" w:eastAsia="Arial" w:hAnsi="Arial"/>
          <w:b/>
          <w:bCs/>
          <w:color w:val="CC6600"/>
          <w:sz w:val="20"/>
          <w:szCs w:val="20"/>
        </w:rPr>
        <w:t xml:space="preserve">📌 NOTA PARA ANTIGRAVITY: Actualizar la sección existente con la nueva versión de dos columnas: para quién SÍ y para quién NO. Esto filtra prospectos y aumenta conversión.</w:t>
      </w:r>
    </w:p>
    <w:p>
      <w:pPr>
        <w:pStyle w:val="Heading3"/>
        <w:spacing w:before="280" w:after="80"/>
      </w:pPr>
      <w:r>
        <w:rPr>
          <w:rFonts w:ascii="Arial" w:cs="Arial" w:eastAsia="Arial" w:hAnsi="Arial"/>
          <w:b/>
          <w:bCs/>
          <w:color w:val="0A0A0A"/>
          <w:sz w:val="28"/>
          <w:szCs w:val="28"/>
        </w:rPr>
        <w:t xml:space="preserve">SÍ es para ti:</w:t>
      </w:r>
    </w:p>
    <w:p>
      <w:pPr>
        <w:pStyle w:val="ListParagraph"/>
        <w:numPr>
          <w:ilvl w:val="0"/>
          <w:numId w:val="2"/>
        </w:numPr>
        <w:spacing w:before="40" w:after="40"/>
      </w:pPr>
      <w:r>
        <w:rPr>
          <w:rFonts w:ascii="Arial" w:cs="Arial" w:eastAsia="Arial" w:hAnsi="Arial"/>
          <w:color w:val="555555"/>
          <w:sz w:val="22"/>
          <w:szCs w:val="22"/>
        </w:rPr>
        <w:t xml:space="preserve">Tienes una idea de negocio pero no sabes por dónde empezar</w:t>
      </w:r>
    </w:p>
    <w:p>
      <w:pPr>
        <w:pStyle w:val="ListParagraph"/>
        <w:numPr>
          <w:ilvl w:val="0"/>
          <w:numId w:val="2"/>
        </w:numPr>
        <w:spacing w:before="40" w:after="40"/>
      </w:pPr>
      <w:r>
        <w:rPr>
          <w:rFonts w:ascii="Arial" w:cs="Arial" w:eastAsia="Arial" w:hAnsi="Arial"/>
          <w:color w:val="555555"/>
          <w:sz w:val="22"/>
          <w:szCs w:val="22"/>
        </w:rPr>
        <w:t xml:space="preserve">No tienes presupuesto para contratar agencias o diseñadores</w:t>
      </w:r>
    </w:p>
    <w:p>
      <w:pPr>
        <w:pStyle w:val="ListParagraph"/>
        <w:numPr>
          <w:ilvl w:val="0"/>
          <w:numId w:val="2"/>
        </w:numPr>
        <w:spacing w:before="40" w:after="40"/>
      </w:pPr>
      <w:r>
        <w:rPr>
          <w:rFonts w:ascii="Arial" w:cs="Arial" w:eastAsia="Arial" w:hAnsi="Arial"/>
          <w:color w:val="555555"/>
          <w:sz w:val="22"/>
          <w:szCs w:val="22"/>
        </w:rPr>
        <w:t xml:space="preserve">Quieres hacer las cosas tú mismo y aprender en el proceso</w:t>
      </w:r>
    </w:p>
    <w:p>
      <w:pPr>
        <w:pStyle w:val="ListParagraph"/>
        <w:numPr>
          <w:ilvl w:val="0"/>
          <w:numId w:val="2"/>
        </w:numPr>
        <w:spacing w:before="40" w:after="40"/>
      </w:pPr>
      <w:r>
        <w:rPr>
          <w:rFonts w:ascii="Arial" w:cs="Arial" w:eastAsia="Arial" w:hAnsi="Arial"/>
          <w:color w:val="555555"/>
          <w:sz w:val="22"/>
          <w:szCs w:val="22"/>
        </w:rPr>
        <w:t xml:space="preserve">Tienes un negocio pero la presencia digital es inexistente o anticuada</w:t>
      </w:r>
    </w:p>
    <w:p>
      <w:pPr>
        <w:pStyle w:val="ListParagraph"/>
        <w:numPr>
          <w:ilvl w:val="0"/>
          <w:numId w:val="2"/>
        </w:numPr>
        <w:spacing w:before="40" w:after="40"/>
      </w:pPr>
      <w:r>
        <w:rPr>
          <w:rFonts w:ascii="Arial" w:cs="Arial" w:eastAsia="Arial" w:hAnsi="Arial"/>
          <w:color w:val="555555"/>
          <w:sz w:val="22"/>
          <w:szCs w:val="22"/>
        </w:rPr>
        <w:t xml:space="preserve">Quieres automatizar lo que te roba tiempo sin contratar empleados</w:t>
      </w:r>
    </w:p>
    <w:p>
      <w:pPr>
        <w:pStyle w:val="Heading3"/>
        <w:spacing w:before="280" w:after="80"/>
      </w:pPr>
      <w:r>
        <w:rPr>
          <w:rFonts w:ascii="Arial" w:cs="Arial" w:eastAsia="Arial" w:hAnsi="Arial"/>
          <w:b/>
          <w:bCs/>
          <w:color w:val="0A0A0A"/>
          <w:sz w:val="28"/>
          <w:szCs w:val="28"/>
        </w:rPr>
        <w:t xml:space="preserve">NO es para ti (honestidad):</w:t>
      </w:r>
    </w:p>
    <w:p>
      <w:pPr>
        <w:pStyle w:val="ListParagraph"/>
        <w:numPr>
          <w:ilvl w:val="0"/>
          <w:numId w:val="2"/>
        </w:numPr>
        <w:spacing w:before="40" w:after="40"/>
      </w:pPr>
      <w:r>
        <w:rPr>
          <w:rFonts w:ascii="Arial" w:cs="Arial" w:eastAsia="Arial" w:hAnsi="Arial"/>
          <w:color w:val="555555"/>
          <w:sz w:val="22"/>
          <w:szCs w:val="22"/>
        </w:rPr>
        <w:t xml:space="preserve">No es para negocios grandes que ya tienen equipo de marketing — ver programa Empresas</w:t>
      </w:r>
    </w:p>
    <w:p>
      <w:pPr>
        <w:pStyle w:val="ListParagraph"/>
        <w:numPr>
          <w:ilvl w:val="0"/>
          <w:numId w:val="2"/>
        </w:numPr>
        <w:spacing w:before="40" w:after="40"/>
      </w:pPr>
      <w:r>
        <w:rPr>
          <w:rFonts w:ascii="Arial" w:cs="Arial" w:eastAsia="Arial" w:hAnsi="Arial"/>
          <w:color w:val="555555"/>
          <w:sz w:val="22"/>
          <w:szCs w:val="22"/>
        </w:rPr>
        <w:t xml:space="preserve">No reemplaza a un buen diseñador si la imagen visual es crítica para tu sector</w:t>
      </w:r>
    </w:p>
    <w:p>
      <w:pPr>
        <w:pStyle w:val="Heading2"/>
        <w:spacing w:before="400" w:after="120"/>
      </w:pPr>
      <w:r>
        <w:rPr>
          <w:rFonts w:ascii="Arial" w:cs="Arial" w:eastAsia="Arial" w:hAnsi="Arial"/>
          <w:b/>
          <w:bCs/>
          <w:color w:val="0077B6"/>
          <w:sz w:val="36"/>
          <w:szCs w:val="36"/>
        </w:rPr>
        <w:t xml:space="preserve">LOS TRES FORMATOS DISPONIBLES</w:t>
      </w:r>
    </w:p>
    <w:p>
      <w:pPr>
        <w:spacing w:before="80" w:after="80"/>
        <w:ind w:left="400"/>
      </w:pPr>
      <w:r>
        <w:rPr>
          <w:rFonts w:ascii="Arial" w:cs="Arial" w:eastAsia="Arial" w:hAnsi="Arial"/>
          <w:b/>
          <w:bCs/>
          <w:color w:val="CC6600"/>
          <w:sz w:val="20"/>
          <w:szCs w:val="20"/>
        </w:rPr>
        <w:t xml:space="preserve">📌 NOTA PARA ANTIGRAVITY: NUEVA SECCIÓN en cada página de programa. Explicar los 3 formatos adaptados a este programa específico. Cards con precio, duración y CTA.</w:t>
      </w:r>
    </w:p>
    <w:p>
      <w:pPr>
        <w:spacing w:before="60" w:after="60"/>
      </w:pPr>
      <w:r>
        <w:rPr>
          <w:rFonts w:ascii="Arial" w:cs="Arial" w:eastAsia="Arial" w:hAnsi="Arial"/>
          <w:b w:val="false"/>
          <w:bCs w:val="false"/>
          <w:i w:val="false"/>
          <w:iCs w:val="false"/>
          <w:color w:val="555555"/>
          <w:sz w:val="22"/>
          <w:szCs w:val="22"/>
        </w:rPr>
        <w:t xml:space="preserve">TALLER DE DESCUBRIMIENTO (90 min · precio simbólico): Valida tu idea y crea tu primer asset visual con IA. PROGRAMA INTENSIVO (1 semana · 10h · desde 120€): Negocio completo lanzado en 5 días. COMUNIDAD: Soporte continuo y novedades de herramientas para mantener el negocio al día.</w:t>
      </w:r>
    </w:p>
    <w:p>
      <w:pPr>
        <w:pStyle w:val="Heading2"/>
        <w:spacing w:before="400" w:after="120"/>
      </w:pPr>
      <w:r>
        <w:rPr>
          <w:rFonts w:ascii="Arial" w:cs="Arial" w:eastAsia="Arial" w:hAnsi="Arial"/>
          <w:b/>
          <w:bCs/>
          <w:color w:val="0077B6"/>
          <w:sz w:val="36"/>
          <w:szCs w:val="36"/>
        </w:rPr>
        <w:t xml:space="preserve">LO QUE TE LLEVAS</w:t>
      </w:r>
    </w:p>
    <w:p>
      <w:pPr>
        <w:spacing w:before="80" w:after="80"/>
        <w:ind w:left="400"/>
      </w:pPr>
      <w:r>
        <w:rPr>
          <w:rFonts w:ascii="Arial" w:cs="Arial" w:eastAsia="Arial" w:hAnsi="Arial"/>
          <w:b/>
          <w:bCs/>
          <w:color w:val="CC6600"/>
          <w:sz w:val="20"/>
          <w:szCs w:val="20"/>
        </w:rPr>
        <w:t xml:space="preserve">📌 NOTA PARA ANTIGRAVITY: Sección de cierre antes del formulario. Lista visual de entregables concretos. Iconos check-circle en cyan.</w:t>
      </w:r>
    </w:p>
    <w:p>
      <w:pPr>
        <w:pStyle w:val="ListParagraph"/>
        <w:numPr>
          <w:ilvl w:val="0"/>
          <w:numId w:val="2"/>
        </w:numPr>
        <w:spacing w:before="40" w:after="40"/>
      </w:pPr>
      <w:r>
        <w:rPr>
          <w:rFonts w:ascii="Arial" w:cs="Arial" w:eastAsia="Arial" w:hAnsi="Arial"/>
          <w:color w:val="555555"/>
          <w:sz w:val="22"/>
          <w:szCs w:val="22"/>
        </w:rPr>
        <w:t xml:space="preserve">Validación de tu idea documentada — o la confirmación de que hay que pivotar</w:t>
      </w:r>
    </w:p>
    <w:p>
      <w:pPr>
        <w:pStyle w:val="ListParagraph"/>
        <w:numPr>
          <w:ilvl w:val="0"/>
          <w:numId w:val="2"/>
        </w:numPr>
        <w:spacing w:before="40" w:after="40"/>
      </w:pPr>
      <w:r>
        <w:rPr>
          <w:rFonts w:ascii="Arial" w:cs="Arial" w:eastAsia="Arial" w:hAnsi="Arial"/>
          <w:color w:val="555555"/>
          <w:sz w:val="22"/>
          <w:szCs w:val="22"/>
        </w:rPr>
        <w:t xml:space="preserve">Identidad visual completa: logo, colores, tipografía, plantillas</w:t>
      </w:r>
    </w:p>
    <w:p>
      <w:pPr>
        <w:pStyle w:val="ListParagraph"/>
        <w:numPr>
          <w:ilvl w:val="0"/>
          <w:numId w:val="2"/>
        </w:numPr>
        <w:spacing w:before="40" w:after="40"/>
      </w:pPr>
      <w:r>
        <w:rPr>
          <w:rFonts w:ascii="Arial" w:cs="Arial" w:eastAsia="Arial" w:hAnsi="Arial"/>
          <w:color w:val="555555"/>
          <w:sz w:val="22"/>
          <w:szCs w:val="22"/>
        </w:rPr>
        <w:t xml:space="preserve">Web publicada y activa con textos que convierten</w:t>
      </w:r>
    </w:p>
    <w:p>
      <w:pPr>
        <w:pStyle w:val="ListParagraph"/>
        <w:numPr>
          <w:ilvl w:val="0"/>
          <w:numId w:val="2"/>
        </w:numPr>
        <w:spacing w:before="40" w:after="40"/>
      </w:pPr>
      <w:r>
        <w:rPr>
          <w:rFonts w:ascii="Arial" w:cs="Arial" w:eastAsia="Arial" w:hAnsi="Arial"/>
          <w:color w:val="555555"/>
          <w:sz w:val="22"/>
          <w:szCs w:val="22"/>
        </w:rPr>
        <w:t xml:space="preserve">3 meses de contenido para redes programado</w:t>
      </w:r>
    </w:p>
    <w:p>
      <w:pPr>
        <w:pStyle w:val="ListParagraph"/>
        <w:numPr>
          <w:ilvl w:val="0"/>
          <w:numId w:val="2"/>
        </w:numPr>
        <w:spacing w:before="40" w:after="40"/>
      </w:pPr>
      <w:r>
        <w:rPr>
          <w:rFonts w:ascii="Arial" w:cs="Arial" w:eastAsia="Arial" w:hAnsi="Arial"/>
          <w:color w:val="555555"/>
          <w:sz w:val="22"/>
          <w:szCs w:val="22"/>
        </w:rPr>
        <w:t xml:space="preserve">3 automatizaciones activas que ahorran tiempo real</w:t>
      </w:r>
    </w:p>
    <w:p>
      <w:pPr>
        <w:pStyle w:val="ListParagraph"/>
        <w:numPr>
          <w:ilvl w:val="0"/>
          <w:numId w:val="2"/>
        </w:numPr>
        <w:spacing w:before="40" w:after="40"/>
      </w:pPr>
      <w:r>
        <w:rPr>
          <w:rFonts w:ascii="Arial" w:cs="Arial" w:eastAsia="Arial" w:hAnsi="Arial"/>
          <w:color w:val="555555"/>
          <w:sz w:val="22"/>
          <w:szCs w:val="22"/>
        </w:rPr>
        <w:t xml:space="preserve">Sistema replicable para seguir produciendo contenido solo</w:t>
      </w:r>
    </w:p>
    <w:p>
      <w:pPr>
        <w:pStyle w:val="Heading2"/>
        <w:spacing w:before="400" w:after="120"/>
      </w:pPr>
      <w:r>
        <w:rPr>
          <w:rFonts w:ascii="Arial" w:cs="Arial" w:eastAsia="Arial" w:hAnsi="Arial"/>
          <w:b/>
          <w:bCs/>
          <w:color w:val="0077B6"/>
          <w:sz w:val="36"/>
          <w:szCs w:val="36"/>
        </w:rPr>
        <w:t xml:space="preserve">SEO DE ESTA PÁGINA</w:t>
      </w:r>
    </w:p>
    <w:p>
      <w:pPr>
        <w:spacing w:before="80" w:after="80"/>
        <w:ind w:left="400"/>
      </w:pPr>
      <w:r>
        <w:rPr>
          <w:rFonts w:ascii="Arial" w:cs="Arial" w:eastAsia="Arial" w:hAnsi="Arial"/>
          <w:b/>
          <w:bCs/>
          <w:color w:val="CC6600"/>
          <w:sz w:val="20"/>
          <w:szCs w:val="20"/>
        </w:rPr>
        <w:t xml:space="preserve">📌 NOTA PARA ANTIGRAVITY: Instrucciones técnicas SEO para esta página específica.</w:t>
      </w:r>
    </w:p>
    <w:p>
      <w:pPr>
        <w:spacing w:before="60" w:after="60"/>
      </w:pPr>
      <w:r>
        <w:rPr>
          <w:rFonts w:ascii="Arial" w:cs="Arial" w:eastAsia="Arial" w:hAnsi="Arial"/>
          <w:b w:val="false"/>
          <w:bCs w:val="false"/>
          <w:i w:val="false"/>
          <w:iCs w:val="false"/>
          <w:color w:val="555555"/>
          <w:sz w:val="22"/>
          <w:szCs w:val="22"/>
        </w:rPr>
        <w:t xml:space="preserve">Keywords primarias: IA para emprendedores, crear negocio con IA, herramientas IA emprendedores, crear web sin código</w:t>
      </w:r>
    </w:p>
    <w:p>
      <w:pPr>
        <w:spacing w:before="60" w:after="60"/>
      </w:pPr>
      <w:r>
        <w:rPr>
          <w:rFonts w:ascii="Arial" w:cs="Arial" w:eastAsia="Arial" w:hAnsi="Arial"/>
          <w:b w:val="false"/>
          <w:bCs w:val="false"/>
          <w:i w:val="false"/>
          <w:iCs w:val="false"/>
          <w:color w:val="555555"/>
          <w:sz w:val="22"/>
          <w:szCs w:val="22"/>
        </w:rPr>
        <w:t xml:space="preserve">H1: igual que heroHeadline. Primer párrafo incluye keyword principal. Alt text imagen hero: describir imagen con keyword. Meta description: ver tabla SEO en Parte 2.</w:t>
      </w:r>
    </w:p>
    <w:p>
      <w:r>
        <w:br w:type="page"/>
      </w:r>
    </w:p>
    <w:p>
      <w:pPr>
        <w:spacing w:before="600" w:after="0"/>
      </w:pPr>
      <w:r>
        <w:rPr>
          <w:rFonts w:ascii="Arial" w:cs="Arial" w:eastAsia="Arial" w:hAnsi="Arial"/>
          <w:b/>
          <w:bCs/>
          <w:color w:val="00B4D8"/>
          <w:sz w:val="20"/>
          <w:szCs w:val="20"/>
        </w:rPr>
        <w:t xml:space="preserve">SECCIÓN 5.6</w:t>
      </w:r>
    </w:p>
    <w:p>
      <w:pPr>
        <w:spacing w:before="40" w:after="60"/>
      </w:pPr>
      <w:r>
        <w:rPr>
          <w:rFonts w:ascii="Arial" w:cs="Arial" w:eastAsia="Arial" w:hAnsi="Arial"/>
          <w:b/>
          <w:bCs/>
          <w:color w:val="0A0A0A"/>
          <w:sz w:val="52"/>
          <w:szCs w:val="52"/>
        </w:rPr>
        <w:t xml:space="preserve">Mejora tu material educativo con IA</w:t>
      </w:r>
    </w:p>
    <w:p>
      <w:pPr>
        <w:spacing w:before="40" w:after="200"/>
      </w:pPr>
      <w:r>
        <w:rPr>
          <w:rFonts w:ascii="Arial" w:cs="Arial" w:eastAsia="Arial" w:hAnsi="Arial"/>
          <w:i/>
          <w:iCs/>
          <w:color w:val="555555"/>
          <w:sz w:val="26"/>
          <w:szCs w:val="26"/>
        </w:rPr>
        <w:t xml:space="preserve">Para profesores y educadores</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SLUG: /programa/mejora-tu-material | BANNER TIPO: Tipo C (LIGHT) — fondo claro, foto profesor en aula moderna, colores cálidos | ICONO PRINCIPAL: graduation-cap</w:t>
      </w:r>
    </w:p>
    <w:p>
      <w:pPr>
        <w:pStyle w:val="Heading2"/>
        <w:spacing w:before="400" w:after="120"/>
      </w:pPr>
      <w:r>
        <w:rPr>
          <w:rFonts w:ascii="Arial" w:cs="Arial" w:eastAsia="Arial" w:hAnsi="Arial"/>
          <w:b/>
          <w:bCs/>
          <w:color w:val="0077B6"/>
          <w:sz w:val="36"/>
          <w:szCs w:val="36"/>
        </w:rPr>
        <w:t xml:space="preserve">HERO DE LA PÁGINA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ELEMENTO</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COPY</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Eyebrow label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PROFESORES · PROGRAMA IA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Headline H1</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Menos papeleo. Más enseñanza.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Subheadline</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El 40% del tiempo de un docente va a tareas que no son enseñar. La IA puede devolverte esas horas. Las que uses para dar clase, no para rellenar formularios.</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Primario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Inscribirse en el programa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Secundario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Hablar con nosotros</w:t>
            </w:r>
          </w:p>
        </w:tc>
      </w:tr>
    </w:tbl>
    <w:p>
      <w:pPr>
        <w:spacing w:before="60" w:after="60"/>
      </w:pPr>
      <w:r>
        <w:rPr>
          <w:rFonts w:ascii="Arial" w:cs="Arial" w:eastAsia="Arial" w:hAnsi="Arial"/>
          <w:b w:val="false"/>
          <w:bCs w:val="false"/>
          <w:i w:val="false"/>
          <w:iCs w:val="false"/>
          <w:color w:val="555555"/>
          <w:sz w:val="22"/>
          <w:szCs w:val="22"/>
        </w:rPr>
        <w:t xml:space="preserve"/>
      </w:r>
    </w:p>
    <w:p>
      <w:pPr>
        <w:spacing w:before="80" w:after="80"/>
        <w:ind w:left="400"/>
      </w:pPr>
      <w:r>
        <w:rPr>
          <w:rFonts w:ascii="Arial" w:cs="Arial" w:eastAsia="Arial" w:hAnsi="Arial"/>
          <w:b/>
          <w:bCs/>
          <w:color w:val="CC6600"/>
          <w:sz w:val="20"/>
          <w:szCs w:val="20"/>
        </w:rPr>
        <w:t xml:space="preserve">📌 NOTA PARA ANTIGRAVITY: Foto de banner: Profesor/a de 30-50 años en aula, interactuando con alumnos, expresión de energía y satisfacción. Entorno educativo moderno.</w:t>
      </w:r>
    </w:p>
    <w:p>
      <w:pPr>
        <w:pStyle w:val="Heading2"/>
        <w:spacing w:before="400" w:after="120"/>
      </w:pPr>
      <w:r>
        <w:rPr>
          <w:rFonts w:ascii="Arial" w:cs="Arial" w:eastAsia="Arial" w:hAnsi="Arial"/>
          <w:b/>
          <w:bCs/>
          <w:color w:val="0077B6"/>
          <w:sz w:val="36"/>
          <w:szCs w:val="36"/>
        </w:rPr>
        <w:t xml:space="preserve">EL PROBLEMA — REESCRITURA</w:t>
      </w:r>
    </w:p>
    <w:p>
      <w:pPr>
        <w:pStyle w:val="Heading3"/>
        <w:spacing w:before="280" w:after="80"/>
      </w:pPr>
      <w:r>
        <w:rPr>
          <w:rFonts w:ascii="Arial" w:cs="Arial" w:eastAsia="Arial" w:hAnsi="Arial"/>
          <w:b/>
          <w:bCs/>
          <w:color w:val="0A0A0A"/>
          <w:sz w:val="28"/>
          <w:szCs w:val="28"/>
        </w:rPr>
        <w:t xml:space="preserve">Título problema:</w:t>
      </w:r>
    </w:p>
    <w:p>
      <w:pPr>
        <w:spacing w:before="60" w:after="60"/>
      </w:pPr>
      <w:r>
        <w:rPr>
          <w:rFonts w:ascii="Arial" w:cs="Arial" w:eastAsia="Arial" w:hAnsi="Arial"/>
          <w:b/>
          <w:bCs/>
          <w:i w:val="false"/>
          <w:iCs w:val="false"/>
          <w:color w:val="555555"/>
          <w:sz w:val="22"/>
          <w:szCs w:val="22"/>
        </w:rPr>
        <w:t xml:space="preserve">Entraste a la docencia para enseñar. El sistema te convirtió en administrador.</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El burnout docente es una crisis de salud pública en España. El 40% del tiempo de un profesor va a burocracia clínica — perdón, burocracia educativa. Programaciones, rúbricas, informes, actas, notas de Raíces, comunicaciones con familias. Mientras tanto, el tiempo real de conexión con los alumnos se reduce. La vocación se desgasta no por los alumnos, sino por lo que rodea a los alumnos.</w:t>
      </w:r>
    </w:p>
    <w:p>
      <w:pPr>
        <w:pStyle w:val="Heading2"/>
        <w:spacing w:before="400" w:after="120"/>
      </w:pPr>
      <w:r>
        <w:rPr>
          <w:rFonts w:ascii="Arial" w:cs="Arial" w:eastAsia="Arial" w:hAnsi="Arial"/>
          <w:b/>
          <w:bCs/>
          <w:color w:val="0077B6"/>
          <w:sz w:val="36"/>
          <w:szCs w:val="36"/>
        </w:rPr>
        <w:t xml:space="preserve">LA SOLUCIÓN — REESCRITURA</w:t>
      </w:r>
    </w:p>
    <w:p>
      <w:pPr>
        <w:pStyle w:val="Heading3"/>
        <w:spacing w:before="280" w:after="80"/>
      </w:pPr>
      <w:r>
        <w:rPr>
          <w:rFonts w:ascii="Arial" w:cs="Arial" w:eastAsia="Arial" w:hAnsi="Arial"/>
          <w:b/>
          <w:bCs/>
          <w:color w:val="0A0A0A"/>
          <w:sz w:val="28"/>
          <w:szCs w:val="28"/>
        </w:rPr>
        <w:t xml:space="preserve">Título solución:</w:t>
      </w:r>
    </w:p>
    <w:p>
      <w:pPr>
        <w:spacing w:before="60" w:after="60"/>
      </w:pPr>
      <w:r>
        <w:rPr>
          <w:rFonts w:ascii="Arial" w:cs="Arial" w:eastAsia="Arial" w:hAnsi="Arial"/>
          <w:b/>
          <w:bCs/>
          <w:i w:val="false"/>
          <w:iCs w:val="false"/>
          <w:color w:val="555555"/>
          <w:sz w:val="22"/>
          <w:szCs w:val="22"/>
        </w:rPr>
        <w:t xml:space="preserve">La IA te devuelve el tiempo de enseñar.</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Las mismas herramientas que están transformando las empresas pueden devolver al profesor lo que el sistema le robó: tiempo. Rúbricas generadas en 3 minutos. Exámenes creados automáticamente desde el temario. Informes redactados en la mitad del tiempo. Materiales diferenciados para distintos niveles sin triplicar el trabajo. En Aether School enseñamos exactamente qué herramientas, exactamente cómo.</w:t>
      </w:r>
    </w:p>
    <w:p>
      <w:pPr>
        <w:pStyle w:val="Heading2"/>
        <w:spacing w:before="400" w:after="120"/>
      </w:pPr>
      <w:r>
        <w:rPr>
          <w:rFonts w:ascii="Arial" w:cs="Arial" w:eastAsia="Arial" w:hAnsi="Arial"/>
          <w:b/>
          <w:bCs/>
          <w:color w:val="0077B6"/>
          <w:sz w:val="36"/>
          <w:szCs w:val="36"/>
        </w:rPr>
        <w:t xml:space="preserve">LOS TRES EJES EN ESTE PROGRAMA</w:t>
      </w:r>
    </w:p>
    <w:p>
      <w:pPr>
        <w:spacing w:before="80" w:after="80"/>
        <w:ind w:left="400"/>
      </w:pPr>
      <w:r>
        <w:rPr>
          <w:rFonts w:ascii="Arial" w:cs="Arial" w:eastAsia="Arial" w:hAnsi="Arial"/>
          <w:b/>
          <w:bCs/>
          <w:color w:val="CC6600"/>
          <w:sz w:val="20"/>
          <w:szCs w:val="20"/>
        </w:rPr>
        <w:t xml:space="preserve">📌 NOTA PARA ANTIGRAVITY: Mostrar los 3 ejes adaptados a este perfil específico. Tres cards en fila con icono, título corto y descripción.</w:t>
      </w:r>
    </w:p>
    <w:p>
      <w:pPr>
        <w:spacing w:before="200" w:after="60"/>
      </w:pPr>
      <w:r>
        <w:rPr>
          <w:rFonts w:ascii="Arial" w:cs="Arial" w:eastAsia="Arial" w:hAnsi="Arial"/>
          <w:b/>
          <w:bCs/>
          <w:color w:val="0077B6"/>
          <w:sz w:val="24"/>
          <w:szCs w:val="24"/>
        </w:rPr>
        <w:t xml:space="preserve">EJE 1 — DESCÚBRETE</w:t>
      </w:r>
    </w:p>
    <w:p>
      <w:pPr>
        <w:spacing w:before="60" w:after="60"/>
      </w:pPr>
      <w:r>
        <w:rPr>
          <w:rFonts w:ascii="Arial" w:cs="Arial" w:eastAsia="Arial" w:hAnsi="Arial"/>
          <w:b w:val="false"/>
          <w:bCs w:val="false"/>
          <w:i w:val="false"/>
          <w:iCs w:val="false"/>
          <w:color w:val="555555"/>
          <w:sz w:val="22"/>
          <w:szCs w:val="22"/>
        </w:rPr>
        <w:t xml:space="preserve">Empezamos por reconocer el problema real: el agotamiento docente no viene de los niños, viene del sistema que rodea a los niños. Validar eso abiertamente cambia el marco. La IA no es otra cosa que aprender — es la solución a algo específico que te roba energía.</w:t>
      </w:r>
    </w:p>
    <w:p>
      <w:pPr>
        <w:spacing w:before="200" w:after="60"/>
      </w:pPr>
      <w:r>
        <w:rPr>
          <w:rFonts w:ascii="Arial" w:cs="Arial" w:eastAsia="Arial" w:hAnsi="Arial"/>
          <w:b/>
          <w:bCs/>
          <w:color w:val="0077B6"/>
          <w:sz w:val="24"/>
          <w:szCs w:val="24"/>
        </w:rPr>
        <w:t xml:space="preserve">EJE 2 — APRENDE LO QUE IMPORTA</w:t>
      </w:r>
    </w:p>
    <w:p>
      <w:pPr>
        <w:spacing w:before="60" w:after="60"/>
      </w:pPr>
      <w:r>
        <w:rPr>
          <w:rFonts w:ascii="Arial" w:cs="Arial" w:eastAsia="Arial" w:hAnsi="Arial"/>
          <w:b w:val="false"/>
          <w:bCs w:val="false"/>
          <w:i w:val="false"/>
          <w:iCs w:val="false"/>
          <w:color w:val="555555"/>
          <w:sz w:val="22"/>
          <w:szCs w:val="22"/>
        </w:rPr>
        <w:t xml:space="preserve">Didáctica potenciada con IA: cómo crear materiales más visuales, más adaptados, más actualizados. Metodologías de evaluación más eficientes. Personalización del aprendizaje sin sobrecargar al docente. Gamificación con IA. Esto es desarrollo profesional real, no solo 'aprende a usar ChatGPT'.</w:t>
      </w:r>
    </w:p>
    <w:p>
      <w:pPr>
        <w:spacing w:before="200" w:after="60"/>
      </w:pPr>
      <w:r>
        <w:rPr>
          <w:rFonts w:ascii="Arial" w:cs="Arial" w:eastAsia="Arial" w:hAnsi="Arial"/>
          <w:b/>
          <w:bCs/>
          <w:color w:val="0077B6"/>
          <w:sz w:val="24"/>
          <w:szCs w:val="24"/>
        </w:rPr>
        <w:t xml:space="preserve">EJE 3 — EXPÁNDETE</w:t>
      </w:r>
    </w:p>
    <w:p>
      <w:pPr>
        <w:spacing w:before="60" w:after="60"/>
      </w:pPr>
      <w:r>
        <w:rPr>
          <w:rFonts w:ascii="Arial" w:cs="Arial" w:eastAsia="Arial" w:hAnsi="Arial"/>
          <w:b w:val="false"/>
          <w:bCs w:val="false"/>
          <w:i w:val="false"/>
          <w:iCs w:val="false"/>
          <w:color w:val="555555"/>
          <w:sz w:val="22"/>
          <w:szCs w:val="22"/>
        </w:rPr>
        <w:t xml:space="preserve">Con las horas recuperadas de burocracia, los profesores que pasan por nuestro programa reportan que pueden hacer lo que entraron a hacer: conectar con sus alumnos, innovar en el aula, dedicar tiempo a los que más lo necesitan.</w:t>
      </w:r>
    </w:p>
    <w:p>
      <w:pPr>
        <w:pStyle w:val="Heading2"/>
        <w:spacing w:before="400" w:after="120"/>
      </w:pPr>
      <w:r>
        <w:rPr>
          <w:rFonts w:ascii="Arial" w:cs="Arial" w:eastAsia="Arial" w:hAnsi="Arial"/>
          <w:b/>
          <w:bCs/>
          <w:color w:val="0077B6"/>
          <w:sz w:val="36"/>
          <w:szCs w:val="36"/>
        </w:rPr>
        <w:t xml:space="preserve">MÓDULOS / LO QUE VAS A APRENDER — VERSIÓN COMPLETA</w:t>
      </w:r>
    </w:p>
    <w:p>
      <w:pPr>
        <w:spacing w:before="80" w:after="80"/>
        <w:ind w:left="400"/>
      </w:pPr>
      <w:r>
        <w:rPr>
          <w:rFonts w:ascii="Arial" w:cs="Arial" w:eastAsia="Arial" w:hAnsi="Arial"/>
          <w:b/>
          <w:bCs/>
          <w:color w:val="CC6600"/>
          <w:sz w:val="20"/>
          <w:szCs w:val="20"/>
        </w:rPr>
        <w:t xml:space="preserve">📌 NOTA PARA ANTIGRAVITY: Sustituir los tabs actuales por una arquitectura de módulos con mucho más detalle. Cada módulo es una sección expandible o card grande con información real.</w:t>
      </w:r>
    </w:p>
    <w:p>
      <w:pPr>
        <w:pStyle w:val="Heading3"/>
        <w:spacing w:before="280" w:after="80"/>
      </w:pPr>
      <w:r>
        <w:rPr>
          <w:rFonts w:ascii="Arial" w:cs="Arial" w:eastAsia="Arial" w:hAnsi="Arial"/>
          <w:b/>
          <w:bCs/>
          <w:color w:val="0A0A0A"/>
          <w:sz w:val="28"/>
          <w:szCs w:val="28"/>
        </w:rPr>
        <w:t xml:space="preserve">MÓDULO 1 — DISEÑO DE MATERIALES — MULTIPLICA TU IMPACTO VISUAL</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Crear materiales didácticos más efectivos en menos tiempo.</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Generar presentaciones completas desde un tema o un temario. Crear fichas de trabajo diferenciadas por nivel con un solo prompt. Generar infografías y recursos visuales sin Photoshop. Actualizar materiales existentes con información reciente. Adaptar materiales para alumnos con necesidades especiales.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3 materiales completos creados durante el taller, listos para usar en clase.</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Canva IA · Gamma.app para presentaciones · MagicSchool.ai.</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2 — EVALUACIÓN ÁGIL — DEL PAPELEO A LA PEDAGOGÍA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Reducir drásticamente el tiempo dedicado a evaluación sin reducir su calidad.</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Generar baterías de preguntas de examen desde el temario en 3 minutos. Crear rúbricas de evaluación detalladas para cualquier actividad. Usar IA para dar feedback personalizado a los borradores de los alumnos. Generar exámenes diferenciados por nivel. Reducir el tiempo de corrección manteniendo la calidad del feedback.</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Sistema de evaluación semi-automatizado para sus asignaturas actuales.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MagicSchool.ai · Google Forms con IA · Kahoot con generación automática.</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3 — PRODUCTIVIDAD DOCENTE — LA BUROCRACIA EN LA MITAD DEL TIEMPO</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Automatizar o agilizar las tareas administrativas que más tiempo consumen.</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Redactar informes de progreso individual a partir de notas propias. Generar comunicaciones con familias (informativas, problemáticas, positivas). Organizar la programación didáctica semestral. Crear plantillas reutilizables para todas las tareas recurrentes. Gestión de correo electrónico con IA.</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Ahorro documentado de al menos 3-4 horas semanales en tareas administrativas.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Google Gemini con integración Google Workspace · Notion IA.</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4 — APRENDIZAJE ADAPTATIVO — ATIENDE LA DIVERSIDAD DEL AULA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Personalizar el aprendizaje para diferentes niveles y necesidades sin multiplicar el trabajo.</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adaptar el mismo contenido a 3 niveles diferentes (básico, estándar, avanzado) automáticamente. Recursos adicionales personalizados para alumnos que van adelantados. Materiales de refuerzo para quienes necesitan apoyo. Adaptaciones para TDAH, dislexia, autismo — guías básicas con IA.</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Materiales diferenciados de una unidad completa creados durante el programa.</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herramientas específicas de adaptación educativa · recursos del Departament d'Educació.</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5 — IA EN EL AULA — CÓMO ENSEÑAR CON Y SOBRE IA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Usar la IA como herramienta pedagógica con los alumnos de forma ética y efectiva.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diseñar actividades donde los alumnos usen IA de forma crítica. Cómo enseñar a sus alumnos a usar IA como herramienta, no como atajo. Políticas de uso de IA en el aula. Detección de plagio con IA y cómo replantear la evaluación. Actividades específicas por edades.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Guía de uso de IA en el aula para su nivel educativo. Diseño de una actividad específica para sus alumnos.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herramientas de detección de plagio · recursos del MIT sobre IA en educación.</w:t>
      </w:r>
    </w:p>
    <w:p>
      <w:pPr>
        <w:spacing w:before="60" w:after="60"/>
      </w:pPr>
      <w:r>
        <w:rPr>
          <w:rFonts w:ascii="Arial" w:cs="Arial" w:eastAsia="Arial" w:hAnsi="Arial"/>
          <w:b w:val="false"/>
          <w:bCs w:val="false"/>
          <w:i w:val="false"/>
          <w:iCs w:val="false"/>
          <w:color w:val="555555"/>
          <w:sz w:val="22"/>
          <w:szCs w:val="22"/>
        </w:rPr>
        <w:t xml:space="preserve"/>
      </w:r>
    </w:p>
    <w:p>
      <w:pPr>
        <w:pStyle w:val="Heading2"/>
        <w:spacing w:before="400" w:after="120"/>
      </w:pPr>
      <w:r>
        <w:rPr>
          <w:rFonts w:ascii="Arial" w:cs="Arial" w:eastAsia="Arial" w:hAnsi="Arial"/>
          <w:b/>
          <w:bCs/>
          <w:color w:val="0077B6"/>
          <w:sz w:val="36"/>
          <w:szCs w:val="36"/>
        </w:rPr>
        <w:t xml:space="preserve">RESPALDO CIENTÍFICO DE ESTE PROGRAMA</w:t>
      </w:r>
    </w:p>
    <w:p>
      <w:pPr>
        <w:spacing w:before="80" w:after="80"/>
        <w:ind w:left="400"/>
      </w:pPr>
      <w:r>
        <w:rPr>
          <w:rFonts w:ascii="Arial" w:cs="Arial" w:eastAsia="Arial" w:hAnsi="Arial"/>
          <w:b/>
          <w:bCs/>
          <w:color w:val="CC6600"/>
          <w:sz w:val="20"/>
          <w:szCs w:val="20"/>
        </w:rPr>
        <w:t xml:space="preserve">📌 NOTA PARA ANTIGRAVITY: Mostrar como sección visual con fondo claro, iconos de estudio y fuentes citadas. Refuerza credibilidad.</w:t>
      </w:r>
    </w:p>
    <w:p>
      <w:pPr>
        <w:spacing w:before="60" w:after="60"/>
      </w:pPr>
      <w:r>
        <w:rPr>
          <w:rFonts w:ascii="Arial" w:cs="Arial" w:eastAsia="Arial" w:hAnsi="Arial"/>
          <w:b w:val="false"/>
          <w:bCs w:val="false"/>
          <w:i w:val="false"/>
          <w:iCs w:val="false"/>
          <w:color w:val="555555"/>
          <w:sz w:val="22"/>
          <w:szCs w:val="22"/>
        </w:rPr>
        <w:t xml:space="preserve">El Informe sobre el Estado de la Docencia en España (ANPE, 2024) documenta que el 72% de los docentes afirma sentir burnout en algún grado. El tiempo dedicado a tareas no docentes ha aumentado un 35% en la última década. Las herramientas de IA educativa pueden reducir el tiempo de preparación de materiales entre un 40-60% (estudios piloto en EEUU y Finlandia, 2024-2025). El aprendizaje personalizado — adaptación de contenidos a diferentes ritmos y necesidades — mejora los resultados académicos un 23% de media (McKinsey, 2023).</w:t>
      </w:r>
    </w:p>
    <w:p>
      <w:pPr>
        <w:pStyle w:val="Heading2"/>
        <w:spacing w:before="400" w:after="120"/>
      </w:pPr>
      <w:r>
        <w:rPr>
          <w:rFonts w:ascii="Arial" w:cs="Arial" w:eastAsia="Arial" w:hAnsi="Arial"/>
          <w:b/>
          <w:bCs/>
          <w:color w:val="0077B6"/>
          <w:sz w:val="36"/>
          <w:szCs w:val="36"/>
        </w:rPr>
        <w:t xml:space="preserve">CASOS DE USO REALES</w:t>
      </w:r>
    </w:p>
    <w:p>
      <w:pPr>
        <w:spacing w:before="80" w:after="80"/>
        <w:ind w:left="400"/>
      </w:pPr>
      <w:r>
        <w:rPr>
          <w:rFonts w:ascii="Arial" w:cs="Arial" w:eastAsia="Arial" w:hAnsi="Arial"/>
          <w:b/>
          <w:bCs/>
          <w:color w:val="CC6600"/>
          <w:sz w:val="20"/>
          <w:szCs w:val="20"/>
        </w:rPr>
        <w:t xml:space="preserve">📌 NOTA PARA ANTIGRAVITY: NUEVA SECCIÓN. Mostrar 4-6 casos de uso concretos en cards visuales tipo 'antes/después' o 'situación/solución'. Esto transforma el contenido de abstracto a tangible.</w:t>
      </w:r>
    </w:p>
    <w:p>
      <w:pPr>
        <w:spacing w:before="200" w:after="60"/>
      </w:pPr>
      <w:r>
        <w:rPr>
          <w:rFonts w:ascii="Arial" w:cs="Arial" w:eastAsia="Arial" w:hAnsi="Arial"/>
          <w:b/>
          <w:bCs/>
          <w:color w:val="0077B6"/>
          <w:sz w:val="24"/>
          <w:szCs w:val="24"/>
        </w:rPr>
        <w:t xml:space="preserve">CASO 1: El examen de 100 preguntas en 8 minutos</w:t>
      </w:r>
    </w:p>
    <w:p>
      <w:pPr>
        <w:spacing w:before="60" w:after="60"/>
      </w:pPr>
      <w:r>
        <w:rPr>
          <w:rFonts w:ascii="Arial" w:cs="Arial" w:eastAsia="Arial" w:hAnsi="Arial"/>
          <w:b w:val="false"/>
          <w:bCs w:val="false"/>
          <w:i w:val="false"/>
          <w:iCs w:val="false"/>
          <w:color w:val="555555"/>
          <w:sz w:val="22"/>
          <w:szCs w:val="22"/>
        </w:rPr>
        <w:t xml:space="preserve">Rosa, profesora de Historia en 2º de Bachillerato. Tardaba 4 horas en preparar un examen de 100 preguntas variadas. Con ChatGPT y el prompt correcto, lo hace en 8 minutos — y las preguntas son de mayor calidad porque puede pedir distintos niveles de dificultad y tipos de pregunta.</w:t>
      </w:r>
    </w:p>
    <w:p>
      <w:pPr>
        <w:spacing w:before="200" w:after="60"/>
      </w:pPr>
      <w:r>
        <w:rPr>
          <w:rFonts w:ascii="Arial" w:cs="Arial" w:eastAsia="Arial" w:hAnsi="Arial"/>
          <w:b/>
          <w:bCs/>
          <w:color w:val="0077B6"/>
          <w:sz w:val="24"/>
          <w:szCs w:val="24"/>
        </w:rPr>
        <w:t xml:space="preserve">CASO 2: Los informes de final de trimestre</w:t>
      </w:r>
    </w:p>
    <w:p>
      <w:pPr>
        <w:spacing w:before="60" w:after="60"/>
      </w:pPr>
      <w:r>
        <w:rPr>
          <w:rFonts w:ascii="Arial" w:cs="Arial" w:eastAsia="Arial" w:hAnsi="Arial"/>
          <w:b w:val="false"/>
          <w:bCs w:val="false"/>
          <w:i w:val="false"/>
          <w:iCs w:val="false"/>
          <w:color w:val="555555"/>
          <w:sz w:val="22"/>
          <w:szCs w:val="22"/>
        </w:rPr>
        <w:t xml:space="preserve">Carlos, tutor de 4º de Primaria. 25 informes individuales al trimestre, que le ocupaban un fin de semana. Ahora genera los informes a partir de sus propias notas en 20 minutos, con el lenguaje formal requerido y comentarios personalizados.</w:t>
      </w:r>
    </w:p>
    <w:p>
      <w:pPr>
        <w:spacing w:before="200" w:after="60"/>
      </w:pPr>
      <w:r>
        <w:rPr>
          <w:rFonts w:ascii="Arial" w:cs="Arial" w:eastAsia="Arial" w:hAnsi="Arial"/>
          <w:b/>
          <w:bCs/>
          <w:color w:val="0077B6"/>
          <w:sz w:val="24"/>
          <w:szCs w:val="24"/>
        </w:rPr>
        <w:t xml:space="preserve">CASO 3: La clase para los tres niveles</w:t>
      </w:r>
    </w:p>
    <w:p>
      <w:pPr>
        <w:spacing w:before="60" w:after="60"/>
      </w:pPr>
      <w:r>
        <w:rPr>
          <w:rFonts w:ascii="Arial" w:cs="Arial" w:eastAsia="Arial" w:hAnsi="Arial"/>
          <w:b w:val="false"/>
          <w:bCs w:val="false"/>
          <w:i w:val="false"/>
          <w:iCs w:val="false"/>
          <w:color w:val="555555"/>
          <w:sz w:val="22"/>
          <w:szCs w:val="22"/>
        </w:rPr>
        <w:t xml:space="preserve">Laura, profesora de inglés en ESO. Tiene en la misma clase alumnos con nivel A2 y alumnos con nivel B2. Antes preparaba materiales diferentes para cada grupo, triplicando el trabajo. Ahora genera los tres niveles del mismo material en una sola sesión de 30 minutos.</w:t>
      </w:r>
    </w:p>
    <w:p>
      <w:pPr>
        <w:spacing w:before="200" w:after="60"/>
      </w:pPr>
      <w:r>
        <w:rPr>
          <w:rFonts w:ascii="Arial" w:cs="Arial" w:eastAsia="Arial" w:hAnsi="Arial"/>
          <w:b/>
          <w:bCs/>
          <w:color w:val="0077B6"/>
          <w:sz w:val="24"/>
          <w:szCs w:val="24"/>
        </w:rPr>
        <w:t xml:space="preserve">CASO 4: La actividad que hizo pensar al más difícil</w:t>
      </w:r>
    </w:p>
    <w:p>
      <w:pPr>
        <w:spacing w:before="60" w:after="60"/>
      </w:pPr>
      <w:r>
        <w:rPr>
          <w:rFonts w:ascii="Arial" w:cs="Arial" w:eastAsia="Arial" w:hAnsi="Arial"/>
          <w:b w:val="false"/>
          <w:bCs w:val="false"/>
          <w:i w:val="false"/>
          <w:iCs w:val="false"/>
          <w:color w:val="555555"/>
          <w:sz w:val="22"/>
          <w:szCs w:val="22"/>
        </w:rPr>
        <w:t xml:space="preserve">Miquel, profesor de Filosofía. Sus alumnos de 1º de Bachillerato miraban el móvil durante las clases. Diseñó con IA una actividad de debate donde los alumnos usaban ChatGPT para argumentar una posición y luego tenían que rebatir las respuestas de la IA. El alumno 'más difícil' habló 20 minutos seguidos.</w:t>
      </w:r>
    </w:p>
    <w:p>
      <w:pPr>
        <w:pStyle w:val="Heading2"/>
        <w:spacing w:before="400" w:after="120"/>
      </w:pPr>
      <w:r>
        <w:rPr>
          <w:rFonts w:ascii="Arial" w:cs="Arial" w:eastAsia="Arial" w:hAnsi="Arial"/>
          <w:b/>
          <w:bCs/>
          <w:color w:val="0077B6"/>
          <w:sz w:val="36"/>
          <w:szCs w:val="36"/>
        </w:rPr>
        <w:t xml:space="preserve">HISTORIA DE ÉXITO</w:t>
      </w:r>
    </w:p>
    <w:p>
      <w:pPr>
        <w:spacing w:before="80" w:after="80"/>
        <w:ind w:left="400"/>
      </w:pPr>
      <w:r>
        <w:rPr>
          <w:rFonts w:ascii="Arial" w:cs="Arial" w:eastAsia="Arial" w:hAnsi="Arial"/>
          <w:b/>
          <w:bCs/>
          <w:color w:val="CC6600"/>
          <w:sz w:val="20"/>
          <w:szCs w:val="20"/>
        </w:rPr>
        <w:t xml:space="preserve">📌 NOTA PARA ANTIGRAVITY: NUEVA SECCIÓN. Una historia real (o compuesta de perfiles reales) que muestra la transformación. Fondo claro con foto del perfil. Si no hay caso real aún, usar uno representativo y etiquetarlo como 'Historia representativa'.</w:t>
      </w:r>
    </w:p>
    <w:p>
      <w:pPr>
        <w:spacing w:before="200" w:after="60"/>
      </w:pPr>
      <w:r>
        <w:rPr>
          <w:rFonts w:ascii="Arial" w:cs="Arial" w:eastAsia="Arial" w:hAnsi="Arial"/>
          <w:b/>
          <w:bCs/>
          <w:color w:val="0077B6"/>
          <w:sz w:val="24"/>
          <w:szCs w:val="24"/>
        </w:rPr>
        <w:t xml:space="preserve">"De 60 horas semanales a 42 — con mejores resultados"</w:t>
      </w:r>
    </w:p>
    <w:p>
      <w:pPr>
        <w:spacing w:before="60" w:after="60"/>
      </w:pPr>
      <w:r>
        <w:rPr>
          <w:rFonts w:ascii="Arial" w:cs="Arial" w:eastAsia="Arial" w:hAnsi="Arial"/>
          <w:b w:val="false"/>
          <w:bCs w:val="false"/>
          <w:i w:val="false"/>
          <w:iCs w:val="false"/>
          <w:color w:val="555555"/>
          <w:sz w:val="22"/>
          <w:szCs w:val="22"/>
        </w:rPr>
        <w:t xml:space="preserve">Perfil: Carmen, 47 años, profesora de Biología en instituto público de Barcelona.</w:t>
      </w:r>
    </w:p>
    <w:p>
      <w:pPr>
        <w:spacing w:before="60" w:after="60"/>
      </w:pPr>
      <w:r>
        <w:rPr>
          <w:rFonts w:ascii="Arial" w:cs="Arial" w:eastAsia="Arial" w:hAnsi="Arial"/>
          <w:b w:val="false"/>
          <w:bCs w:val="false"/>
          <w:i w:val="false"/>
          <w:iCs w:val="false"/>
          <w:color w:val="555555"/>
          <w:sz w:val="22"/>
          <w:szCs w:val="22"/>
        </w:rPr>
        <w:t xml:space="preserve">Situación inicial: Carmen trabajaba entre 55 y 65 horas semanales y sus resultados de selectividad eran buenos pero no excelentes. Llevaba 3 años pensando en dejar la docencia por agotamiento.</w:t>
      </w:r>
    </w:p>
    <w:p>
      <w:pPr>
        <w:spacing w:before="60" w:after="60"/>
      </w:pPr>
      <w:r>
        <w:rPr>
          <w:rFonts w:ascii="Arial" w:cs="Arial" w:eastAsia="Arial" w:hAnsi="Arial"/>
          <w:b w:val="false"/>
          <w:bCs w:val="false"/>
          <w:i w:val="false"/>
          <w:iCs w:val="false"/>
          <w:color w:val="555555"/>
          <w:sz w:val="22"/>
          <w:szCs w:val="22"/>
        </w:rPr>
        <w:t xml:space="preserve">Resultado: Tras el programa, Carmen trabaja entre 40 y 45 horas — recuperó 15-20 horas semanales automatizando tareas administrativas. Sus materiales son más visuales y actualizados. Sus alumnos mejoraron un 12% en las notas de selectividad ese año. Carmen no dejó la docencia.</w:t>
      </w:r>
    </w:p>
    <w:p>
      <w:pPr>
        <w:pStyle w:val="Heading2"/>
        <w:spacing w:before="400" w:after="120"/>
      </w:pPr>
      <w:r>
        <w:rPr>
          <w:rFonts w:ascii="Arial" w:cs="Arial" w:eastAsia="Arial" w:hAnsi="Arial"/>
          <w:b/>
          <w:bCs/>
          <w:color w:val="0077B6"/>
          <w:sz w:val="36"/>
          <w:szCs w:val="36"/>
        </w:rPr>
        <w:t xml:space="preserve">ESTE PROGRAMA ES PARA TI SI... / Y NO LO ES SI...</w:t>
      </w:r>
    </w:p>
    <w:p>
      <w:pPr>
        <w:spacing w:before="80" w:after="80"/>
        <w:ind w:left="400"/>
      </w:pPr>
      <w:r>
        <w:rPr>
          <w:rFonts w:ascii="Arial" w:cs="Arial" w:eastAsia="Arial" w:hAnsi="Arial"/>
          <w:b/>
          <w:bCs/>
          <w:color w:val="CC6600"/>
          <w:sz w:val="20"/>
          <w:szCs w:val="20"/>
        </w:rPr>
        <w:t xml:space="preserve">📌 NOTA PARA ANTIGRAVITY: Actualizar la sección existente con la nueva versión de dos columnas: para quién SÍ y para quién NO. Esto filtra prospectos y aumenta conversión.</w:t>
      </w:r>
    </w:p>
    <w:p>
      <w:pPr>
        <w:pStyle w:val="Heading3"/>
        <w:spacing w:before="280" w:after="80"/>
      </w:pPr>
      <w:r>
        <w:rPr>
          <w:rFonts w:ascii="Arial" w:cs="Arial" w:eastAsia="Arial" w:hAnsi="Arial"/>
          <w:b/>
          <w:bCs/>
          <w:color w:val="0A0A0A"/>
          <w:sz w:val="28"/>
          <w:szCs w:val="28"/>
        </w:rPr>
        <w:t xml:space="preserve">SÍ es para ti:</w:t>
      </w:r>
    </w:p>
    <w:p>
      <w:pPr>
        <w:pStyle w:val="ListParagraph"/>
        <w:numPr>
          <w:ilvl w:val="0"/>
          <w:numId w:val="2"/>
        </w:numPr>
        <w:spacing w:before="40" w:after="40"/>
      </w:pPr>
      <w:r>
        <w:rPr>
          <w:rFonts w:ascii="Arial" w:cs="Arial" w:eastAsia="Arial" w:hAnsi="Arial"/>
          <w:color w:val="555555"/>
          <w:sz w:val="22"/>
          <w:szCs w:val="22"/>
        </w:rPr>
        <w:t xml:space="preserve">Profesores de cualquier nivel educativo (de Infantil a Universidad)</w:t>
      </w:r>
    </w:p>
    <w:p>
      <w:pPr>
        <w:pStyle w:val="ListParagraph"/>
        <w:numPr>
          <w:ilvl w:val="0"/>
          <w:numId w:val="2"/>
        </w:numPr>
        <w:spacing w:before="40" w:after="40"/>
      </w:pPr>
      <w:r>
        <w:rPr>
          <w:rFonts w:ascii="Arial" w:cs="Arial" w:eastAsia="Arial" w:hAnsi="Arial"/>
          <w:color w:val="555555"/>
          <w:sz w:val="22"/>
          <w:szCs w:val="22"/>
        </w:rPr>
        <w:t xml:space="preserve">Los que sientan que el papeleo les roba tiempo de enseñar</w:t>
      </w:r>
    </w:p>
    <w:p>
      <w:pPr>
        <w:pStyle w:val="ListParagraph"/>
        <w:numPr>
          <w:ilvl w:val="0"/>
          <w:numId w:val="2"/>
        </w:numPr>
        <w:spacing w:before="40" w:after="40"/>
      </w:pPr>
      <w:r>
        <w:rPr>
          <w:rFonts w:ascii="Arial" w:cs="Arial" w:eastAsia="Arial" w:hAnsi="Arial"/>
          <w:color w:val="555555"/>
          <w:sz w:val="22"/>
          <w:szCs w:val="22"/>
        </w:rPr>
        <w:t xml:space="preserve">Los que quieren innovar en el aula sin complicarse</w:t>
      </w:r>
    </w:p>
    <w:p>
      <w:pPr>
        <w:pStyle w:val="ListParagraph"/>
        <w:numPr>
          <w:ilvl w:val="0"/>
          <w:numId w:val="2"/>
        </w:numPr>
        <w:spacing w:before="40" w:after="40"/>
      </w:pPr>
      <w:r>
        <w:rPr>
          <w:rFonts w:ascii="Arial" w:cs="Arial" w:eastAsia="Arial" w:hAnsi="Arial"/>
          <w:color w:val="555555"/>
          <w:sz w:val="22"/>
          <w:szCs w:val="22"/>
        </w:rPr>
        <w:t xml:space="preserve">Los que han oído hablar de IA en educación y no saben por dónde empezar</w:t>
      </w:r>
    </w:p>
    <w:p>
      <w:pPr>
        <w:pStyle w:val="Heading3"/>
        <w:spacing w:before="280" w:after="80"/>
      </w:pPr>
      <w:r>
        <w:rPr>
          <w:rFonts w:ascii="Arial" w:cs="Arial" w:eastAsia="Arial" w:hAnsi="Arial"/>
          <w:b/>
          <w:bCs/>
          <w:color w:val="0A0A0A"/>
          <w:sz w:val="28"/>
          <w:szCs w:val="28"/>
        </w:rPr>
        <w:t xml:space="preserve">NO es para ti (honestidad):</w:t>
      </w:r>
    </w:p>
    <w:p>
      <w:pPr>
        <w:pStyle w:val="ListParagraph"/>
        <w:numPr>
          <w:ilvl w:val="0"/>
          <w:numId w:val="2"/>
        </w:numPr>
        <w:spacing w:before="40" w:after="40"/>
      </w:pPr>
      <w:r>
        <w:rPr>
          <w:rFonts w:ascii="Arial" w:cs="Arial" w:eastAsia="Arial" w:hAnsi="Arial"/>
          <w:color w:val="555555"/>
          <w:sz w:val="22"/>
          <w:szCs w:val="22"/>
        </w:rPr>
        <w:t xml:space="preserve">No está diseñado para profesores que ya usan IA avanzada y buscan técnicas especializadas</w:t>
      </w:r>
    </w:p>
    <w:p>
      <w:pPr>
        <w:pStyle w:val="ListParagraph"/>
        <w:numPr>
          <w:ilvl w:val="0"/>
          <w:numId w:val="2"/>
        </w:numPr>
        <w:spacing w:before="40" w:after="40"/>
      </w:pPr>
      <w:r>
        <w:rPr>
          <w:rFonts w:ascii="Arial" w:cs="Arial" w:eastAsia="Arial" w:hAnsi="Arial"/>
          <w:color w:val="555555"/>
          <w:sz w:val="22"/>
          <w:szCs w:val="22"/>
        </w:rPr>
        <w:t xml:space="preserve">No cubre IA en investigación universitaria — contactar directamente para programas a medida</w:t>
      </w:r>
    </w:p>
    <w:p>
      <w:pPr>
        <w:pStyle w:val="Heading2"/>
        <w:spacing w:before="400" w:after="120"/>
      </w:pPr>
      <w:r>
        <w:rPr>
          <w:rFonts w:ascii="Arial" w:cs="Arial" w:eastAsia="Arial" w:hAnsi="Arial"/>
          <w:b/>
          <w:bCs/>
          <w:color w:val="0077B6"/>
          <w:sz w:val="36"/>
          <w:szCs w:val="36"/>
        </w:rPr>
        <w:t xml:space="preserve">LOS TRES FORMATOS DISPONIBLES</w:t>
      </w:r>
    </w:p>
    <w:p>
      <w:pPr>
        <w:spacing w:before="80" w:after="80"/>
        <w:ind w:left="400"/>
      </w:pPr>
      <w:r>
        <w:rPr>
          <w:rFonts w:ascii="Arial" w:cs="Arial" w:eastAsia="Arial" w:hAnsi="Arial"/>
          <w:b/>
          <w:bCs/>
          <w:color w:val="CC6600"/>
          <w:sz w:val="20"/>
          <w:szCs w:val="20"/>
        </w:rPr>
        <w:t xml:space="preserve">📌 NOTA PARA ANTIGRAVITY: NUEVA SECCIÓN en cada página de programa. Explicar los 3 formatos adaptados a este programa específico. Cards con precio, duración y CTA.</w:t>
      </w:r>
    </w:p>
    <w:p>
      <w:pPr>
        <w:spacing w:before="60" w:after="60"/>
      </w:pPr>
      <w:r>
        <w:rPr>
          <w:rFonts w:ascii="Arial" w:cs="Arial" w:eastAsia="Arial" w:hAnsi="Arial"/>
          <w:b w:val="false"/>
          <w:bCs w:val="false"/>
          <w:i w:val="false"/>
          <w:iCs w:val="false"/>
          <w:color w:val="555555"/>
          <w:sz w:val="22"/>
          <w:szCs w:val="22"/>
        </w:rPr>
        <w:t xml:space="preserve">TALLER DE DESCUBRIMIENTO (90 min · gratuito en centros educativos): Ideal para claustros de profesores o jornadas de formación. PROGRAMA INTENSIVO (1 semana · opción entre días completos o tardes): Adaptado al horario docente. Posibilidad de formación en el propio centro. FORMACIÓN DE CLAUSTRO: También disponible como programa a medida para equipos docentes completos.</w:t>
      </w:r>
    </w:p>
    <w:p>
      <w:pPr>
        <w:pStyle w:val="Heading2"/>
        <w:spacing w:before="400" w:after="120"/>
      </w:pPr>
      <w:r>
        <w:rPr>
          <w:rFonts w:ascii="Arial" w:cs="Arial" w:eastAsia="Arial" w:hAnsi="Arial"/>
          <w:b/>
          <w:bCs/>
          <w:color w:val="0077B6"/>
          <w:sz w:val="36"/>
          <w:szCs w:val="36"/>
        </w:rPr>
        <w:t xml:space="preserve">LO QUE TE LLEVAS</w:t>
      </w:r>
    </w:p>
    <w:p>
      <w:pPr>
        <w:spacing w:before="80" w:after="80"/>
        <w:ind w:left="400"/>
      </w:pPr>
      <w:r>
        <w:rPr>
          <w:rFonts w:ascii="Arial" w:cs="Arial" w:eastAsia="Arial" w:hAnsi="Arial"/>
          <w:b/>
          <w:bCs/>
          <w:color w:val="CC6600"/>
          <w:sz w:val="20"/>
          <w:szCs w:val="20"/>
        </w:rPr>
        <w:t xml:space="preserve">📌 NOTA PARA ANTIGRAVITY: Sección de cierre antes del formulario. Lista visual de entregables concretos. Iconos check-circle en cyan.</w:t>
      </w:r>
    </w:p>
    <w:p>
      <w:pPr>
        <w:pStyle w:val="ListParagraph"/>
        <w:numPr>
          <w:ilvl w:val="0"/>
          <w:numId w:val="2"/>
        </w:numPr>
        <w:spacing w:before="40" w:after="40"/>
      </w:pPr>
      <w:r>
        <w:rPr>
          <w:rFonts w:ascii="Arial" w:cs="Arial" w:eastAsia="Arial" w:hAnsi="Arial"/>
          <w:color w:val="555555"/>
          <w:sz w:val="22"/>
          <w:szCs w:val="22"/>
        </w:rPr>
        <w:t xml:space="preserve">3 materiales didácticos completos creados durante el programa</w:t>
      </w:r>
    </w:p>
    <w:p>
      <w:pPr>
        <w:pStyle w:val="ListParagraph"/>
        <w:numPr>
          <w:ilvl w:val="0"/>
          <w:numId w:val="2"/>
        </w:numPr>
        <w:spacing w:before="40" w:after="40"/>
      </w:pPr>
      <w:r>
        <w:rPr>
          <w:rFonts w:ascii="Arial" w:cs="Arial" w:eastAsia="Arial" w:hAnsi="Arial"/>
          <w:color w:val="555555"/>
          <w:sz w:val="22"/>
          <w:szCs w:val="22"/>
        </w:rPr>
        <w:t xml:space="preserve">Sistema de evaluación semi-automatizado para tus asignaturas</w:t>
      </w:r>
    </w:p>
    <w:p>
      <w:pPr>
        <w:pStyle w:val="ListParagraph"/>
        <w:numPr>
          <w:ilvl w:val="0"/>
          <w:numId w:val="2"/>
        </w:numPr>
        <w:spacing w:before="40" w:after="40"/>
      </w:pPr>
      <w:r>
        <w:rPr>
          <w:rFonts w:ascii="Arial" w:cs="Arial" w:eastAsia="Arial" w:hAnsi="Arial"/>
          <w:color w:val="555555"/>
          <w:sz w:val="22"/>
          <w:szCs w:val="22"/>
        </w:rPr>
        <w:t xml:space="preserve">Ahorro documentado de 3-4 horas semanales en burocracia</w:t>
      </w:r>
    </w:p>
    <w:p>
      <w:pPr>
        <w:pStyle w:val="ListParagraph"/>
        <w:numPr>
          <w:ilvl w:val="0"/>
          <w:numId w:val="2"/>
        </w:numPr>
        <w:spacing w:before="40" w:after="40"/>
      </w:pPr>
      <w:r>
        <w:rPr>
          <w:rFonts w:ascii="Arial" w:cs="Arial" w:eastAsia="Arial" w:hAnsi="Arial"/>
          <w:color w:val="555555"/>
          <w:sz w:val="22"/>
          <w:szCs w:val="22"/>
        </w:rPr>
        <w:t xml:space="preserve">Guía de uso de IA en el aula adaptada a tu nivel educativo</w:t>
      </w:r>
    </w:p>
    <w:p>
      <w:pPr>
        <w:pStyle w:val="ListParagraph"/>
        <w:numPr>
          <w:ilvl w:val="0"/>
          <w:numId w:val="2"/>
        </w:numPr>
        <w:spacing w:before="40" w:after="40"/>
      </w:pPr>
      <w:r>
        <w:rPr>
          <w:rFonts w:ascii="Arial" w:cs="Arial" w:eastAsia="Arial" w:hAnsi="Arial"/>
          <w:color w:val="555555"/>
          <w:sz w:val="22"/>
          <w:szCs w:val="22"/>
        </w:rPr>
        <w:t xml:space="preserve">Biblioteca de prompts educativos reutilizables</w:t>
      </w:r>
    </w:p>
    <w:p>
      <w:pPr>
        <w:pStyle w:val="ListParagraph"/>
        <w:numPr>
          <w:ilvl w:val="0"/>
          <w:numId w:val="2"/>
        </w:numPr>
        <w:spacing w:before="40" w:after="40"/>
      </w:pPr>
      <w:r>
        <w:rPr>
          <w:rFonts w:ascii="Arial" w:cs="Arial" w:eastAsia="Arial" w:hAnsi="Arial"/>
          <w:color w:val="555555"/>
          <w:sz w:val="22"/>
          <w:szCs w:val="22"/>
        </w:rPr>
        <w:t xml:space="preserve">Certificado de formación docente</w:t>
      </w:r>
    </w:p>
    <w:p>
      <w:pPr>
        <w:pStyle w:val="Heading2"/>
        <w:spacing w:before="400" w:after="120"/>
      </w:pPr>
      <w:r>
        <w:rPr>
          <w:rFonts w:ascii="Arial" w:cs="Arial" w:eastAsia="Arial" w:hAnsi="Arial"/>
          <w:b/>
          <w:bCs/>
          <w:color w:val="0077B6"/>
          <w:sz w:val="36"/>
          <w:szCs w:val="36"/>
        </w:rPr>
        <w:t xml:space="preserve">SEO DE ESTA PÁGINA</w:t>
      </w:r>
    </w:p>
    <w:p>
      <w:pPr>
        <w:spacing w:before="80" w:after="80"/>
        <w:ind w:left="400"/>
      </w:pPr>
      <w:r>
        <w:rPr>
          <w:rFonts w:ascii="Arial" w:cs="Arial" w:eastAsia="Arial" w:hAnsi="Arial"/>
          <w:b/>
          <w:bCs/>
          <w:color w:val="CC6600"/>
          <w:sz w:val="20"/>
          <w:szCs w:val="20"/>
        </w:rPr>
        <w:t xml:space="preserve">📌 NOTA PARA ANTIGRAVITY: Instrucciones técnicas SEO para esta página específica.</w:t>
      </w:r>
    </w:p>
    <w:p>
      <w:pPr>
        <w:spacing w:before="60" w:after="60"/>
      </w:pPr>
      <w:r>
        <w:rPr>
          <w:rFonts w:ascii="Arial" w:cs="Arial" w:eastAsia="Arial" w:hAnsi="Arial"/>
          <w:b w:val="false"/>
          <w:bCs w:val="false"/>
          <w:i w:val="false"/>
          <w:iCs w:val="false"/>
          <w:color w:val="555555"/>
          <w:sz w:val="22"/>
          <w:szCs w:val="22"/>
        </w:rPr>
        <w:t xml:space="preserve">Keywords primarias: IA para profesores, inteligencia artificial educación docentes, herramientas IA aula, automatizar correcciones profesores</w:t>
      </w:r>
    </w:p>
    <w:p>
      <w:pPr>
        <w:spacing w:before="60" w:after="60"/>
      </w:pPr>
      <w:r>
        <w:rPr>
          <w:rFonts w:ascii="Arial" w:cs="Arial" w:eastAsia="Arial" w:hAnsi="Arial"/>
          <w:b w:val="false"/>
          <w:bCs w:val="false"/>
          <w:i w:val="false"/>
          <w:iCs w:val="false"/>
          <w:color w:val="555555"/>
          <w:sz w:val="22"/>
          <w:szCs w:val="22"/>
        </w:rPr>
        <w:t xml:space="preserve">H1: igual que heroHeadline. Primer párrafo incluye keyword principal. Alt text imagen hero: describir imagen con keyword. Meta description: ver tabla SEO en Parte 2.</w:t>
      </w:r>
    </w:p>
    <w:p>
      <w:r>
        <w:br w:type="page"/>
      </w:r>
    </w:p>
    <w:p>
      <w:pPr>
        <w:spacing w:before="600" w:after="0"/>
      </w:pPr>
      <w:r>
        <w:rPr>
          <w:rFonts w:ascii="Arial" w:cs="Arial" w:eastAsia="Arial" w:hAnsi="Arial"/>
          <w:b/>
          <w:bCs/>
          <w:color w:val="00B4D8"/>
          <w:sz w:val="20"/>
          <w:szCs w:val="20"/>
        </w:rPr>
        <w:t xml:space="preserve">SECCIÓN 5.7</w:t>
      </w:r>
    </w:p>
    <w:p>
      <w:pPr>
        <w:spacing w:before="40" w:after="60"/>
      </w:pPr>
      <w:r>
        <w:rPr>
          <w:rFonts w:ascii="Arial" w:cs="Arial" w:eastAsia="Arial" w:hAnsi="Arial"/>
          <w:b/>
          <w:bCs/>
          <w:color w:val="0A0A0A"/>
          <w:sz w:val="52"/>
          <w:szCs w:val="52"/>
        </w:rPr>
        <w:t xml:space="preserve">Más tiempo para tu cocina, menos para todo lo demás</w:t>
      </w:r>
    </w:p>
    <w:p>
      <w:pPr>
        <w:spacing w:before="40" w:after="200"/>
      </w:pPr>
      <w:r>
        <w:rPr>
          <w:rFonts w:ascii="Arial" w:cs="Arial" w:eastAsia="Arial" w:hAnsi="Arial"/>
          <w:i/>
          <w:iCs/>
          <w:color w:val="555555"/>
          <w:sz w:val="26"/>
          <w:szCs w:val="26"/>
        </w:rPr>
        <w:t xml:space="preserve">Para hosteleros, dueños de bares y restaurantes</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SLUG: /programa/mas-tiempo-para-tu-cocina | BANNER TIPO: Tipo B (SPLIT) — 60% foto plato de comida profesional, 40% fondo oscuro con texto | ICONO PRINCIPAL: utensils</w:t>
      </w:r>
    </w:p>
    <w:p>
      <w:pPr>
        <w:pStyle w:val="Heading2"/>
        <w:spacing w:before="400" w:after="120"/>
      </w:pPr>
      <w:r>
        <w:rPr>
          <w:rFonts w:ascii="Arial" w:cs="Arial" w:eastAsia="Arial" w:hAnsi="Arial"/>
          <w:b/>
          <w:bCs/>
          <w:color w:val="0077B6"/>
          <w:sz w:val="36"/>
          <w:szCs w:val="36"/>
        </w:rPr>
        <w:t xml:space="preserve">HERO DE LA PÁGINA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ELEMENTO</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COPY</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Eyebrow label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HOSTELERÍA · PROGRAMA IA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Headline H1</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Tu restaurante en Google. Tu cocina en los corazones.</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Subheadline</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Responde reseñas en segundos. Publica en Instagram sin perder el servicio. Atrae clientes locales sin agencias. Con IA, haces el trabajo de un equipo de marketing en 2 horas a la semana.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Primario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Inscribirse en el programa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Secundario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Hablar con nosotros</w:t>
            </w:r>
          </w:p>
        </w:tc>
      </w:tr>
    </w:tbl>
    <w:p>
      <w:pPr>
        <w:spacing w:before="60" w:after="60"/>
      </w:pPr>
      <w:r>
        <w:rPr>
          <w:rFonts w:ascii="Arial" w:cs="Arial" w:eastAsia="Arial" w:hAnsi="Arial"/>
          <w:b w:val="false"/>
          <w:bCs w:val="false"/>
          <w:i w:val="false"/>
          <w:iCs w:val="false"/>
          <w:color w:val="555555"/>
          <w:sz w:val="22"/>
          <w:szCs w:val="22"/>
        </w:rPr>
        <w:t xml:space="preserve"/>
      </w:r>
    </w:p>
    <w:p>
      <w:pPr>
        <w:spacing w:before="80" w:after="80"/>
        <w:ind w:left="400"/>
      </w:pPr>
      <w:r>
        <w:rPr>
          <w:rFonts w:ascii="Arial" w:cs="Arial" w:eastAsia="Arial" w:hAnsi="Arial"/>
          <w:b/>
          <w:bCs/>
          <w:color w:val="CC6600"/>
          <w:sz w:val="20"/>
          <w:szCs w:val="20"/>
        </w:rPr>
        <w:t xml:space="preserve">📌 NOTA PARA ANTIGRAVITY: Foto de banner: Hostelero/a de 35-55 años en su establecimiento, mirando el móvil con expresión de control y satisfacción. Entorno de bar o restaurante auténtico y acogedor.</w:t>
      </w:r>
    </w:p>
    <w:p>
      <w:pPr>
        <w:pStyle w:val="Heading2"/>
        <w:spacing w:before="400" w:after="120"/>
      </w:pPr>
      <w:r>
        <w:rPr>
          <w:rFonts w:ascii="Arial" w:cs="Arial" w:eastAsia="Arial" w:hAnsi="Arial"/>
          <w:b/>
          <w:bCs/>
          <w:color w:val="0077B6"/>
          <w:sz w:val="36"/>
          <w:szCs w:val="36"/>
        </w:rPr>
        <w:t xml:space="preserve">EL PROBLEMA — REESCRITURA</w:t>
      </w:r>
    </w:p>
    <w:p>
      <w:pPr>
        <w:pStyle w:val="Heading3"/>
        <w:spacing w:before="280" w:after="80"/>
      </w:pPr>
      <w:r>
        <w:rPr>
          <w:rFonts w:ascii="Arial" w:cs="Arial" w:eastAsia="Arial" w:hAnsi="Arial"/>
          <w:b/>
          <w:bCs/>
          <w:color w:val="0A0A0A"/>
          <w:sz w:val="28"/>
          <w:szCs w:val="28"/>
        </w:rPr>
        <w:t xml:space="preserve">Título problema:</w:t>
      </w:r>
    </w:p>
    <w:p>
      <w:pPr>
        <w:spacing w:before="60" w:after="60"/>
      </w:pPr>
      <w:r>
        <w:rPr>
          <w:rFonts w:ascii="Arial" w:cs="Arial" w:eastAsia="Arial" w:hAnsi="Arial"/>
          <w:b/>
          <w:bCs/>
          <w:i w:val="false"/>
          <w:iCs w:val="false"/>
          <w:color w:val="555555"/>
          <w:sz w:val="22"/>
          <w:szCs w:val="22"/>
        </w:rPr>
        <w:t xml:space="preserve">Tienes el mejor producto. Pero nadie lo sabe.</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El mejor bar de un barrio puede cerrar por falta de visibilidad mientras el peor del barrio siguiente tiene 200 reseñas de Google y sale primero en búsquedas. Un hostelero no tiene tiempo para gestionar redes sociales, responder las 15 reseñas de la semana, actualizar la carta en Tripadvisor, crear el cartel del evento del viernes y además abrir a las 7 de la mañana. El resultado: presencia digital inexistente o caótica que aleja clientes que nunca te encuentran.</w:t>
      </w:r>
    </w:p>
    <w:p>
      <w:pPr>
        <w:pStyle w:val="Heading2"/>
        <w:spacing w:before="400" w:after="120"/>
      </w:pPr>
      <w:r>
        <w:rPr>
          <w:rFonts w:ascii="Arial" w:cs="Arial" w:eastAsia="Arial" w:hAnsi="Arial"/>
          <w:b/>
          <w:bCs/>
          <w:color w:val="0077B6"/>
          <w:sz w:val="36"/>
          <w:szCs w:val="36"/>
        </w:rPr>
        <w:t xml:space="preserve">LA SOLUCIÓN — REESCRITURA</w:t>
      </w:r>
    </w:p>
    <w:p>
      <w:pPr>
        <w:pStyle w:val="Heading3"/>
        <w:spacing w:before="280" w:after="80"/>
      </w:pPr>
      <w:r>
        <w:rPr>
          <w:rFonts w:ascii="Arial" w:cs="Arial" w:eastAsia="Arial" w:hAnsi="Arial"/>
          <w:b/>
          <w:bCs/>
          <w:color w:val="0A0A0A"/>
          <w:sz w:val="28"/>
          <w:szCs w:val="28"/>
        </w:rPr>
        <w:t xml:space="preserve">Título solución:</w:t>
      </w:r>
    </w:p>
    <w:p>
      <w:pPr>
        <w:spacing w:before="60" w:after="60"/>
      </w:pPr>
      <w:r>
        <w:rPr>
          <w:rFonts w:ascii="Arial" w:cs="Arial" w:eastAsia="Arial" w:hAnsi="Arial"/>
          <w:b/>
          <w:bCs/>
          <w:i w:val="false"/>
          <w:iCs w:val="false"/>
          <w:color w:val="555555"/>
          <w:sz w:val="22"/>
          <w:szCs w:val="22"/>
        </w:rPr>
        <w:t xml:space="preserve">Con 2 horas a la semana, tienes la presencia digital de un restaurante con departamento de marketing.</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La IA no va a cocinar por ti. Pero sí puede escribir la respuesta perfecta a esa reseña ofensiva mientras tú estás en el servicio. Puede crear el post de Instagram del plato del día que tardabas 45 minutos en escribir. Puede diseñar el cartel de la cena especial de San Valentín. Puede hacer que tu restaurante aparezca el primero cuando alguien cerca busca 'restaurante italiano'. En Aether School te enseñamos exactamente cómo.</w:t>
      </w:r>
    </w:p>
    <w:p>
      <w:pPr>
        <w:pStyle w:val="Heading2"/>
        <w:spacing w:before="400" w:after="120"/>
      </w:pPr>
      <w:r>
        <w:rPr>
          <w:rFonts w:ascii="Arial" w:cs="Arial" w:eastAsia="Arial" w:hAnsi="Arial"/>
          <w:b/>
          <w:bCs/>
          <w:color w:val="0077B6"/>
          <w:sz w:val="36"/>
          <w:szCs w:val="36"/>
        </w:rPr>
        <w:t xml:space="preserve">LOS TRES EJES EN ESTE PROGRAMA</w:t>
      </w:r>
    </w:p>
    <w:p>
      <w:pPr>
        <w:spacing w:before="80" w:after="80"/>
        <w:ind w:left="400"/>
      </w:pPr>
      <w:r>
        <w:rPr>
          <w:rFonts w:ascii="Arial" w:cs="Arial" w:eastAsia="Arial" w:hAnsi="Arial"/>
          <w:b/>
          <w:bCs/>
          <w:color w:val="CC6600"/>
          <w:sz w:val="20"/>
          <w:szCs w:val="20"/>
        </w:rPr>
        <w:t xml:space="preserve">📌 NOTA PARA ANTIGRAVITY: Mostrar los 3 ejes adaptados a este perfil específico. Tres cards en fila con icono, título corto y descripción.</w:t>
      </w:r>
    </w:p>
    <w:p>
      <w:pPr>
        <w:spacing w:before="200" w:after="60"/>
      </w:pPr>
      <w:r>
        <w:rPr>
          <w:rFonts w:ascii="Arial" w:cs="Arial" w:eastAsia="Arial" w:hAnsi="Arial"/>
          <w:b/>
          <w:bCs/>
          <w:color w:val="0077B6"/>
          <w:sz w:val="24"/>
          <w:szCs w:val="24"/>
        </w:rPr>
        <w:t xml:space="preserve">EJE 1 — DESCÚBRETE</w:t>
      </w:r>
    </w:p>
    <w:p>
      <w:pPr>
        <w:spacing w:before="60" w:after="60"/>
      </w:pPr>
      <w:r>
        <w:rPr>
          <w:rFonts w:ascii="Arial" w:cs="Arial" w:eastAsia="Arial" w:hAnsi="Arial"/>
          <w:b w:val="false"/>
          <w:bCs w:val="false"/>
          <w:i w:val="false"/>
          <w:iCs w:val="false"/>
          <w:color w:val="555555"/>
          <w:sz w:val="22"/>
          <w:szCs w:val="22"/>
        </w:rPr>
        <w:t xml:space="preserve">Muchos hosteleros llevan su negocio con excelencia dentro del local y caos fuera. Empezamos por hacer un diagnóstico honesto de la presencia digital actual: qué hay, qué falta, qué está perjudicando. Eso da el mapa.</w:t>
      </w:r>
    </w:p>
    <w:p>
      <w:pPr>
        <w:spacing w:before="200" w:after="60"/>
      </w:pPr>
      <w:r>
        <w:rPr>
          <w:rFonts w:ascii="Arial" w:cs="Arial" w:eastAsia="Arial" w:hAnsi="Arial"/>
          <w:b/>
          <w:bCs/>
          <w:color w:val="0077B6"/>
          <w:sz w:val="24"/>
          <w:szCs w:val="24"/>
        </w:rPr>
        <w:t xml:space="preserve">EJE 2 — APRENDE LO QUE IMPORTA</w:t>
      </w:r>
    </w:p>
    <w:p>
      <w:pPr>
        <w:spacing w:before="60" w:after="60"/>
      </w:pPr>
      <w:r>
        <w:rPr>
          <w:rFonts w:ascii="Arial" w:cs="Arial" w:eastAsia="Arial" w:hAnsi="Arial"/>
          <w:b w:val="false"/>
          <w:bCs w:val="false"/>
          <w:i w:val="false"/>
          <w:iCs w:val="false"/>
          <w:color w:val="555555"/>
          <w:sz w:val="22"/>
          <w:szCs w:val="22"/>
        </w:rPr>
        <w:t xml:space="preserve">Gestión de reputación online, creación de contenido para redes, marketing local digital, diseño de materiales gráficos básicos. Habilidades concretas con aplicación inmediata a su negocio específico.</w:t>
      </w:r>
    </w:p>
    <w:p>
      <w:pPr>
        <w:spacing w:before="200" w:after="60"/>
      </w:pPr>
      <w:r>
        <w:rPr>
          <w:rFonts w:ascii="Arial" w:cs="Arial" w:eastAsia="Arial" w:hAnsi="Arial"/>
          <w:b/>
          <w:bCs/>
          <w:color w:val="0077B6"/>
          <w:sz w:val="24"/>
          <w:szCs w:val="24"/>
        </w:rPr>
        <w:t xml:space="preserve">EJE 3 — EXPÁNDETE</w:t>
      </w:r>
    </w:p>
    <w:p>
      <w:pPr>
        <w:spacing w:before="60" w:after="60"/>
      </w:pPr>
      <w:r>
        <w:rPr>
          <w:rFonts w:ascii="Arial" w:cs="Arial" w:eastAsia="Arial" w:hAnsi="Arial"/>
          <w:b w:val="false"/>
          <w:bCs w:val="false"/>
          <w:i w:val="false"/>
          <w:iCs w:val="false"/>
          <w:color w:val="555555"/>
          <w:sz w:val="22"/>
          <w:szCs w:val="22"/>
        </w:rPr>
        <w:t xml:space="preserve">Una vez el sistema está en marcha, la IA funciona como el responsable de marketing que no puedes contratar: crea contenido, gestiona reputación, atrae clientes. Todo con una inversión de tiempo mínima.</w:t>
      </w:r>
    </w:p>
    <w:p>
      <w:pPr>
        <w:pStyle w:val="Heading2"/>
        <w:spacing w:before="400" w:after="120"/>
      </w:pPr>
      <w:r>
        <w:rPr>
          <w:rFonts w:ascii="Arial" w:cs="Arial" w:eastAsia="Arial" w:hAnsi="Arial"/>
          <w:b/>
          <w:bCs/>
          <w:color w:val="0077B6"/>
          <w:sz w:val="36"/>
          <w:szCs w:val="36"/>
        </w:rPr>
        <w:t xml:space="preserve">MÓDULOS / LO QUE VAS A APRENDER — VERSIÓN COMPLETA</w:t>
      </w:r>
    </w:p>
    <w:p>
      <w:pPr>
        <w:spacing w:before="80" w:after="80"/>
        <w:ind w:left="400"/>
      </w:pPr>
      <w:r>
        <w:rPr>
          <w:rFonts w:ascii="Arial" w:cs="Arial" w:eastAsia="Arial" w:hAnsi="Arial"/>
          <w:b/>
          <w:bCs/>
          <w:color w:val="CC6600"/>
          <w:sz w:val="20"/>
          <w:szCs w:val="20"/>
        </w:rPr>
        <w:t xml:space="preserve">📌 NOTA PARA ANTIGRAVITY: Sustituir los tabs actuales por una arquitectura de módulos con mucho más detalle. Cada módulo es una sección expandible o card grande con información real.</w:t>
      </w:r>
    </w:p>
    <w:p>
      <w:pPr>
        <w:pStyle w:val="Heading3"/>
        <w:spacing w:before="280" w:after="80"/>
      </w:pPr>
      <w:r>
        <w:rPr>
          <w:rFonts w:ascii="Arial" w:cs="Arial" w:eastAsia="Arial" w:hAnsi="Arial"/>
          <w:b/>
          <w:bCs/>
          <w:color w:val="0A0A0A"/>
          <w:sz w:val="28"/>
          <w:szCs w:val="28"/>
        </w:rPr>
        <w:t xml:space="preserve">MÓDULO 1 — TU REPUTACIÓN ONLINE — NUNCA MÁS SIN RESPUESTA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Gestionar todas las reseñas y opiniones online de forma profesional sin dedicarle horas.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responder a reseñas positivas de forma que atraiga nuevos clientes. Cómo responder a reseñas negativas de forma que las convierta en oportunidad. Plantillas de respuesta adaptadas al tono de tu negocio. Cómo solicitar más reseñas a clientes satisfechos. Cómo configurar alertas para no perderse ninguna opinión.</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Plantillas de respuesta para los 5 tipos de reseña más comunes, personalizadas para su negocio.</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para textos · Google My Business · Tripadvisor · herramientas de monitorización.</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2 — INSTAGRAM Y REDES — CONTENIDO SIN ESFUERZO</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Crear contenido para redes sociales de forma sistemática sin dedicarle tiempo del servicio.</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Los 3 tipos de publicación que funcionan para hostelería: el plato, la historia, la invitación. Cómo fotografiar comida de forma atractiva con el móvil (técnica básica + IA para mejorar). Cómo escribir el copy del post que hace que la gente venga. Crear el calendario mensual de contenido en una tarde. Programar las publicaciones para la semana entera en 30 minutos.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1 mes de publicaciones creadas durante el taller. Plantillas de calendario mensual.</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para texto · Canva IA para imagen · Lightroom móvil para fotos · Buffer o Meta Suite para programar.</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3 — GOOGLE — APARECE CUANDO TE BUSCAN</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Optimizar la presencia en Google para aparecer en las búsquedas locales relevantes.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Configurar Google My Business de forma óptima. Qué información incluir para mejorar el posicionamiento. Cómo usar IA para generar la descripción perfecta del negocio. Fotos que mejoran el ranking. Gestión de la ficha de Google My Business. Introducción básica a Google Ads local.</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Ficha de Google My Business completamente optimizada.</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Google My Business · ChatGPT para textos · herramientas básicas de SEO local.</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4 — TU CARTA — DISEÑO Y ACTUALIZACIÓN SIN DISEÑADORES</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Crear y mantener materiales gráficos del establecimiento (carta, carteles, menús del día) sin depender de agencias.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Diseñar la carta digital e impresa de forma profesional. Crear carteles para eventos especiales. Actualizar precios y platos de forma rápida. Crear el menú del día para WhatsApp o Instagram. Diseñar el menú de temporada con look premium.</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Carta digital actualizada + plantilla para el menú del día que pueden usar cada semana.</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Canva IA · Adobe Express · ChatGPT para textos de carta.</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5 — CAPTACIÓN DE CLIENTES LOCALES</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Atraer más clientes del barrio y la ciudad sin publicidad cara.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Estrategias digitales locales que funcionan para hostelería. Colaboraciones con influencers locales sin presupuesto de agencia. Cómo crear ofertas y promociones que activen clientes. Email marketing básico para clientes recurrentes. WhatsApp Business como canal de captación.</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Plan de captación local para el próximo mes, listo para ejecutar.</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WhatsApp Business · Google Ads Express · herramientas de email marketing básico.</w:t>
      </w:r>
    </w:p>
    <w:p>
      <w:pPr>
        <w:spacing w:before="60" w:after="60"/>
      </w:pPr>
      <w:r>
        <w:rPr>
          <w:rFonts w:ascii="Arial" w:cs="Arial" w:eastAsia="Arial" w:hAnsi="Arial"/>
          <w:b w:val="false"/>
          <w:bCs w:val="false"/>
          <w:i w:val="false"/>
          <w:iCs w:val="false"/>
          <w:color w:val="555555"/>
          <w:sz w:val="22"/>
          <w:szCs w:val="22"/>
        </w:rPr>
        <w:t xml:space="preserve"/>
      </w:r>
    </w:p>
    <w:p>
      <w:pPr>
        <w:pStyle w:val="Heading2"/>
        <w:spacing w:before="400" w:after="120"/>
      </w:pPr>
      <w:r>
        <w:rPr>
          <w:rFonts w:ascii="Arial" w:cs="Arial" w:eastAsia="Arial" w:hAnsi="Arial"/>
          <w:b/>
          <w:bCs/>
          <w:color w:val="0077B6"/>
          <w:sz w:val="36"/>
          <w:szCs w:val="36"/>
        </w:rPr>
        <w:t xml:space="preserve">RESPALDO CIENTÍFICO DE ESTE PROGRAMA</w:t>
      </w:r>
    </w:p>
    <w:p>
      <w:pPr>
        <w:spacing w:before="80" w:after="80"/>
        <w:ind w:left="400"/>
      </w:pPr>
      <w:r>
        <w:rPr>
          <w:rFonts w:ascii="Arial" w:cs="Arial" w:eastAsia="Arial" w:hAnsi="Arial"/>
          <w:b/>
          <w:bCs/>
          <w:color w:val="CC6600"/>
          <w:sz w:val="20"/>
          <w:szCs w:val="20"/>
        </w:rPr>
        <w:t xml:space="preserve">📌 NOTA PARA ANTIGRAVITY: Mostrar como sección visual con fondo claro, iconos de estudio y fuentes citadas. Refuerza credibilidad.</w:t>
      </w:r>
    </w:p>
    <w:p>
      <w:pPr>
        <w:spacing w:before="60" w:after="60"/>
      </w:pPr>
      <w:r>
        <w:rPr>
          <w:rFonts w:ascii="Arial" w:cs="Arial" w:eastAsia="Arial" w:hAnsi="Arial"/>
          <w:b w:val="false"/>
          <w:bCs w:val="false"/>
          <w:i w:val="false"/>
          <w:iCs w:val="false"/>
          <w:color w:val="555555"/>
          <w:sz w:val="22"/>
          <w:szCs w:val="22"/>
        </w:rPr>
        <w:t xml:space="preserve">El 93% de los consumidores lee reseñas online antes de elegir un restaurante (Tripadvisor, 2024). Los establecimientos que responden al 100% de sus reseñas tienen una valoración media 0.4 puntos más alta y reciben un 35% más de reservas (Tripadvisor Business Insights, 2024). La presencia activa en Google My Business puede multiplicar por 3 la visibilidad local orgánica sin publicidad pagada.</w:t>
      </w:r>
    </w:p>
    <w:p>
      <w:pPr>
        <w:pStyle w:val="Heading2"/>
        <w:spacing w:before="400" w:after="120"/>
      </w:pPr>
      <w:r>
        <w:rPr>
          <w:rFonts w:ascii="Arial" w:cs="Arial" w:eastAsia="Arial" w:hAnsi="Arial"/>
          <w:b/>
          <w:bCs/>
          <w:color w:val="0077B6"/>
          <w:sz w:val="36"/>
          <w:szCs w:val="36"/>
        </w:rPr>
        <w:t xml:space="preserve">CASOS DE USO REALES</w:t>
      </w:r>
    </w:p>
    <w:p>
      <w:pPr>
        <w:spacing w:before="80" w:after="80"/>
        <w:ind w:left="400"/>
      </w:pPr>
      <w:r>
        <w:rPr>
          <w:rFonts w:ascii="Arial" w:cs="Arial" w:eastAsia="Arial" w:hAnsi="Arial"/>
          <w:b/>
          <w:bCs/>
          <w:color w:val="CC6600"/>
          <w:sz w:val="20"/>
          <w:szCs w:val="20"/>
        </w:rPr>
        <w:t xml:space="preserve">📌 NOTA PARA ANTIGRAVITY: NUEVA SECCIÓN. Mostrar 4-6 casos de uso concretos en cards visuales tipo 'antes/después' o 'situación/solución'. Esto transforma el contenido de abstracto a tangible.</w:t>
      </w:r>
    </w:p>
    <w:p>
      <w:pPr>
        <w:spacing w:before="200" w:after="60"/>
      </w:pPr>
      <w:r>
        <w:rPr>
          <w:rFonts w:ascii="Arial" w:cs="Arial" w:eastAsia="Arial" w:hAnsi="Arial"/>
          <w:b/>
          <w:bCs/>
          <w:color w:val="0077B6"/>
          <w:sz w:val="24"/>
          <w:szCs w:val="24"/>
        </w:rPr>
        <w:t xml:space="preserve">CASO 1: La respuesta perfecta a la reseña de 1 estrella</w:t>
      </w:r>
    </w:p>
    <w:p>
      <w:pPr>
        <w:spacing w:before="60" w:after="60"/>
      </w:pPr>
      <w:r>
        <w:rPr>
          <w:rFonts w:ascii="Arial" w:cs="Arial" w:eastAsia="Arial" w:hAnsi="Arial"/>
          <w:b w:val="false"/>
          <w:bCs w:val="false"/>
          <w:i w:val="false"/>
          <w:iCs w:val="false"/>
          <w:color w:val="555555"/>
          <w:sz w:val="22"/>
          <w:szCs w:val="22"/>
        </w:rPr>
        <w:t xml:space="preserve">Antonio, propietario de una tapería en Gràcia. Recibió una reseña de 1 estrella injusta y agresiva. Con IA redactó una respuesta profesional, empática y que convertía la crítica en muestra de excelencia del servicio. Esa respuesta recibió 23 'útil' de otros usuarios y el propio cliente subió la reseña a 3 estrellas.</w:t>
      </w:r>
    </w:p>
    <w:p>
      <w:pPr>
        <w:spacing w:before="200" w:after="60"/>
      </w:pPr>
      <w:r>
        <w:rPr>
          <w:rFonts w:ascii="Arial" w:cs="Arial" w:eastAsia="Arial" w:hAnsi="Arial"/>
          <w:b/>
          <w:bCs/>
          <w:color w:val="0077B6"/>
          <w:sz w:val="24"/>
          <w:szCs w:val="24"/>
        </w:rPr>
        <w:t xml:space="preserve">CASO 2: 300% más reservas desde Google</w:t>
      </w:r>
    </w:p>
    <w:p>
      <w:pPr>
        <w:spacing w:before="60" w:after="60"/>
      </w:pPr>
      <w:r>
        <w:rPr>
          <w:rFonts w:ascii="Arial" w:cs="Arial" w:eastAsia="Arial" w:hAnsi="Arial"/>
          <w:b w:val="false"/>
          <w:bCs w:val="false"/>
          <w:i w:val="false"/>
          <w:iCs w:val="false"/>
          <w:color w:val="555555"/>
          <w:sz w:val="22"/>
          <w:szCs w:val="22"/>
        </w:rPr>
        <w:t xml:space="preserve">Carme, propietaria de un restaurante familiar en Sants. Antes de optimizar su Google My Business aparecía en la posición 8 cuando alguien buscaba 'restaurante catalán Sants'. Después de seguir el módulo de Google: posición 2. Reservas por Google multiplicadas por 3 en 6 semanas.</w:t>
      </w:r>
    </w:p>
    <w:p>
      <w:pPr>
        <w:spacing w:before="200" w:after="60"/>
      </w:pPr>
      <w:r>
        <w:rPr>
          <w:rFonts w:ascii="Arial" w:cs="Arial" w:eastAsia="Arial" w:hAnsi="Arial"/>
          <w:b/>
          <w:bCs/>
          <w:color w:val="0077B6"/>
          <w:sz w:val="24"/>
          <w:szCs w:val="24"/>
        </w:rPr>
        <w:t xml:space="preserve">CASO 3: El Instagram que atrae turistas</w:t>
      </w:r>
    </w:p>
    <w:p>
      <w:pPr>
        <w:spacing w:before="60" w:after="60"/>
      </w:pPr>
      <w:r>
        <w:rPr>
          <w:rFonts w:ascii="Arial" w:cs="Arial" w:eastAsia="Arial" w:hAnsi="Arial"/>
          <w:b w:val="false"/>
          <w:bCs w:val="false"/>
          <w:i w:val="false"/>
          <w:iCs w:val="false"/>
          <w:color w:val="555555"/>
          <w:sz w:val="22"/>
          <w:szCs w:val="22"/>
        </w:rPr>
        <w:t xml:space="preserve">Mohamed, hostelero en el Born. Tenía Instagram pero publicaba de forma irregular. Tras crear el calendario mensual y las plantillas, publica 4 veces por semana. 40% de sus nuevas reservas menciona haberle encontrado en Instagram.</w:t>
      </w:r>
    </w:p>
    <w:p>
      <w:pPr>
        <w:spacing w:before="200" w:after="60"/>
      </w:pPr>
      <w:r>
        <w:rPr>
          <w:rFonts w:ascii="Arial" w:cs="Arial" w:eastAsia="Arial" w:hAnsi="Arial"/>
          <w:b/>
          <w:bCs/>
          <w:color w:val="0077B6"/>
          <w:sz w:val="24"/>
          <w:szCs w:val="24"/>
        </w:rPr>
        <w:t xml:space="preserve">CASO 4: La carta que vende sola</w:t>
      </w:r>
    </w:p>
    <w:p>
      <w:pPr>
        <w:spacing w:before="60" w:after="60"/>
      </w:pPr>
      <w:r>
        <w:rPr>
          <w:rFonts w:ascii="Arial" w:cs="Arial" w:eastAsia="Arial" w:hAnsi="Arial"/>
          <w:b w:val="false"/>
          <w:bCs w:val="false"/>
          <w:i w:val="false"/>
          <w:iCs w:val="false"/>
          <w:color w:val="555555"/>
          <w:sz w:val="22"/>
          <w:szCs w:val="22"/>
        </w:rPr>
        <w:t xml:space="preserve">Laia, propietaria de una bocatería artesanal. Su carta era un Word de 2018. Con IA y Canva diseñó una carta nueva que describe cada bocadillo de forma apetitosa. El ticket medio subió un 18% — los clientes piden más cosas porque el copy de la carta activa el deseo.</w:t>
      </w:r>
    </w:p>
    <w:p>
      <w:pPr>
        <w:pStyle w:val="Heading2"/>
        <w:spacing w:before="400" w:after="120"/>
      </w:pPr>
      <w:r>
        <w:rPr>
          <w:rFonts w:ascii="Arial" w:cs="Arial" w:eastAsia="Arial" w:hAnsi="Arial"/>
          <w:b/>
          <w:bCs/>
          <w:color w:val="0077B6"/>
          <w:sz w:val="36"/>
          <w:szCs w:val="36"/>
        </w:rPr>
        <w:t xml:space="preserve">HISTORIA DE ÉXITO</w:t>
      </w:r>
    </w:p>
    <w:p>
      <w:pPr>
        <w:spacing w:before="80" w:after="80"/>
        <w:ind w:left="400"/>
      </w:pPr>
      <w:r>
        <w:rPr>
          <w:rFonts w:ascii="Arial" w:cs="Arial" w:eastAsia="Arial" w:hAnsi="Arial"/>
          <w:b/>
          <w:bCs/>
          <w:color w:val="CC6600"/>
          <w:sz w:val="20"/>
          <w:szCs w:val="20"/>
        </w:rPr>
        <w:t xml:space="preserve">📌 NOTA PARA ANTIGRAVITY: NUEVA SECCIÓN. Una historia real (o compuesta de perfiles reales) que muestra la transformación. Fondo claro con foto del perfil. Si no hay caso real aún, usar uno representativo y etiquetarlo como 'Historia representativa'.</w:t>
      </w:r>
    </w:p>
    <w:p>
      <w:pPr>
        <w:spacing w:before="200" w:after="60"/>
      </w:pPr>
      <w:r>
        <w:rPr>
          <w:rFonts w:ascii="Arial" w:cs="Arial" w:eastAsia="Arial" w:hAnsi="Arial"/>
          <w:b/>
          <w:bCs/>
          <w:color w:val="0077B6"/>
          <w:sz w:val="24"/>
          <w:szCs w:val="24"/>
        </w:rPr>
        <w:t xml:space="preserve">"Del bar de barrio con 8 reseñas al más buscado de la zona"</w:t>
      </w:r>
    </w:p>
    <w:p>
      <w:pPr>
        <w:spacing w:before="60" w:after="60"/>
      </w:pPr>
      <w:r>
        <w:rPr>
          <w:rFonts w:ascii="Arial" w:cs="Arial" w:eastAsia="Arial" w:hAnsi="Arial"/>
          <w:b w:val="false"/>
          <w:bCs w:val="false"/>
          <w:i w:val="false"/>
          <w:iCs w:val="false"/>
          <w:color w:val="555555"/>
          <w:sz w:val="22"/>
          <w:szCs w:val="22"/>
        </w:rPr>
        <w:t xml:space="preserve">Perfil: Paco, 48 años, propietario de un bar de desayunos en Badalona.</w:t>
      </w:r>
    </w:p>
    <w:p>
      <w:pPr>
        <w:spacing w:before="60" w:after="60"/>
      </w:pPr>
      <w:r>
        <w:rPr>
          <w:rFonts w:ascii="Arial" w:cs="Arial" w:eastAsia="Arial" w:hAnsi="Arial"/>
          <w:b w:val="false"/>
          <w:bCs w:val="false"/>
          <w:i w:val="false"/>
          <w:iCs w:val="false"/>
          <w:color w:val="555555"/>
          <w:sz w:val="22"/>
          <w:szCs w:val="22"/>
        </w:rPr>
        <w:t xml:space="preserve">Situación inicial: Bar familiar, 15 años de antigüedad, clientela fiel de barrio, pero sin presencia digital. 8 reseñas en Google. Invisible para quien no viviera en las 3 calles de alrededor.</w:t>
      </w:r>
    </w:p>
    <w:p>
      <w:pPr>
        <w:spacing w:before="60" w:after="60"/>
      </w:pPr>
      <w:r>
        <w:rPr>
          <w:rFonts w:ascii="Arial" w:cs="Arial" w:eastAsia="Arial" w:hAnsi="Arial"/>
          <w:b w:val="false"/>
          <w:bCs w:val="false"/>
          <w:i w:val="false"/>
          <w:iCs w:val="false"/>
          <w:color w:val="555555"/>
          <w:sz w:val="22"/>
          <w:szCs w:val="22"/>
        </w:rPr>
        <w:t xml:space="preserve">Resultado: 6 meses después del programa: 127 reseñas en Google (4.7 media), Instagram con 1.200 seguidores, primer resultado en Google cuando alguien busca 'desayunos Badalona'. 30% de incremento en clientes nuevos.</w:t>
      </w:r>
    </w:p>
    <w:p>
      <w:pPr>
        <w:pStyle w:val="Heading2"/>
        <w:spacing w:before="400" w:after="120"/>
      </w:pPr>
      <w:r>
        <w:rPr>
          <w:rFonts w:ascii="Arial" w:cs="Arial" w:eastAsia="Arial" w:hAnsi="Arial"/>
          <w:b/>
          <w:bCs/>
          <w:color w:val="0077B6"/>
          <w:sz w:val="36"/>
          <w:szCs w:val="36"/>
        </w:rPr>
        <w:t xml:space="preserve">ESTE PROGRAMA ES PARA TI SI... / Y NO LO ES SI...</w:t>
      </w:r>
    </w:p>
    <w:p>
      <w:pPr>
        <w:spacing w:before="80" w:after="80"/>
        <w:ind w:left="400"/>
      </w:pPr>
      <w:r>
        <w:rPr>
          <w:rFonts w:ascii="Arial" w:cs="Arial" w:eastAsia="Arial" w:hAnsi="Arial"/>
          <w:b/>
          <w:bCs/>
          <w:color w:val="CC6600"/>
          <w:sz w:val="20"/>
          <w:szCs w:val="20"/>
        </w:rPr>
        <w:t xml:space="preserve">📌 NOTA PARA ANTIGRAVITY: Actualizar la sección existente con la nueva versión de dos columnas: para quién SÍ y para quién NO. Esto filtra prospectos y aumenta conversión.</w:t>
      </w:r>
    </w:p>
    <w:p>
      <w:pPr>
        <w:pStyle w:val="Heading3"/>
        <w:spacing w:before="280" w:after="80"/>
      </w:pPr>
      <w:r>
        <w:rPr>
          <w:rFonts w:ascii="Arial" w:cs="Arial" w:eastAsia="Arial" w:hAnsi="Arial"/>
          <w:b/>
          <w:bCs/>
          <w:color w:val="0A0A0A"/>
          <w:sz w:val="28"/>
          <w:szCs w:val="28"/>
        </w:rPr>
        <w:t xml:space="preserve">SÍ es para ti:</w:t>
      </w:r>
    </w:p>
    <w:p>
      <w:pPr>
        <w:pStyle w:val="ListParagraph"/>
        <w:numPr>
          <w:ilvl w:val="0"/>
          <w:numId w:val="2"/>
        </w:numPr>
        <w:spacing w:before="40" w:after="40"/>
      </w:pPr>
      <w:r>
        <w:rPr>
          <w:rFonts w:ascii="Arial" w:cs="Arial" w:eastAsia="Arial" w:hAnsi="Arial"/>
          <w:color w:val="555555"/>
          <w:sz w:val="22"/>
          <w:szCs w:val="22"/>
        </w:rPr>
        <w:t xml:space="preserve">Tienes un bar, restaurante, cafetería o negocio de hostelería pequeño o mediano</w:t>
      </w:r>
    </w:p>
    <w:p>
      <w:pPr>
        <w:pStyle w:val="ListParagraph"/>
        <w:numPr>
          <w:ilvl w:val="0"/>
          <w:numId w:val="2"/>
        </w:numPr>
        <w:spacing w:before="40" w:after="40"/>
      </w:pPr>
      <w:r>
        <w:rPr>
          <w:rFonts w:ascii="Arial" w:cs="Arial" w:eastAsia="Arial" w:hAnsi="Arial"/>
          <w:color w:val="555555"/>
          <w:sz w:val="22"/>
          <w:szCs w:val="22"/>
        </w:rPr>
        <w:t xml:space="preserve">No tienes tiempo ni dinero para contratar a alguien de marketing</w:t>
      </w:r>
    </w:p>
    <w:p>
      <w:pPr>
        <w:pStyle w:val="ListParagraph"/>
        <w:numPr>
          <w:ilvl w:val="0"/>
          <w:numId w:val="2"/>
        </w:numPr>
        <w:spacing w:before="40" w:after="40"/>
      </w:pPr>
      <w:r>
        <w:rPr>
          <w:rFonts w:ascii="Arial" w:cs="Arial" w:eastAsia="Arial" w:hAnsi="Arial"/>
          <w:color w:val="555555"/>
          <w:sz w:val="22"/>
          <w:szCs w:val="22"/>
        </w:rPr>
        <w:t xml:space="preserve">Quieres estar más visible online sin dedicarle horas</w:t>
      </w:r>
    </w:p>
    <w:p>
      <w:pPr>
        <w:pStyle w:val="ListParagraph"/>
        <w:numPr>
          <w:ilvl w:val="0"/>
          <w:numId w:val="2"/>
        </w:numPr>
        <w:spacing w:before="40" w:after="40"/>
      </w:pPr>
      <w:r>
        <w:rPr>
          <w:rFonts w:ascii="Arial" w:cs="Arial" w:eastAsia="Arial" w:hAnsi="Arial"/>
          <w:color w:val="555555"/>
          <w:sz w:val="22"/>
          <w:szCs w:val="22"/>
        </w:rPr>
        <w:t xml:space="preserve">Recibes reseñas pero no siempre sabes cómo responderlas</w:t>
      </w:r>
    </w:p>
    <w:p>
      <w:pPr>
        <w:pStyle w:val="Heading3"/>
        <w:spacing w:before="280" w:after="80"/>
      </w:pPr>
      <w:r>
        <w:rPr>
          <w:rFonts w:ascii="Arial" w:cs="Arial" w:eastAsia="Arial" w:hAnsi="Arial"/>
          <w:b/>
          <w:bCs/>
          <w:color w:val="0A0A0A"/>
          <w:sz w:val="28"/>
          <w:szCs w:val="28"/>
        </w:rPr>
        <w:t xml:space="preserve">NO es para ti (honestidad):</w:t>
      </w:r>
    </w:p>
    <w:p>
      <w:pPr>
        <w:pStyle w:val="ListParagraph"/>
        <w:numPr>
          <w:ilvl w:val="0"/>
          <w:numId w:val="2"/>
        </w:numPr>
        <w:spacing w:before="40" w:after="40"/>
      </w:pPr>
      <w:r>
        <w:rPr>
          <w:rFonts w:ascii="Arial" w:cs="Arial" w:eastAsia="Arial" w:hAnsi="Arial"/>
          <w:color w:val="555555"/>
          <w:sz w:val="22"/>
          <w:szCs w:val="22"/>
        </w:rPr>
        <w:t xml:space="preserve">No está diseñado para cadenas de restauración con equipos de marketing — ver programa Empresas</w:t>
      </w:r>
    </w:p>
    <w:p>
      <w:pPr>
        <w:pStyle w:val="ListParagraph"/>
        <w:numPr>
          <w:ilvl w:val="0"/>
          <w:numId w:val="2"/>
        </w:numPr>
        <w:spacing w:before="40" w:after="40"/>
      </w:pPr>
      <w:r>
        <w:rPr>
          <w:rFonts w:ascii="Arial" w:cs="Arial" w:eastAsia="Arial" w:hAnsi="Arial"/>
          <w:color w:val="555555"/>
          <w:sz w:val="22"/>
          <w:szCs w:val="22"/>
        </w:rPr>
        <w:t xml:space="preserve">No cubre gestión de delivery ni software de gestión de restaurantes (TPV, etc.)</w:t>
      </w:r>
    </w:p>
    <w:p>
      <w:pPr>
        <w:pStyle w:val="Heading2"/>
        <w:spacing w:before="400" w:after="120"/>
      </w:pPr>
      <w:r>
        <w:rPr>
          <w:rFonts w:ascii="Arial" w:cs="Arial" w:eastAsia="Arial" w:hAnsi="Arial"/>
          <w:b/>
          <w:bCs/>
          <w:color w:val="0077B6"/>
          <w:sz w:val="36"/>
          <w:szCs w:val="36"/>
        </w:rPr>
        <w:t xml:space="preserve">LOS TRES FORMATOS DISPONIBLES</w:t>
      </w:r>
    </w:p>
    <w:p>
      <w:pPr>
        <w:spacing w:before="80" w:after="80"/>
        <w:ind w:left="400"/>
      </w:pPr>
      <w:r>
        <w:rPr>
          <w:rFonts w:ascii="Arial" w:cs="Arial" w:eastAsia="Arial" w:hAnsi="Arial"/>
          <w:b/>
          <w:bCs/>
          <w:color w:val="CC6600"/>
          <w:sz w:val="20"/>
          <w:szCs w:val="20"/>
        </w:rPr>
        <w:t xml:space="preserve">📌 NOTA PARA ANTIGRAVITY: NUEVA SECCIÓN en cada página de programa. Explicar los 3 formatos adaptados a este programa específico. Cards con precio, duración y CTA.</w:t>
      </w:r>
    </w:p>
    <w:p>
      <w:pPr>
        <w:spacing w:before="60" w:after="60"/>
      </w:pPr>
      <w:r>
        <w:rPr>
          <w:rFonts w:ascii="Arial" w:cs="Arial" w:eastAsia="Arial" w:hAnsi="Arial"/>
          <w:b w:val="false"/>
          <w:bCs w:val="false"/>
          <w:i w:val="false"/>
          <w:iCs w:val="false"/>
          <w:color w:val="555555"/>
          <w:sz w:val="22"/>
          <w:szCs w:val="22"/>
        </w:rPr>
        <w:t xml:space="preserve">TALLER DE DESCUBRIMIENTO (90 min · precio simbólico): Optimizar Google My Business y crear las primeras respuestas a reseñas. Ideal para asociaciones de hosteleros. PROGRAMA INTENSIVO (1 semana · tardes · 5 sesiones de 2h): Diseñado para compatibilizar con el servicio — sesiones de tarde o mañana temprano. Todo el programa completo. FORMACIÓN EN LOCAL: Opción de hacer el programa en el propio establecimiento del hostelero.</w:t>
      </w:r>
    </w:p>
    <w:p>
      <w:pPr>
        <w:pStyle w:val="Heading2"/>
        <w:spacing w:before="400" w:after="120"/>
      </w:pPr>
      <w:r>
        <w:rPr>
          <w:rFonts w:ascii="Arial" w:cs="Arial" w:eastAsia="Arial" w:hAnsi="Arial"/>
          <w:b/>
          <w:bCs/>
          <w:color w:val="0077B6"/>
          <w:sz w:val="36"/>
          <w:szCs w:val="36"/>
        </w:rPr>
        <w:t xml:space="preserve">LO QUE TE LLEVAS</w:t>
      </w:r>
    </w:p>
    <w:p>
      <w:pPr>
        <w:spacing w:before="80" w:after="80"/>
        <w:ind w:left="400"/>
      </w:pPr>
      <w:r>
        <w:rPr>
          <w:rFonts w:ascii="Arial" w:cs="Arial" w:eastAsia="Arial" w:hAnsi="Arial"/>
          <w:b/>
          <w:bCs/>
          <w:color w:val="CC6600"/>
          <w:sz w:val="20"/>
          <w:szCs w:val="20"/>
        </w:rPr>
        <w:t xml:space="preserve">📌 NOTA PARA ANTIGRAVITY: Sección de cierre antes del formulario. Lista visual de entregables concretos. Iconos check-circle en cyan.</w:t>
      </w:r>
    </w:p>
    <w:p>
      <w:pPr>
        <w:pStyle w:val="ListParagraph"/>
        <w:numPr>
          <w:ilvl w:val="0"/>
          <w:numId w:val="2"/>
        </w:numPr>
        <w:spacing w:before="40" w:after="40"/>
      </w:pPr>
      <w:r>
        <w:rPr>
          <w:rFonts w:ascii="Arial" w:cs="Arial" w:eastAsia="Arial" w:hAnsi="Arial"/>
          <w:color w:val="555555"/>
          <w:sz w:val="22"/>
          <w:szCs w:val="22"/>
        </w:rPr>
        <w:t xml:space="preserve">Ficha de Google My Business completamente optimizada</w:t>
      </w:r>
    </w:p>
    <w:p>
      <w:pPr>
        <w:pStyle w:val="ListParagraph"/>
        <w:numPr>
          <w:ilvl w:val="0"/>
          <w:numId w:val="2"/>
        </w:numPr>
        <w:spacing w:before="40" w:after="40"/>
      </w:pPr>
      <w:r>
        <w:rPr>
          <w:rFonts w:ascii="Arial" w:cs="Arial" w:eastAsia="Arial" w:hAnsi="Arial"/>
          <w:color w:val="555555"/>
          <w:sz w:val="22"/>
          <w:szCs w:val="22"/>
        </w:rPr>
        <w:t xml:space="preserve">1 mes de publicaciones para redes ya creadas y programadas</w:t>
      </w:r>
    </w:p>
    <w:p>
      <w:pPr>
        <w:pStyle w:val="ListParagraph"/>
        <w:numPr>
          <w:ilvl w:val="0"/>
          <w:numId w:val="2"/>
        </w:numPr>
        <w:spacing w:before="40" w:after="40"/>
      </w:pPr>
      <w:r>
        <w:rPr>
          <w:rFonts w:ascii="Arial" w:cs="Arial" w:eastAsia="Arial" w:hAnsi="Arial"/>
          <w:color w:val="555555"/>
          <w:sz w:val="22"/>
          <w:szCs w:val="22"/>
        </w:rPr>
        <w:t xml:space="preserve">Plantillas de respuesta para reseñas positivas, negativas y neutras</w:t>
      </w:r>
    </w:p>
    <w:p>
      <w:pPr>
        <w:pStyle w:val="ListParagraph"/>
        <w:numPr>
          <w:ilvl w:val="0"/>
          <w:numId w:val="2"/>
        </w:numPr>
        <w:spacing w:before="40" w:after="40"/>
      </w:pPr>
      <w:r>
        <w:rPr>
          <w:rFonts w:ascii="Arial" w:cs="Arial" w:eastAsia="Arial" w:hAnsi="Arial"/>
          <w:color w:val="555555"/>
          <w:sz w:val="22"/>
          <w:szCs w:val="22"/>
        </w:rPr>
        <w:t xml:space="preserve">Carta digital actualizada con copy que vende</w:t>
      </w:r>
    </w:p>
    <w:p>
      <w:pPr>
        <w:pStyle w:val="ListParagraph"/>
        <w:numPr>
          <w:ilvl w:val="0"/>
          <w:numId w:val="2"/>
        </w:numPr>
        <w:spacing w:before="40" w:after="40"/>
      </w:pPr>
      <w:r>
        <w:rPr>
          <w:rFonts w:ascii="Arial" w:cs="Arial" w:eastAsia="Arial" w:hAnsi="Arial"/>
          <w:color w:val="555555"/>
          <w:sz w:val="22"/>
          <w:szCs w:val="22"/>
        </w:rPr>
        <w:t xml:space="preserve">Plan de captación local para el próximo mes</w:t>
      </w:r>
    </w:p>
    <w:p>
      <w:pPr>
        <w:pStyle w:val="ListParagraph"/>
        <w:numPr>
          <w:ilvl w:val="0"/>
          <w:numId w:val="2"/>
        </w:numPr>
        <w:spacing w:before="40" w:after="40"/>
      </w:pPr>
      <w:r>
        <w:rPr>
          <w:rFonts w:ascii="Arial" w:cs="Arial" w:eastAsia="Arial" w:hAnsi="Arial"/>
          <w:color w:val="555555"/>
          <w:sz w:val="22"/>
          <w:szCs w:val="22"/>
        </w:rPr>
        <w:t xml:space="preserve">Sistema replicable de 2 horas semanales para mantener todo activo</w:t>
      </w:r>
    </w:p>
    <w:p>
      <w:pPr>
        <w:pStyle w:val="Heading2"/>
        <w:spacing w:before="400" w:after="120"/>
      </w:pPr>
      <w:r>
        <w:rPr>
          <w:rFonts w:ascii="Arial" w:cs="Arial" w:eastAsia="Arial" w:hAnsi="Arial"/>
          <w:b/>
          <w:bCs/>
          <w:color w:val="0077B6"/>
          <w:sz w:val="36"/>
          <w:szCs w:val="36"/>
        </w:rPr>
        <w:t xml:space="preserve">SEO DE ESTA PÁGINA</w:t>
      </w:r>
    </w:p>
    <w:p>
      <w:pPr>
        <w:spacing w:before="80" w:after="80"/>
        <w:ind w:left="400"/>
      </w:pPr>
      <w:r>
        <w:rPr>
          <w:rFonts w:ascii="Arial" w:cs="Arial" w:eastAsia="Arial" w:hAnsi="Arial"/>
          <w:b/>
          <w:bCs/>
          <w:color w:val="CC6600"/>
          <w:sz w:val="20"/>
          <w:szCs w:val="20"/>
        </w:rPr>
        <w:t xml:space="preserve">📌 NOTA PARA ANTIGRAVITY: Instrucciones técnicas SEO para esta página específica.</w:t>
      </w:r>
    </w:p>
    <w:p>
      <w:pPr>
        <w:spacing w:before="60" w:after="60"/>
      </w:pPr>
      <w:r>
        <w:rPr>
          <w:rFonts w:ascii="Arial" w:cs="Arial" w:eastAsia="Arial" w:hAnsi="Arial"/>
          <w:b w:val="false"/>
          <w:bCs w:val="false"/>
          <w:i w:val="false"/>
          <w:iCs w:val="false"/>
          <w:color w:val="555555"/>
          <w:sz w:val="22"/>
          <w:szCs w:val="22"/>
        </w:rPr>
        <w:t xml:space="preserve">Keywords primarias: IA para hostelería, marketing digital restaurantes, gestión reseñas Google restaurante, Instagram restaurante IA</w:t>
      </w:r>
    </w:p>
    <w:p>
      <w:pPr>
        <w:spacing w:before="60" w:after="60"/>
      </w:pPr>
      <w:r>
        <w:rPr>
          <w:rFonts w:ascii="Arial" w:cs="Arial" w:eastAsia="Arial" w:hAnsi="Arial"/>
          <w:b w:val="false"/>
          <w:bCs w:val="false"/>
          <w:i w:val="false"/>
          <w:iCs w:val="false"/>
          <w:color w:val="555555"/>
          <w:sz w:val="22"/>
          <w:szCs w:val="22"/>
        </w:rPr>
        <w:t xml:space="preserve">H1: igual que heroHeadline. Primer párrafo incluye keyword principal. Alt text imagen hero: describir imagen con keyword. Meta description: ver tabla SEO en Parte 2.</w:t>
      </w:r>
    </w:p>
    <w:p>
      <w:r>
        <w:br w:type="page"/>
      </w:r>
    </w:p>
    <w:p>
      <w:pPr>
        <w:spacing w:before="600" w:after="0"/>
      </w:pPr>
      <w:r>
        <w:rPr>
          <w:rFonts w:ascii="Arial" w:cs="Arial" w:eastAsia="Arial" w:hAnsi="Arial"/>
          <w:b/>
          <w:bCs/>
          <w:color w:val="00B4D8"/>
          <w:sz w:val="20"/>
          <w:szCs w:val="20"/>
        </w:rPr>
        <w:t xml:space="preserve">SECCIÓN 5.8</w:t>
      </w:r>
    </w:p>
    <w:p>
      <w:pPr>
        <w:spacing w:before="40" w:after="60"/>
      </w:pPr>
      <w:r>
        <w:rPr>
          <w:rFonts w:ascii="Arial" w:cs="Arial" w:eastAsia="Arial" w:hAnsi="Arial"/>
          <w:b/>
          <w:bCs/>
          <w:color w:val="0A0A0A"/>
          <w:sz w:val="52"/>
          <w:szCs w:val="52"/>
        </w:rPr>
        <w:t xml:space="preserve">Dedícate a lo que importa, la medicina</w:t>
      </w:r>
    </w:p>
    <w:p>
      <w:pPr>
        <w:spacing w:before="40" w:after="200"/>
      </w:pPr>
      <w:r>
        <w:rPr>
          <w:rFonts w:ascii="Arial" w:cs="Arial" w:eastAsia="Arial" w:hAnsi="Arial"/>
          <w:i/>
          <w:iCs/>
          <w:color w:val="555555"/>
          <w:sz w:val="26"/>
          <w:szCs w:val="26"/>
        </w:rPr>
        <w:t xml:space="preserve">Para médicos, enfermeros y profesionales de la salud</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SLUG: /programa/dedicate-a-la-medicina | BANNER TIPO: Tipo A (DARK) — fondo oscuro, foto médico con bata, sin gadgets llamativos, expresión de concentración y presencia | ICONO PRINCIPAL: stethoscope</w:t>
      </w:r>
    </w:p>
    <w:p>
      <w:pPr>
        <w:pStyle w:val="Heading2"/>
        <w:spacing w:before="400" w:after="120"/>
      </w:pPr>
      <w:r>
        <w:rPr>
          <w:rFonts w:ascii="Arial" w:cs="Arial" w:eastAsia="Arial" w:hAnsi="Arial"/>
          <w:b/>
          <w:bCs/>
          <w:color w:val="0077B6"/>
          <w:sz w:val="36"/>
          <w:szCs w:val="36"/>
        </w:rPr>
        <w:t xml:space="preserve">HERO DE LA PÁGINA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ELEMENTO</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COPY</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Eyebrow label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MÉDICOS Y SANIDAD · PROGRAMA IA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Headline H1</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Entraste a medicina para curar personas. No para mirar pantallas.</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Subheadline</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El 40% del tiempo clínico se va en registros. La IA puede transcribir, ordenar y rellenar mientras tú miras a los ojos al paciente.</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Primario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Inscribirse en el programa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Secundario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Hablar con nosotros</w:t>
            </w:r>
          </w:p>
        </w:tc>
      </w:tr>
    </w:tbl>
    <w:p>
      <w:pPr>
        <w:spacing w:before="60" w:after="60"/>
      </w:pPr>
      <w:r>
        <w:rPr>
          <w:rFonts w:ascii="Arial" w:cs="Arial" w:eastAsia="Arial" w:hAnsi="Arial"/>
          <w:b w:val="false"/>
          <w:bCs w:val="false"/>
          <w:i w:val="false"/>
          <w:iCs w:val="false"/>
          <w:color w:val="555555"/>
          <w:sz w:val="22"/>
          <w:szCs w:val="22"/>
        </w:rPr>
        <w:t xml:space="preserve"/>
      </w:r>
    </w:p>
    <w:p>
      <w:pPr>
        <w:spacing w:before="80" w:after="80"/>
        <w:ind w:left="400"/>
      </w:pPr>
      <w:r>
        <w:rPr>
          <w:rFonts w:ascii="Arial" w:cs="Arial" w:eastAsia="Arial" w:hAnsi="Arial"/>
          <w:b/>
          <w:bCs/>
          <w:color w:val="CC6600"/>
          <w:sz w:val="20"/>
          <w:szCs w:val="20"/>
        </w:rPr>
        <w:t xml:space="preserve">📌 NOTA PARA ANTIGRAVITY: Foto de banner: Médico/a de 30-50 años con bata blanca, expresión de calma y presencia. Sin gadgets exagerados. Entorno clínico pero humano — consulta, no quirófano.</w:t>
      </w:r>
    </w:p>
    <w:p>
      <w:pPr>
        <w:pStyle w:val="Heading2"/>
        <w:spacing w:before="400" w:after="120"/>
      </w:pPr>
      <w:r>
        <w:rPr>
          <w:rFonts w:ascii="Arial" w:cs="Arial" w:eastAsia="Arial" w:hAnsi="Arial"/>
          <w:b/>
          <w:bCs/>
          <w:color w:val="0077B6"/>
          <w:sz w:val="36"/>
          <w:szCs w:val="36"/>
        </w:rPr>
        <w:t xml:space="preserve">EL PROBLEMA — REESCRITURA</w:t>
      </w:r>
    </w:p>
    <w:p>
      <w:pPr>
        <w:pStyle w:val="Heading3"/>
        <w:spacing w:before="280" w:after="80"/>
      </w:pPr>
      <w:r>
        <w:rPr>
          <w:rFonts w:ascii="Arial" w:cs="Arial" w:eastAsia="Arial" w:hAnsi="Arial"/>
          <w:b/>
          <w:bCs/>
          <w:color w:val="0A0A0A"/>
          <w:sz w:val="28"/>
          <w:szCs w:val="28"/>
        </w:rPr>
        <w:t xml:space="preserve">Título problema:</w:t>
      </w:r>
    </w:p>
    <w:p>
      <w:pPr>
        <w:spacing w:before="60" w:after="60"/>
      </w:pPr>
      <w:r>
        <w:rPr>
          <w:rFonts w:ascii="Arial" w:cs="Arial" w:eastAsia="Arial" w:hAnsi="Arial"/>
          <w:b/>
          <w:bCs/>
          <w:i w:val="false"/>
          <w:iCs w:val="false"/>
          <w:color w:val="555555"/>
          <w:sz w:val="22"/>
          <w:szCs w:val="22"/>
        </w:rPr>
        <w:t xml:space="preserve">El burnout médico no viene de los pacientes. Viene del sistema burocrático que los rodea.</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El 78% de los médicos en España reporta síntomas de burnout (Médicos Sin Burnout, 2024). La causa principal no es la dificultad del trabajo clínico — es el tiempo que van al teclado en lugar de al paciente. Un médico de familia atiende 30-35 pacientes al día y dedica entre 15 y 20 minutos a cada historia clínica fuera del horario de consulta. El resultado: médicos exhaustos, pacientes con consultas de 7 minutos y un sistema sanitario al límite.</w:t>
      </w:r>
    </w:p>
    <w:p>
      <w:pPr>
        <w:pStyle w:val="Heading2"/>
        <w:spacing w:before="400" w:after="120"/>
      </w:pPr>
      <w:r>
        <w:rPr>
          <w:rFonts w:ascii="Arial" w:cs="Arial" w:eastAsia="Arial" w:hAnsi="Arial"/>
          <w:b/>
          <w:bCs/>
          <w:color w:val="0077B6"/>
          <w:sz w:val="36"/>
          <w:szCs w:val="36"/>
        </w:rPr>
        <w:t xml:space="preserve">LA SOLUCIÓN — REESCRITURA</w:t>
      </w:r>
    </w:p>
    <w:p>
      <w:pPr>
        <w:pStyle w:val="Heading3"/>
        <w:spacing w:before="280" w:after="80"/>
      </w:pPr>
      <w:r>
        <w:rPr>
          <w:rFonts w:ascii="Arial" w:cs="Arial" w:eastAsia="Arial" w:hAnsi="Arial"/>
          <w:b/>
          <w:bCs/>
          <w:color w:val="0A0A0A"/>
          <w:sz w:val="28"/>
          <w:szCs w:val="28"/>
        </w:rPr>
        <w:t xml:space="preserve">Título solución:</w:t>
      </w:r>
    </w:p>
    <w:p>
      <w:pPr>
        <w:spacing w:before="60" w:after="60"/>
      </w:pPr>
      <w:r>
        <w:rPr>
          <w:rFonts w:ascii="Arial" w:cs="Arial" w:eastAsia="Arial" w:hAnsi="Arial"/>
          <w:b/>
          <w:bCs/>
          <w:i w:val="false"/>
          <w:iCs w:val="false"/>
          <w:color w:val="555555"/>
          <w:sz w:val="22"/>
          <w:szCs w:val="22"/>
        </w:rPr>
        <w:t xml:space="preserve">La IA como copiloto clínico — no como sustituto médico.</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La IA no diagnostica. No toma decisiones clínicas. No reemplaza el juicio médico. Lo que sí puede hacer: transcribir la consulta en tiempo real, extraer los puntos clave de la anamnesis, redactar la historia clínica estructurada, resumir papers de 40 páginas en 3 minutos y generar borradores de informes que el médico revisa en 2 minutos en lugar de escribir en 20. El 40% del tiempo clínico que va a burocracia puede reducirse a un 15%. Esas horas vuelven al paciente.</w:t>
      </w:r>
    </w:p>
    <w:p>
      <w:pPr>
        <w:pStyle w:val="Heading2"/>
        <w:spacing w:before="400" w:after="120"/>
      </w:pPr>
      <w:r>
        <w:rPr>
          <w:rFonts w:ascii="Arial" w:cs="Arial" w:eastAsia="Arial" w:hAnsi="Arial"/>
          <w:b/>
          <w:bCs/>
          <w:color w:val="0077B6"/>
          <w:sz w:val="36"/>
          <w:szCs w:val="36"/>
        </w:rPr>
        <w:t xml:space="preserve">LOS TRES EJES EN ESTE PROGRAMA</w:t>
      </w:r>
    </w:p>
    <w:p>
      <w:pPr>
        <w:spacing w:before="80" w:after="80"/>
        <w:ind w:left="400"/>
      </w:pPr>
      <w:r>
        <w:rPr>
          <w:rFonts w:ascii="Arial" w:cs="Arial" w:eastAsia="Arial" w:hAnsi="Arial"/>
          <w:b/>
          <w:bCs/>
          <w:color w:val="CC6600"/>
          <w:sz w:val="20"/>
          <w:szCs w:val="20"/>
        </w:rPr>
        <w:t xml:space="preserve">📌 NOTA PARA ANTIGRAVITY: Mostrar los 3 ejes adaptados a este perfil específico. Tres cards en fila con icono, título corto y descripción.</w:t>
      </w:r>
    </w:p>
    <w:p>
      <w:pPr>
        <w:spacing w:before="200" w:after="60"/>
      </w:pPr>
      <w:r>
        <w:rPr>
          <w:rFonts w:ascii="Arial" w:cs="Arial" w:eastAsia="Arial" w:hAnsi="Arial"/>
          <w:b/>
          <w:bCs/>
          <w:color w:val="0077B6"/>
          <w:sz w:val="24"/>
          <w:szCs w:val="24"/>
        </w:rPr>
        <w:t xml:space="preserve">EJE 1 — DESCÚBRETE</w:t>
      </w:r>
    </w:p>
    <w:p>
      <w:pPr>
        <w:spacing w:before="60" w:after="60"/>
      </w:pPr>
      <w:r>
        <w:rPr>
          <w:rFonts w:ascii="Arial" w:cs="Arial" w:eastAsia="Arial" w:hAnsi="Arial"/>
          <w:b w:val="false"/>
          <w:bCs w:val="false"/>
          <w:i w:val="false"/>
          <w:iCs w:val="false"/>
          <w:color w:val="555555"/>
          <w:sz w:val="22"/>
          <w:szCs w:val="22"/>
        </w:rPr>
        <w:t xml:space="preserve">Empezamos por el diagnóstico real del tiempo: cuánto va a cada tarea, dónde está el mayor consumo de horas. Muchos profesionales de la salud se sorprenden al ver los datos de su propio tiempo. Eso crea la motivación real para cambiar.</w:t>
      </w:r>
    </w:p>
    <w:p>
      <w:pPr>
        <w:spacing w:before="200" w:after="60"/>
      </w:pPr>
      <w:r>
        <w:rPr>
          <w:rFonts w:ascii="Arial" w:cs="Arial" w:eastAsia="Arial" w:hAnsi="Arial"/>
          <w:b/>
          <w:bCs/>
          <w:color w:val="0077B6"/>
          <w:sz w:val="24"/>
          <w:szCs w:val="24"/>
        </w:rPr>
        <w:t xml:space="preserve">EJE 2 — APRENDE LO QUE IMPORTA</w:t>
      </w:r>
    </w:p>
    <w:p>
      <w:pPr>
        <w:spacing w:before="60" w:after="60"/>
      </w:pPr>
      <w:r>
        <w:rPr>
          <w:rFonts w:ascii="Arial" w:cs="Arial" w:eastAsia="Arial" w:hAnsi="Arial"/>
          <w:b w:val="false"/>
          <w:bCs w:val="false"/>
          <w:i w:val="false"/>
          <w:iCs w:val="false"/>
          <w:color w:val="555555"/>
          <w:sz w:val="22"/>
          <w:szCs w:val="22"/>
        </w:rPr>
        <w:t xml:space="preserve">Transcripción clínica con IA. Estructuración de historias clínicas. Resumen de literatura científica. Generación de informes. Vigilancia científica automatizada. Habilidades concretas con impacto inmediato en el día a día clínico.</w:t>
      </w:r>
    </w:p>
    <w:p>
      <w:pPr>
        <w:spacing w:before="200" w:after="60"/>
      </w:pPr>
      <w:r>
        <w:rPr>
          <w:rFonts w:ascii="Arial" w:cs="Arial" w:eastAsia="Arial" w:hAnsi="Arial"/>
          <w:b/>
          <w:bCs/>
          <w:color w:val="0077B6"/>
          <w:sz w:val="24"/>
          <w:szCs w:val="24"/>
        </w:rPr>
        <w:t xml:space="preserve">EJE 3 — EXPÁNDETE</w:t>
      </w:r>
    </w:p>
    <w:p>
      <w:pPr>
        <w:spacing w:before="60" w:after="60"/>
      </w:pPr>
      <w:r>
        <w:rPr>
          <w:rFonts w:ascii="Arial" w:cs="Arial" w:eastAsia="Arial" w:hAnsi="Arial"/>
          <w:b w:val="false"/>
          <w:bCs w:val="false"/>
          <w:i w:val="false"/>
          <w:iCs w:val="false"/>
          <w:color w:val="555555"/>
          <w:sz w:val="22"/>
          <w:szCs w:val="22"/>
        </w:rPr>
        <w:t xml:space="preserve">Con el tiempo recuperado, los profesionales que pasan por el programa reportan que pueden hacer lo que más valoran: la relación médico-paciente de calidad, mantenerse actualizados científicamente, y desconectar cuando terminan la jornada.</w:t>
      </w:r>
    </w:p>
    <w:p>
      <w:pPr>
        <w:pStyle w:val="Heading2"/>
        <w:spacing w:before="400" w:after="120"/>
      </w:pPr>
      <w:r>
        <w:rPr>
          <w:rFonts w:ascii="Arial" w:cs="Arial" w:eastAsia="Arial" w:hAnsi="Arial"/>
          <w:b/>
          <w:bCs/>
          <w:color w:val="0077B6"/>
          <w:sz w:val="36"/>
          <w:szCs w:val="36"/>
        </w:rPr>
        <w:t xml:space="preserve">MÓDULOS / LO QUE VAS A APRENDER — VERSIÓN COMPLETA</w:t>
      </w:r>
    </w:p>
    <w:p>
      <w:pPr>
        <w:spacing w:before="80" w:after="80"/>
        <w:ind w:left="400"/>
      </w:pPr>
      <w:r>
        <w:rPr>
          <w:rFonts w:ascii="Arial" w:cs="Arial" w:eastAsia="Arial" w:hAnsi="Arial"/>
          <w:b/>
          <w:bCs/>
          <w:color w:val="CC6600"/>
          <w:sz w:val="20"/>
          <w:szCs w:val="20"/>
        </w:rPr>
        <w:t xml:space="preserve">📌 NOTA PARA ANTIGRAVITY: Sustituir los tabs actuales por una arquitectura de módulos con mucho más detalle. Cada módulo es una sección expandible o card grande con información real.</w:t>
      </w:r>
    </w:p>
    <w:p>
      <w:pPr>
        <w:pStyle w:val="Heading3"/>
        <w:spacing w:before="280" w:after="80"/>
      </w:pPr>
      <w:r>
        <w:rPr>
          <w:rFonts w:ascii="Arial" w:cs="Arial" w:eastAsia="Arial" w:hAnsi="Arial"/>
          <w:b/>
          <w:bCs/>
          <w:color w:val="0A0A0A"/>
          <w:sz w:val="28"/>
          <w:szCs w:val="28"/>
        </w:rPr>
        <w:t xml:space="preserve">MÓDULO 1 — TRANSCRIPCIÓN CLÍNICA EN TIEMPO REAL</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Implementar transcripción automática de consultas que extrae los puntos clave de la anamnesis.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Herramientas de transcripción clínica con IA. Cómo configurarlas para el contexto de su especialidad. Marco legal de privacidad (GDPR en contexto clínico). Cómo revisar y corregir en 30 segundos vs escribir en 15 minutos. Integración con el sistema de historia clínica.</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Sistema de transcripción activo y configurado para su consulta.</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Nabla Copilot · Suki AI · herramientas de transcripción médica GDPR-compliant.</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2 — HISTORIA CLÍNICA INTELIGENTE</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Reducir el tiempo de documentación clínica manteniendo la calidad y completitud.</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estructurar notas rápidas post-consulta para que la IA las expanda a historia completa. Plantillas de historia clínica por especialidad. Extracción automática de datos clave de conversaciones. Revisión rápida vs redacción completa. Integración con ATENCIÓN PRIMARIA y especialidades hospitalarias.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Reducción documentada del tiempo de historia clínica en al menos un 50%.</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para estructuración · herramientas específicas de documentación clínica.</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3 — VIGILANCIA CIENTÍFICA AUTOMATIZADA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Mantenerse al día en la literatura científica de la especialidad sin dedicar horas extra.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Configurar alertas automáticas de PubMed y revistas de referencia. Usar IA para resumir papers en 3 minutos. Identificar los estudios más relevantes de cada semana. Crear un newsletter personal de novedades de su especialidad. Uso ético de la IA para formación continua.</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Sistema de vigilancia científica automatizado que genera un resumen semanal personalizado.</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PubMed con IA · Semantic Scholar · Elicit · ChatGPT para síntesis.</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4 — DESCARGA BUROCRÁTICA — INFORMES Y DOCUMENTACIÓN</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Automatizar la redacción de documentos clínicos recurrentes.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Generación de borradores de informes de alta. Redacción de volantes y derivaciones. Cartas a especialistas. Informes periciales. Comunicaciones con aseguradoras. Respuestas a consultas administrativas recurrentes.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Biblioteca de plantillas clínicas para los documentos más frecuentes de su especialidad.</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 herramientas de documentación médica específicas.</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5 — COPILOTO CLÍNICO — SEGUNDA OPINIÓN OBJETIVA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Explorar cómo la IA puede actuar como soporte en el razonamiento diagnóstico diferencial.</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Herramientas de apoyo al diagnóstico diferencial. Cómo formular consultas clínicas a IA de forma que el output sea útil. Limitaciones críticas: la IA no diagnostica, verifica. Marco ético del uso de IA en decisión clínica. Casos de uso documentados y evidencia disponible. Cuándo fiarse y cuándo no.</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Criterio clínico para saber cuándo y cómo usar IA como soporte diagnóstico.</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Glass Health · Diagnostic Decision Support tools · uso responsable de modelos de lenguaje médicos.</w:t>
      </w:r>
    </w:p>
    <w:p>
      <w:pPr>
        <w:spacing w:before="60" w:after="60"/>
      </w:pPr>
      <w:r>
        <w:rPr>
          <w:rFonts w:ascii="Arial" w:cs="Arial" w:eastAsia="Arial" w:hAnsi="Arial"/>
          <w:b w:val="false"/>
          <w:bCs w:val="false"/>
          <w:i w:val="false"/>
          <w:iCs w:val="false"/>
          <w:color w:val="555555"/>
          <w:sz w:val="22"/>
          <w:szCs w:val="22"/>
        </w:rPr>
        <w:t xml:space="preserve"/>
      </w:r>
    </w:p>
    <w:p>
      <w:pPr>
        <w:pStyle w:val="Heading2"/>
        <w:spacing w:before="400" w:after="120"/>
      </w:pPr>
      <w:r>
        <w:rPr>
          <w:rFonts w:ascii="Arial" w:cs="Arial" w:eastAsia="Arial" w:hAnsi="Arial"/>
          <w:b/>
          <w:bCs/>
          <w:color w:val="0077B6"/>
          <w:sz w:val="36"/>
          <w:szCs w:val="36"/>
        </w:rPr>
        <w:t xml:space="preserve">RESPALDO CIENTÍFICO DE ESTE PROGRAMA</w:t>
      </w:r>
    </w:p>
    <w:p>
      <w:pPr>
        <w:spacing w:before="80" w:after="80"/>
        <w:ind w:left="400"/>
      </w:pPr>
      <w:r>
        <w:rPr>
          <w:rFonts w:ascii="Arial" w:cs="Arial" w:eastAsia="Arial" w:hAnsi="Arial"/>
          <w:b/>
          <w:bCs/>
          <w:color w:val="CC6600"/>
          <w:sz w:val="20"/>
          <w:szCs w:val="20"/>
        </w:rPr>
        <w:t xml:space="preserve">📌 NOTA PARA ANTIGRAVITY: Mostrar como sección visual con fondo claro, iconos de estudio y fuentes citadas. Refuerza credibilidad.</w:t>
      </w:r>
    </w:p>
    <w:p>
      <w:pPr>
        <w:spacing w:before="60" w:after="60"/>
      </w:pPr>
      <w:r>
        <w:rPr>
          <w:rFonts w:ascii="Arial" w:cs="Arial" w:eastAsia="Arial" w:hAnsi="Arial"/>
          <w:b w:val="false"/>
          <w:bCs w:val="false"/>
          <w:i w:val="false"/>
          <w:iCs w:val="false"/>
          <w:color w:val="555555"/>
          <w:sz w:val="22"/>
          <w:szCs w:val="22"/>
        </w:rPr>
        <w:t xml:space="preserve">Un estudio del NEJM (2024) documenta que el uso de transcripción clínica con IA reduce en un 57% el tiempo de documentación post-consulta y mejora la satisfacción del médico sin reducir la calidad de la historia clínica. El burnout médico tiene un coste económico estimado de 4,6 mil millones de dólares anuales en EEUU solo por rotación y absentismo (Annals of Internal Medicine, 2023). La implementación de herramientas de apoyo IA en consulta mejora la satisfacción del paciente — paradójicamente — porque el médico pasa más tiempo mirando al paciente y menos a la pantalla.</w:t>
      </w:r>
    </w:p>
    <w:p>
      <w:pPr>
        <w:pStyle w:val="Heading2"/>
        <w:spacing w:before="400" w:after="120"/>
      </w:pPr>
      <w:r>
        <w:rPr>
          <w:rFonts w:ascii="Arial" w:cs="Arial" w:eastAsia="Arial" w:hAnsi="Arial"/>
          <w:b/>
          <w:bCs/>
          <w:color w:val="0077B6"/>
          <w:sz w:val="36"/>
          <w:szCs w:val="36"/>
        </w:rPr>
        <w:t xml:space="preserve">CASOS DE USO REALES</w:t>
      </w:r>
    </w:p>
    <w:p>
      <w:pPr>
        <w:spacing w:before="80" w:after="80"/>
        <w:ind w:left="400"/>
      </w:pPr>
      <w:r>
        <w:rPr>
          <w:rFonts w:ascii="Arial" w:cs="Arial" w:eastAsia="Arial" w:hAnsi="Arial"/>
          <w:b/>
          <w:bCs/>
          <w:color w:val="CC6600"/>
          <w:sz w:val="20"/>
          <w:szCs w:val="20"/>
        </w:rPr>
        <w:t xml:space="preserve">📌 NOTA PARA ANTIGRAVITY: NUEVA SECCIÓN. Mostrar 4-6 casos de uso concretos en cards visuales tipo 'antes/después' o 'situación/solución'. Esto transforma el contenido de abstracto a tangible.</w:t>
      </w:r>
    </w:p>
    <w:p>
      <w:pPr>
        <w:spacing w:before="200" w:after="60"/>
      </w:pPr>
      <w:r>
        <w:rPr>
          <w:rFonts w:ascii="Arial" w:cs="Arial" w:eastAsia="Arial" w:hAnsi="Arial"/>
          <w:b/>
          <w:bCs/>
          <w:color w:val="0077B6"/>
          <w:sz w:val="24"/>
          <w:szCs w:val="24"/>
        </w:rPr>
        <w:t xml:space="preserve">CASO 1: 45 minutos de historias clínicas en 15</w:t>
      </w:r>
    </w:p>
    <w:p>
      <w:pPr>
        <w:spacing w:before="60" w:after="60"/>
      </w:pPr>
      <w:r>
        <w:rPr>
          <w:rFonts w:ascii="Arial" w:cs="Arial" w:eastAsia="Arial" w:hAnsi="Arial"/>
          <w:b w:val="false"/>
          <w:bCs w:val="false"/>
          <w:i w:val="false"/>
          <w:iCs w:val="false"/>
          <w:color w:val="555555"/>
          <w:sz w:val="22"/>
          <w:szCs w:val="22"/>
        </w:rPr>
        <w:t xml:space="preserve">Dr. García, médico de familia en un CAP de Barcelona. Después de la consulta pasaba 45 minutos escribiendo historias clínicas. Con transcripción en tiempo real y IA para estructuración: 15 minutos. 30 minutos al día recuperados. 'Por primera vez en 3 años salgo a tiempo.'</w:t>
      </w:r>
    </w:p>
    <w:p>
      <w:pPr>
        <w:spacing w:before="200" w:after="60"/>
      </w:pPr>
      <w:r>
        <w:rPr>
          <w:rFonts w:ascii="Arial" w:cs="Arial" w:eastAsia="Arial" w:hAnsi="Arial"/>
          <w:b/>
          <w:bCs/>
          <w:color w:val="0077B6"/>
          <w:sz w:val="24"/>
          <w:szCs w:val="24"/>
        </w:rPr>
        <w:t xml:space="preserve">CASO 2: El paper de 40 páginas en 4 minutos</w:t>
      </w:r>
    </w:p>
    <w:p>
      <w:pPr>
        <w:spacing w:before="60" w:after="60"/>
      </w:pPr>
      <w:r>
        <w:rPr>
          <w:rFonts w:ascii="Arial" w:cs="Arial" w:eastAsia="Arial" w:hAnsi="Arial"/>
          <w:b w:val="false"/>
          <w:bCs w:val="false"/>
          <w:i w:val="false"/>
          <w:iCs w:val="false"/>
          <w:color w:val="555555"/>
          <w:sz w:val="22"/>
          <w:szCs w:val="22"/>
        </w:rPr>
        <w:t xml:space="preserve">Dra. Puig, cardióloga. Recibe semanalmente 8-12 alertas de nuevos estudios en su área. Antes los revisaba los domingos. Ahora usa IA para generar un resumen de cada uno con las implicaciones clínicas directas en 4 minutos. Los domingos son suyos.</w:t>
      </w:r>
    </w:p>
    <w:p>
      <w:pPr>
        <w:spacing w:before="200" w:after="60"/>
      </w:pPr>
      <w:r>
        <w:rPr>
          <w:rFonts w:ascii="Arial" w:cs="Arial" w:eastAsia="Arial" w:hAnsi="Arial"/>
          <w:b/>
          <w:bCs/>
          <w:color w:val="0077B6"/>
          <w:sz w:val="24"/>
          <w:szCs w:val="24"/>
        </w:rPr>
        <w:t xml:space="preserve">CASO 3: El informe de alta que escribía el médico</w:t>
      </w:r>
    </w:p>
    <w:p>
      <w:pPr>
        <w:spacing w:before="60" w:after="60"/>
      </w:pPr>
      <w:r>
        <w:rPr>
          <w:rFonts w:ascii="Arial" w:cs="Arial" w:eastAsia="Arial" w:hAnsi="Arial"/>
          <w:b w:val="false"/>
          <w:bCs w:val="false"/>
          <w:i w:val="false"/>
          <w:iCs w:val="false"/>
          <w:color w:val="555555"/>
          <w:sz w:val="22"/>
          <w:szCs w:val="22"/>
        </w:rPr>
        <w:t xml:space="preserve">Dr. Molina, médico hospitalario. Los informes de alta le llevaban 20-25 minutos por paciente. Con IA que estructura la información del ingreso: 7 minutos de revisión. En un día con 8 altas: recupera más de 2 horas.</w:t>
      </w:r>
    </w:p>
    <w:p>
      <w:pPr>
        <w:spacing w:before="200" w:after="60"/>
      </w:pPr>
      <w:r>
        <w:rPr>
          <w:rFonts w:ascii="Arial" w:cs="Arial" w:eastAsia="Arial" w:hAnsi="Arial"/>
          <w:b/>
          <w:bCs/>
          <w:color w:val="0077B6"/>
          <w:sz w:val="24"/>
          <w:szCs w:val="24"/>
        </w:rPr>
        <w:t xml:space="preserve">CASO 4: El diagnóstico diferencial que había olvidado</w:t>
      </w:r>
    </w:p>
    <w:p>
      <w:pPr>
        <w:spacing w:before="60" w:after="60"/>
      </w:pPr>
      <w:r>
        <w:rPr>
          <w:rFonts w:ascii="Arial" w:cs="Arial" w:eastAsia="Arial" w:hAnsi="Arial"/>
          <w:b w:val="false"/>
          <w:bCs w:val="false"/>
          <w:i w:val="false"/>
          <w:iCs w:val="false"/>
          <w:color w:val="555555"/>
          <w:sz w:val="22"/>
          <w:szCs w:val="22"/>
        </w:rPr>
        <w:t xml:space="preserve">Dra. Rios, médico urgencias. Caso complejo con presentación atípica. Consultó a la IA como segunda opinión para el diagnóstico diferencial. La IA sugirió una posibilidad que el médico había descartado prematuramente. Nuevo análisis: correcto. 'No me reemplazó — me recordó lo que sabía.'</w:t>
      </w:r>
    </w:p>
    <w:p>
      <w:pPr>
        <w:pStyle w:val="Heading2"/>
        <w:spacing w:before="400" w:after="120"/>
      </w:pPr>
      <w:r>
        <w:rPr>
          <w:rFonts w:ascii="Arial" w:cs="Arial" w:eastAsia="Arial" w:hAnsi="Arial"/>
          <w:b/>
          <w:bCs/>
          <w:color w:val="0077B6"/>
          <w:sz w:val="36"/>
          <w:szCs w:val="36"/>
        </w:rPr>
        <w:t xml:space="preserve">HISTORIA DE ÉXITO</w:t>
      </w:r>
    </w:p>
    <w:p>
      <w:pPr>
        <w:spacing w:before="80" w:after="80"/>
        <w:ind w:left="400"/>
      </w:pPr>
      <w:r>
        <w:rPr>
          <w:rFonts w:ascii="Arial" w:cs="Arial" w:eastAsia="Arial" w:hAnsi="Arial"/>
          <w:b/>
          <w:bCs/>
          <w:color w:val="CC6600"/>
          <w:sz w:val="20"/>
          <w:szCs w:val="20"/>
        </w:rPr>
        <w:t xml:space="preserve">📌 NOTA PARA ANTIGRAVITY: NUEVA SECCIÓN. Una historia real (o compuesta de perfiles reales) que muestra la transformación. Fondo claro con foto del perfil. Si no hay caso real aún, usar uno representativo y etiquetarlo como 'Historia representativa'.</w:t>
      </w:r>
    </w:p>
    <w:p>
      <w:pPr>
        <w:spacing w:before="200" w:after="60"/>
      </w:pPr>
      <w:r>
        <w:rPr>
          <w:rFonts w:ascii="Arial" w:cs="Arial" w:eastAsia="Arial" w:hAnsi="Arial"/>
          <w:b/>
          <w:bCs/>
          <w:color w:val="0077B6"/>
          <w:sz w:val="24"/>
          <w:szCs w:val="24"/>
        </w:rPr>
        <w:t xml:space="preserve">"El médico que volvió a tener tiempo para los pacientes"</w:t>
      </w:r>
    </w:p>
    <w:p>
      <w:pPr>
        <w:spacing w:before="60" w:after="60"/>
      </w:pPr>
      <w:r>
        <w:rPr>
          <w:rFonts w:ascii="Arial" w:cs="Arial" w:eastAsia="Arial" w:hAnsi="Arial"/>
          <w:b w:val="false"/>
          <w:bCs w:val="false"/>
          <w:i w:val="false"/>
          <w:iCs w:val="false"/>
          <w:color w:val="555555"/>
          <w:sz w:val="22"/>
          <w:szCs w:val="22"/>
        </w:rPr>
        <w:t xml:space="preserve">Perfil: Dr. Sánchez, 44 años, médico de familia, 18 años de ejercicio, centro de salud público.</w:t>
      </w:r>
    </w:p>
    <w:p>
      <w:pPr>
        <w:spacing w:before="60" w:after="60"/>
      </w:pPr>
      <w:r>
        <w:rPr>
          <w:rFonts w:ascii="Arial" w:cs="Arial" w:eastAsia="Arial" w:hAnsi="Arial"/>
          <w:b w:val="false"/>
          <w:bCs w:val="false"/>
          <w:i w:val="false"/>
          <w:iCs w:val="false"/>
          <w:color w:val="555555"/>
          <w:sz w:val="22"/>
          <w:szCs w:val="22"/>
        </w:rPr>
        <w:t xml:space="preserve">Situación inicial: Jornada laboral media de 10-12 horas. Consulta de 7 minutos por paciente. Dos horas diarias de historia clínica fuera del horario. Pensando en pedir la baja.</w:t>
      </w:r>
    </w:p>
    <w:p>
      <w:pPr>
        <w:spacing w:before="60" w:after="60"/>
      </w:pPr>
      <w:r>
        <w:rPr>
          <w:rFonts w:ascii="Arial" w:cs="Arial" w:eastAsia="Arial" w:hAnsi="Arial"/>
          <w:b w:val="false"/>
          <w:bCs w:val="false"/>
          <w:i w:val="false"/>
          <w:iCs w:val="false"/>
          <w:color w:val="555555"/>
          <w:sz w:val="22"/>
          <w:szCs w:val="22"/>
        </w:rPr>
        <w:t xml:space="preserve">Resultado: 6 meses después: jornada de 8-9 horas. Consultas de 10 minutos. Historia clínica mientras habla con el paciente (transcripción en tiempo real). Ha vuelto a disfrutar de la medicina. 'Volví a escuchar a mis pacientes.'</w:t>
      </w:r>
    </w:p>
    <w:p>
      <w:pPr>
        <w:pStyle w:val="Heading2"/>
        <w:spacing w:before="400" w:after="120"/>
      </w:pPr>
      <w:r>
        <w:rPr>
          <w:rFonts w:ascii="Arial" w:cs="Arial" w:eastAsia="Arial" w:hAnsi="Arial"/>
          <w:b/>
          <w:bCs/>
          <w:color w:val="0077B6"/>
          <w:sz w:val="36"/>
          <w:szCs w:val="36"/>
        </w:rPr>
        <w:t xml:space="preserve">ESTE PROGRAMA ES PARA TI SI... / Y NO LO ES SI...</w:t>
      </w:r>
    </w:p>
    <w:p>
      <w:pPr>
        <w:spacing w:before="80" w:after="80"/>
        <w:ind w:left="400"/>
      </w:pPr>
      <w:r>
        <w:rPr>
          <w:rFonts w:ascii="Arial" w:cs="Arial" w:eastAsia="Arial" w:hAnsi="Arial"/>
          <w:b/>
          <w:bCs/>
          <w:color w:val="CC6600"/>
          <w:sz w:val="20"/>
          <w:szCs w:val="20"/>
        </w:rPr>
        <w:t xml:space="preserve">📌 NOTA PARA ANTIGRAVITY: Actualizar la sección existente con la nueva versión de dos columnas: para quién SÍ y para quién NO. Esto filtra prospectos y aumenta conversión.</w:t>
      </w:r>
    </w:p>
    <w:p>
      <w:pPr>
        <w:pStyle w:val="Heading3"/>
        <w:spacing w:before="280" w:after="80"/>
      </w:pPr>
      <w:r>
        <w:rPr>
          <w:rFonts w:ascii="Arial" w:cs="Arial" w:eastAsia="Arial" w:hAnsi="Arial"/>
          <w:b/>
          <w:bCs/>
          <w:color w:val="0A0A0A"/>
          <w:sz w:val="28"/>
          <w:szCs w:val="28"/>
        </w:rPr>
        <w:t xml:space="preserve">SÍ es para ti:</w:t>
      </w:r>
    </w:p>
    <w:p>
      <w:pPr>
        <w:pStyle w:val="ListParagraph"/>
        <w:numPr>
          <w:ilvl w:val="0"/>
          <w:numId w:val="2"/>
        </w:numPr>
        <w:spacing w:before="40" w:after="40"/>
      </w:pPr>
      <w:r>
        <w:rPr>
          <w:rFonts w:ascii="Arial" w:cs="Arial" w:eastAsia="Arial" w:hAnsi="Arial"/>
          <w:color w:val="555555"/>
          <w:sz w:val="22"/>
          <w:szCs w:val="22"/>
        </w:rPr>
        <w:t xml:space="preserve">Médicos y sanitarios que sienten que el papeleo les roba tiempo del paciente</w:t>
      </w:r>
    </w:p>
    <w:p>
      <w:pPr>
        <w:pStyle w:val="ListParagraph"/>
        <w:numPr>
          <w:ilvl w:val="0"/>
          <w:numId w:val="2"/>
        </w:numPr>
        <w:spacing w:before="40" w:after="40"/>
      </w:pPr>
      <w:r>
        <w:rPr>
          <w:rFonts w:ascii="Arial" w:cs="Arial" w:eastAsia="Arial" w:hAnsi="Arial"/>
          <w:color w:val="555555"/>
          <w:sz w:val="22"/>
          <w:szCs w:val="22"/>
        </w:rPr>
        <w:t xml:space="preserve">Los que quieren mantenerse actualizados científicamente sin dedicarle horas extra</w:t>
      </w:r>
    </w:p>
    <w:p>
      <w:pPr>
        <w:pStyle w:val="ListParagraph"/>
        <w:numPr>
          <w:ilvl w:val="0"/>
          <w:numId w:val="2"/>
        </w:numPr>
        <w:spacing w:before="40" w:after="40"/>
      </w:pPr>
      <w:r>
        <w:rPr>
          <w:rFonts w:ascii="Arial" w:cs="Arial" w:eastAsia="Arial" w:hAnsi="Arial"/>
          <w:color w:val="555555"/>
          <w:sz w:val="22"/>
          <w:szCs w:val="22"/>
        </w:rPr>
        <w:t xml:space="preserve">Los que tienen curiosidad por la IA clínica y quieren explorarla con criterio médico</w:t>
      </w:r>
    </w:p>
    <w:p>
      <w:pPr>
        <w:pStyle w:val="ListParagraph"/>
        <w:numPr>
          <w:ilvl w:val="0"/>
          <w:numId w:val="2"/>
        </w:numPr>
        <w:spacing w:before="40" w:after="40"/>
      </w:pPr>
      <w:r>
        <w:rPr>
          <w:rFonts w:ascii="Arial" w:cs="Arial" w:eastAsia="Arial" w:hAnsi="Arial"/>
          <w:color w:val="555555"/>
          <w:sz w:val="22"/>
          <w:szCs w:val="22"/>
        </w:rPr>
        <w:t xml:space="preserve">Equipos de salud que quieren mejorar su eficiencia colectiva</w:t>
      </w:r>
    </w:p>
    <w:p>
      <w:pPr>
        <w:pStyle w:val="Heading3"/>
        <w:spacing w:before="280" w:after="80"/>
      </w:pPr>
      <w:r>
        <w:rPr>
          <w:rFonts w:ascii="Arial" w:cs="Arial" w:eastAsia="Arial" w:hAnsi="Arial"/>
          <w:b/>
          <w:bCs/>
          <w:color w:val="0A0A0A"/>
          <w:sz w:val="28"/>
          <w:szCs w:val="28"/>
        </w:rPr>
        <w:t xml:space="preserve">NO es para ti (honestidad):</w:t>
      </w:r>
    </w:p>
    <w:p>
      <w:pPr>
        <w:pStyle w:val="ListParagraph"/>
        <w:numPr>
          <w:ilvl w:val="0"/>
          <w:numId w:val="2"/>
        </w:numPr>
        <w:spacing w:before="40" w:after="40"/>
      </w:pPr>
      <w:r>
        <w:rPr>
          <w:rFonts w:ascii="Arial" w:cs="Arial" w:eastAsia="Arial" w:hAnsi="Arial"/>
          <w:color w:val="555555"/>
          <w:sz w:val="22"/>
          <w:szCs w:val="22"/>
        </w:rPr>
        <w:t xml:space="preserve">No está diseñado para sustituir la formación médica especializada</w:t>
      </w:r>
    </w:p>
    <w:p>
      <w:pPr>
        <w:pStyle w:val="ListParagraph"/>
        <w:numPr>
          <w:ilvl w:val="0"/>
          <w:numId w:val="2"/>
        </w:numPr>
        <w:spacing w:before="40" w:after="40"/>
      </w:pPr>
      <w:r>
        <w:rPr>
          <w:rFonts w:ascii="Arial" w:cs="Arial" w:eastAsia="Arial" w:hAnsi="Arial"/>
          <w:color w:val="555555"/>
          <w:sz w:val="22"/>
          <w:szCs w:val="22"/>
        </w:rPr>
        <w:t xml:space="preserve">No cubre IA de imagen médica (radiología, patología) — contactar para programas específicos</w:t>
      </w:r>
    </w:p>
    <w:p>
      <w:pPr>
        <w:pStyle w:val="Heading2"/>
        <w:spacing w:before="400" w:after="120"/>
      </w:pPr>
      <w:r>
        <w:rPr>
          <w:rFonts w:ascii="Arial" w:cs="Arial" w:eastAsia="Arial" w:hAnsi="Arial"/>
          <w:b/>
          <w:bCs/>
          <w:color w:val="0077B6"/>
          <w:sz w:val="36"/>
          <w:szCs w:val="36"/>
        </w:rPr>
        <w:t xml:space="preserve">LOS TRES FORMATOS DISPONIBLES</w:t>
      </w:r>
    </w:p>
    <w:p>
      <w:pPr>
        <w:spacing w:before="80" w:after="80"/>
        <w:ind w:left="400"/>
      </w:pPr>
      <w:r>
        <w:rPr>
          <w:rFonts w:ascii="Arial" w:cs="Arial" w:eastAsia="Arial" w:hAnsi="Arial"/>
          <w:b/>
          <w:bCs/>
          <w:color w:val="CC6600"/>
          <w:sz w:val="20"/>
          <w:szCs w:val="20"/>
        </w:rPr>
        <w:t xml:space="preserve">📌 NOTA PARA ANTIGRAVITY: NUEVA SECCIÓN en cada página de programa. Explicar los 3 formatos adaptados a este programa específico. Cards con precio, duración y CTA.</w:t>
      </w:r>
    </w:p>
    <w:p>
      <w:pPr>
        <w:spacing w:before="60" w:after="60"/>
      </w:pPr>
      <w:r>
        <w:rPr>
          <w:rFonts w:ascii="Arial" w:cs="Arial" w:eastAsia="Arial" w:hAnsi="Arial"/>
          <w:b w:val="false"/>
          <w:bCs w:val="false"/>
          <w:i w:val="false"/>
          <w:iCs w:val="false"/>
          <w:color w:val="555555"/>
          <w:sz w:val="22"/>
          <w:szCs w:val="22"/>
        </w:rPr>
        <w:t xml:space="preserve">TALLER DE DESCUBRIMIENTO (90 min · para claustros y equipos clínicos): Demo de transcripción clínica y primeras configuraciones. PROGRAMA INTENSIVO (2 días intensivos o 5 sesiones de 2h en formato médico): Adaptado a la disponibilidad de profesionales de la salud. FORMACIÓN IN-HOUSE: Disponible para centros de salud, hospitales y clínicas.</w:t>
      </w:r>
    </w:p>
    <w:p>
      <w:pPr>
        <w:pStyle w:val="Heading2"/>
        <w:spacing w:before="400" w:after="120"/>
      </w:pPr>
      <w:r>
        <w:rPr>
          <w:rFonts w:ascii="Arial" w:cs="Arial" w:eastAsia="Arial" w:hAnsi="Arial"/>
          <w:b/>
          <w:bCs/>
          <w:color w:val="0077B6"/>
          <w:sz w:val="36"/>
          <w:szCs w:val="36"/>
        </w:rPr>
        <w:t xml:space="preserve">LO QUE TE LLEVAS</w:t>
      </w:r>
    </w:p>
    <w:p>
      <w:pPr>
        <w:spacing w:before="80" w:after="80"/>
        <w:ind w:left="400"/>
      </w:pPr>
      <w:r>
        <w:rPr>
          <w:rFonts w:ascii="Arial" w:cs="Arial" w:eastAsia="Arial" w:hAnsi="Arial"/>
          <w:b/>
          <w:bCs/>
          <w:color w:val="CC6600"/>
          <w:sz w:val="20"/>
          <w:szCs w:val="20"/>
        </w:rPr>
        <w:t xml:space="preserve">📌 NOTA PARA ANTIGRAVITY: Sección de cierre antes del formulario. Lista visual de entregables concretos. Iconos check-circle en cyan.</w:t>
      </w:r>
    </w:p>
    <w:p>
      <w:pPr>
        <w:pStyle w:val="ListParagraph"/>
        <w:numPr>
          <w:ilvl w:val="0"/>
          <w:numId w:val="2"/>
        </w:numPr>
        <w:spacing w:before="40" w:after="40"/>
      </w:pPr>
      <w:r>
        <w:rPr>
          <w:rFonts w:ascii="Arial" w:cs="Arial" w:eastAsia="Arial" w:hAnsi="Arial"/>
          <w:color w:val="555555"/>
          <w:sz w:val="22"/>
          <w:szCs w:val="22"/>
        </w:rPr>
        <w:t xml:space="preserve">Sistema de transcripción clínica activo y configurado</w:t>
      </w:r>
    </w:p>
    <w:p>
      <w:pPr>
        <w:pStyle w:val="ListParagraph"/>
        <w:numPr>
          <w:ilvl w:val="0"/>
          <w:numId w:val="2"/>
        </w:numPr>
        <w:spacing w:before="40" w:after="40"/>
      </w:pPr>
      <w:r>
        <w:rPr>
          <w:rFonts w:ascii="Arial" w:cs="Arial" w:eastAsia="Arial" w:hAnsi="Arial"/>
          <w:color w:val="555555"/>
          <w:sz w:val="22"/>
          <w:szCs w:val="22"/>
        </w:rPr>
        <w:t xml:space="preserve">Reducción documentada del tiempo de historia clínica</w:t>
      </w:r>
    </w:p>
    <w:p>
      <w:pPr>
        <w:pStyle w:val="ListParagraph"/>
        <w:numPr>
          <w:ilvl w:val="0"/>
          <w:numId w:val="2"/>
        </w:numPr>
        <w:spacing w:before="40" w:after="40"/>
      </w:pPr>
      <w:r>
        <w:rPr>
          <w:rFonts w:ascii="Arial" w:cs="Arial" w:eastAsia="Arial" w:hAnsi="Arial"/>
          <w:color w:val="555555"/>
          <w:sz w:val="22"/>
          <w:szCs w:val="22"/>
        </w:rPr>
        <w:t xml:space="preserve">Sistema de vigilancia científica automatizado</w:t>
      </w:r>
    </w:p>
    <w:p>
      <w:pPr>
        <w:pStyle w:val="ListParagraph"/>
        <w:numPr>
          <w:ilvl w:val="0"/>
          <w:numId w:val="2"/>
        </w:numPr>
        <w:spacing w:before="40" w:after="40"/>
      </w:pPr>
      <w:r>
        <w:rPr>
          <w:rFonts w:ascii="Arial" w:cs="Arial" w:eastAsia="Arial" w:hAnsi="Arial"/>
          <w:color w:val="555555"/>
          <w:sz w:val="22"/>
          <w:szCs w:val="22"/>
        </w:rPr>
        <w:t xml:space="preserve">Biblioteca de plantillas para los documentos más frecuentes</w:t>
      </w:r>
    </w:p>
    <w:p>
      <w:pPr>
        <w:pStyle w:val="ListParagraph"/>
        <w:numPr>
          <w:ilvl w:val="0"/>
          <w:numId w:val="2"/>
        </w:numPr>
        <w:spacing w:before="40" w:after="40"/>
      </w:pPr>
      <w:r>
        <w:rPr>
          <w:rFonts w:ascii="Arial" w:cs="Arial" w:eastAsia="Arial" w:hAnsi="Arial"/>
          <w:color w:val="555555"/>
          <w:sz w:val="22"/>
          <w:szCs w:val="22"/>
        </w:rPr>
        <w:t xml:space="preserve">Criterio ético y clínico para el uso de IA en la práctica</w:t>
      </w:r>
    </w:p>
    <w:p>
      <w:pPr>
        <w:pStyle w:val="ListParagraph"/>
        <w:numPr>
          <w:ilvl w:val="0"/>
          <w:numId w:val="2"/>
        </w:numPr>
        <w:spacing w:before="40" w:after="40"/>
      </w:pPr>
      <w:r>
        <w:rPr>
          <w:rFonts w:ascii="Arial" w:cs="Arial" w:eastAsia="Arial" w:hAnsi="Arial"/>
          <w:color w:val="555555"/>
          <w:sz w:val="22"/>
          <w:szCs w:val="22"/>
        </w:rPr>
        <w:t xml:space="preserve">Certificado de formación en IA sanitaria</w:t>
      </w:r>
    </w:p>
    <w:p>
      <w:pPr>
        <w:pStyle w:val="Heading2"/>
        <w:spacing w:before="400" w:after="120"/>
      </w:pPr>
      <w:r>
        <w:rPr>
          <w:rFonts w:ascii="Arial" w:cs="Arial" w:eastAsia="Arial" w:hAnsi="Arial"/>
          <w:b/>
          <w:bCs/>
          <w:color w:val="0077B6"/>
          <w:sz w:val="36"/>
          <w:szCs w:val="36"/>
        </w:rPr>
        <w:t xml:space="preserve">SEO DE ESTA PÁGINA</w:t>
      </w:r>
    </w:p>
    <w:p>
      <w:pPr>
        <w:spacing w:before="80" w:after="80"/>
        <w:ind w:left="400"/>
      </w:pPr>
      <w:r>
        <w:rPr>
          <w:rFonts w:ascii="Arial" w:cs="Arial" w:eastAsia="Arial" w:hAnsi="Arial"/>
          <w:b/>
          <w:bCs/>
          <w:color w:val="CC6600"/>
          <w:sz w:val="20"/>
          <w:szCs w:val="20"/>
        </w:rPr>
        <w:t xml:space="preserve">📌 NOTA PARA ANTIGRAVITY: Instrucciones técnicas SEO para esta página específica.</w:t>
      </w:r>
    </w:p>
    <w:p>
      <w:pPr>
        <w:spacing w:before="60" w:after="60"/>
      </w:pPr>
      <w:r>
        <w:rPr>
          <w:rFonts w:ascii="Arial" w:cs="Arial" w:eastAsia="Arial" w:hAnsi="Arial"/>
          <w:b w:val="false"/>
          <w:bCs w:val="false"/>
          <w:i w:val="false"/>
          <w:iCs w:val="false"/>
          <w:color w:val="555555"/>
          <w:sz w:val="22"/>
          <w:szCs w:val="22"/>
        </w:rPr>
        <w:t xml:space="preserve">Keywords primarias: IA para médicos, inteligencia artificial sanidad, historia clínica IA, burnout médico soluciones</w:t>
      </w:r>
    </w:p>
    <w:p>
      <w:pPr>
        <w:spacing w:before="60" w:after="60"/>
      </w:pPr>
      <w:r>
        <w:rPr>
          <w:rFonts w:ascii="Arial" w:cs="Arial" w:eastAsia="Arial" w:hAnsi="Arial"/>
          <w:b w:val="false"/>
          <w:bCs w:val="false"/>
          <w:i w:val="false"/>
          <w:iCs w:val="false"/>
          <w:color w:val="555555"/>
          <w:sz w:val="22"/>
          <w:szCs w:val="22"/>
        </w:rPr>
        <w:t xml:space="preserve">H1: igual que heroHeadline. Primer párrafo incluye keyword principal. Alt text imagen hero: describir imagen con keyword. Meta description: ver tabla SEO en Parte 2.</w:t>
      </w:r>
    </w:p>
    <w:p>
      <w:r>
        <w:br w:type="page"/>
      </w:r>
    </w:p>
    <w:p>
      <w:pPr>
        <w:spacing w:before="600" w:after="0"/>
      </w:pPr>
      <w:r>
        <w:rPr>
          <w:rFonts w:ascii="Arial" w:cs="Arial" w:eastAsia="Arial" w:hAnsi="Arial"/>
          <w:b/>
          <w:bCs/>
          <w:color w:val="00B4D8"/>
          <w:sz w:val="20"/>
          <w:szCs w:val="20"/>
        </w:rPr>
        <w:t xml:space="preserve">SECCIÓN 5.9</w:t>
      </w:r>
    </w:p>
    <w:p>
      <w:pPr>
        <w:spacing w:before="40" w:after="60"/>
      </w:pPr>
      <w:r>
        <w:rPr>
          <w:rFonts w:ascii="Arial" w:cs="Arial" w:eastAsia="Arial" w:hAnsi="Arial"/>
          <w:b/>
          <w:bCs/>
          <w:color w:val="0A0A0A"/>
          <w:sz w:val="52"/>
          <w:szCs w:val="52"/>
        </w:rPr>
        <w:t xml:space="preserve">Prepara tu equipo para trabajar diferente</w:t>
      </w:r>
    </w:p>
    <w:p>
      <w:pPr>
        <w:spacing w:before="40" w:after="200"/>
      </w:pPr>
      <w:r>
        <w:rPr>
          <w:rFonts w:ascii="Arial" w:cs="Arial" w:eastAsia="Arial" w:hAnsi="Arial"/>
          <w:i/>
          <w:iCs/>
          <w:color w:val="555555"/>
          <w:sz w:val="26"/>
          <w:szCs w:val="26"/>
        </w:rPr>
        <w:t xml:space="preserve">Para empresas y pymes</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SLUG: /programa/prepara-tu-equipo | BANNER TIPO: Tipo A (DARK) — fondo oscuro, foto equipo de trabajo moderno, overlay azul oscuro | ICONO PRINCIPAL: building</w:t>
      </w:r>
    </w:p>
    <w:p>
      <w:pPr>
        <w:pStyle w:val="Heading2"/>
        <w:spacing w:before="400" w:after="120"/>
      </w:pPr>
      <w:r>
        <w:rPr>
          <w:rFonts w:ascii="Arial" w:cs="Arial" w:eastAsia="Arial" w:hAnsi="Arial"/>
          <w:b/>
          <w:bCs/>
          <w:color w:val="0077B6"/>
          <w:sz w:val="36"/>
          <w:szCs w:val="36"/>
        </w:rPr>
        <w:t xml:space="preserve">HERO DE LA PÁGINA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ELEMENTO</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COPY</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Eyebrow label</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EMPRESAS Y PYMES · PROGRAMA IA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Headline H1</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Tu equipo ya tiene IA. Lo que no tiene es la formación para usarla.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Subheadline</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El 86% de las empresas están invirtiendo en IA. El 73% reconoce que su equipo no sabe cómo usarla. No es un problema de herramientas. Es un problema de formación.</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Primario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Inscribirse en el programa</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CTA Secundario</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Hablar con nosotros</w:t>
            </w:r>
          </w:p>
        </w:tc>
      </w:tr>
    </w:tbl>
    <w:p>
      <w:pPr>
        <w:spacing w:before="60" w:after="60"/>
      </w:pPr>
      <w:r>
        <w:rPr>
          <w:rFonts w:ascii="Arial" w:cs="Arial" w:eastAsia="Arial" w:hAnsi="Arial"/>
          <w:b w:val="false"/>
          <w:bCs w:val="false"/>
          <w:i w:val="false"/>
          <w:iCs w:val="false"/>
          <w:color w:val="555555"/>
          <w:sz w:val="22"/>
          <w:szCs w:val="22"/>
        </w:rPr>
        <w:t xml:space="preserve"/>
      </w:r>
    </w:p>
    <w:p>
      <w:pPr>
        <w:spacing w:before="80" w:after="80"/>
        <w:ind w:left="400"/>
      </w:pPr>
      <w:r>
        <w:rPr>
          <w:rFonts w:ascii="Arial" w:cs="Arial" w:eastAsia="Arial" w:hAnsi="Arial"/>
          <w:b/>
          <w:bCs/>
          <w:color w:val="CC6600"/>
          <w:sz w:val="20"/>
          <w:szCs w:val="20"/>
        </w:rPr>
        <w:t xml:space="preserve">📌 NOTA PARA ANTIGRAVITY: Foto de banner: Equipo de trabajo de 4-6 personas en reunión o taller, expresiones de atención y energía. Entorno de oficina moderno. Diversidad de edad y perfil.</w:t>
      </w:r>
    </w:p>
    <w:p>
      <w:pPr>
        <w:pStyle w:val="Heading2"/>
        <w:spacing w:before="400" w:after="120"/>
      </w:pPr>
      <w:r>
        <w:rPr>
          <w:rFonts w:ascii="Arial" w:cs="Arial" w:eastAsia="Arial" w:hAnsi="Arial"/>
          <w:b/>
          <w:bCs/>
          <w:color w:val="0077B6"/>
          <w:sz w:val="36"/>
          <w:szCs w:val="36"/>
        </w:rPr>
        <w:t xml:space="preserve">EL PROBLEMA — REESCRITURA</w:t>
      </w:r>
    </w:p>
    <w:p>
      <w:pPr>
        <w:pStyle w:val="Heading3"/>
        <w:spacing w:before="280" w:after="80"/>
      </w:pPr>
      <w:r>
        <w:rPr>
          <w:rFonts w:ascii="Arial" w:cs="Arial" w:eastAsia="Arial" w:hAnsi="Arial"/>
          <w:b/>
          <w:bCs/>
          <w:color w:val="0A0A0A"/>
          <w:sz w:val="28"/>
          <w:szCs w:val="28"/>
        </w:rPr>
        <w:t xml:space="preserve">Título problema:</w:t>
      </w:r>
    </w:p>
    <w:p>
      <w:pPr>
        <w:spacing w:before="60" w:after="60"/>
      </w:pPr>
      <w:r>
        <w:rPr>
          <w:rFonts w:ascii="Arial" w:cs="Arial" w:eastAsia="Arial" w:hAnsi="Arial"/>
          <w:b/>
          <w:bCs/>
          <w:i w:val="false"/>
          <w:iCs w:val="false"/>
          <w:color w:val="555555"/>
          <w:sz w:val="22"/>
          <w:szCs w:val="22"/>
        </w:rPr>
        <w:t xml:space="preserve">Pagáis por herramientas que nadie usa de verdad.</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La historia se repite en empresa tras empresa: compran licencias de Copilot, ChatGPT Enterprise o herramientas de IA sectoriales. Los primeros días hay entusiasmo. Después, el 80% del equipo vuelve a hacer las cosas igual que antes. No porque la herramienta no funcione. Porque la herramienta no se integró en los procesos reales del trabajo. Porque nadie les enseñó cómo hacerlo de forma práctica. El resultado: inversión desperdiciada y competidores que sí lo están usando bien.</w:t>
      </w:r>
    </w:p>
    <w:p>
      <w:pPr>
        <w:pStyle w:val="Heading2"/>
        <w:spacing w:before="400" w:after="120"/>
      </w:pPr>
      <w:r>
        <w:rPr>
          <w:rFonts w:ascii="Arial" w:cs="Arial" w:eastAsia="Arial" w:hAnsi="Arial"/>
          <w:b/>
          <w:bCs/>
          <w:color w:val="0077B6"/>
          <w:sz w:val="36"/>
          <w:szCs w:val="36"/>
        </w:rPr>
        <w:t xml:space="preserve">LA SOLUCIÓN — REESCRITURA</w:t>
      </w:r>
    </w:p>
    <w:p>
      <w:pPr>
        <w:pStyle w:val="Heading3"/>
        <w:spacing w:before="280" w:after="80"/>
      </w:pPr>
      <w:r>
        <w:rPr>
          <w:rFonts w:ascii="Arial" w:cs="Arial" w:eastAsia="Arial" w:hAnsi="Arial"/>
          <w:b/>
          <w:bCs/>
          <w:color w:val="0A0A0A"/>
          <w:sz w:val="28"/>
          <w:szCs w:val="28"/>
        </w:rPr>
        <w:t xml:space="preserve">Título solución:</w:t>
      </w:r>
    </w:p>
    <w:p>
      <w:pPr>
        <w:spacing w:before="60" w:after="60"/>
      </w:pPr>
      <w:r>
        <w:rPr>
          <w:rFonts w:ascii="Arial" w:cs="Arial" w:eastAsia="Arial" w:hAnsi="Arial"/>
          <w:b/>
          <w:bCs/>
          <w:i w:val="false"/>
          <w:iCs w:val="false"/>
          <w:color w:val="555555"/>
          <w:sz w:val="22"/>
          <w:szCs w:val="22"/>
        </w:rPr>
        <w:t xml:space="preserve">Formación de impacto aplicada a los procesos reales de tu empresa.</w:t>
      </w:r>
    </w:p>
    <w:p>
      <w:pPr>
        <w:pStyle w:val="Heading3"/>
        <w:spacing w:before="280" w:after="80"/>
      </w:pPr>
      <w:r>
        <w:rPr>
          <w:rFonts w:ascii="Arial" w:cs="Arial" w:eastAsia="Arial" w:hAnsi="Arial"/>
          <w:b/>
          <w:bCs/>
          <w:color w:val="0A0A0A"/>
          <w:sz w:val="28"/>
          <w:szCs w:val="28"/>
        </w:rPr>
        <w:t xml:space="preserve">Cuerpo:</w:t>
      </w:r>
    </w:p>
    <w:p>
      <w:pPr>
        <w:spacing w:before="60" w:after="60"/>
      </w:pPr>
      <w:r>
        <w:rPr>
          <w:rFonts w:ascii="Arial" w:cs="Arial" w:eastAsia="Arial" w:hAnsi="Arial"/>
          <w:b w:val="false"/>
          <w:bCs w:val="false"/>
          <w:i w:val="false"/>
          <w:iCs w:val="false"/>
          <w:color w:val="555555"/>
          <w:sz w:val="22"/>
          <w:szCs w:val="22"/>
        </w:rPr>
        <w:t xml:space="preserve">No enseñamos qué es un LLM. No damos charlas sobre el futuro de la IA. Enseñamos cómo reducir ese informe de 4 horas a 20 minutos en el caso concreto de tu empresa, con tus datos, en tu sector. Antes del programa analizamos los principales cuellos de botella de tu equipo. Durante el programa, trabajamos directamente sobre esos casos. Al terminar, el equipo sale con automatizaciones activas y procesos cambiados.</w:t>
      </w:r>
    </w:p>
    <w:p>
      <w:pPr>
        <w:pStyle w:val="Heading2"/>
        <w:spacing w:before="400" w:after="120"/>
      </w:pPr>
      <w:r>
        <w:rPr>
          <w:rFonts w:ascii="Arial" w:cs="Arial" w:eastAsia="Arial" w:hAnsi="Arial"/>
          <w:b/>
          <w:bCs/>
          <w:color w:val="0077B6"/>
          <w:sz w:val="36"/>
          <w:szCs w:val="36"/>
        </w:rPr>
        <w:t xml:space="preserve">LOS TRES EJES EN ESTE PROGRAMA</w:t>
      </w:r>
    </w:p>
    <w:p>
      <w:pPr>
        <w:spacing w:before="80" w:after="80"/>
        <w:ind w:left="400"/>
      </w:pPr>
      <w:r>
        <w:rPr>
          <w:rFonts w:ascii="Arial" w:cs="Arial" w:eastAsia="Arial" w:hAnsi="Arial"/>
          <w:b/>
          <w:bCs/>
          <w:color w:val="CC6600"/>
          <w:sz w:val="20"/>
          <w:szCs w:val="20"/>
        </w:rPr>
        <w:t xml:space="preserve">📌 NOTA PARA ANTIGRAVITY: Mostrar los 3 ejes adaptados a este perfil específico. Tres cards en fila con icono, título corto y descripción.</w:t>
      </w:r>
    </w:p>
    <w:p>
      <w:pPr>
        <w:spacing w:before="200" w:after="60"/>
      </w:pPr>
      <w:r>
        <w:rPr>
          <w:rFonts w:ascii="Arial" w:cs="Arial" w:eastAsia="Arial" w:hAnsi="Arial"/>
          <w:b/>
          <w:bCs/>
          <w:color w:val="0077B6"/>
          <w:sz w:val="24"/>
          <w:szCs w:val="24"/>
        </w:rPr>
        <w:t xml:space="preserve">EJE 1 — DESCÚBRETE</w:t>
      </w:r>
    </w:p>
    <w:p>
      <w:pPr>
        <w:spacing w:before="60" w:after="60"/>
      </w:pPr>
      <w:r>
        <w:rPr>
          <w:rFonts w:ascii="Arial" w:cs="Arial" w:eastAsia="Arial" w:hAnsi="Arial"/>
          <w:b w:val="false"/>
          <w:bCs w:val="false"/>
          <w:i w:val="false"/>
          <w:iCs w:val="false"/>
          <w:color w:val="555555"/>
          <w:sz w:val="22"/>
          <w:szCs w:val="22"/>
        </w:rPr>
        <w:t xml:space="preserve">Empezamos con un diagnóstico de equipo: qué se hace, cuánto tiempo lleva, dónde están los mayores desperdicios de tiempo y talento. Esto nos da el mapa de trabajo. Cada empresa es diferente y el programa se diseña a medida.</w:t>
      </w:r>
    </w:p>
    <w:p>
      <w:pPr>
        <w:spacing w:before="200" w:after="60"/>
      </w:pPr>
      <w:r>
        <w:rPr>
          <w:rFonts w:ascii="Arial" w:cs="Arial" w:eastAsia="Arial" w:hAnsi="Arial"/>
          <w:b/>
          <w:bCs/>
          <w:color w:val="0077B6"/>
          <w:sz w:val="24"/>
          <w:szCs w:val="24"/>
        </w:rPr>
        <w:t xml:space="preserve">EJE 2 — APRENDE LO QUE IMPORTA</w:t>
      </w:r>
    </w:p>
    <w:p>
      <w:pPr>
        <w:spacing w:before="60" w:after="60"/>
      </w:pPr>
      <w:r>
        <w:rPr>
          <w:rFonts w:ascii="Arial" w:cs="Arial" w:eastAsia="Arial" w:hAnsi="Arial"/>
          <w:b w:val="false"/>
          <w:bCs w:val="false"/>
          <w:i w:val="false"/>
          <w:iCs w:val="false"/>
          <w:color w:val="555555"/>
          <w:sz w:val="22"/>
          <w:szCs w:val="22"/>
        </w:rPr>
        <w:t xml:space="preserve">Prompting efectivo para el contexto específico de la empresa. Creación de biblioteca de prompts corporativos reutilizables. Automatización de flujos de trabajo repetitivos. IA para comunicación (emails, informes, presentaciones). IA para análisis y síntesis de información. Siempre sobre casos reales de la empresa.</w:t>
      </w:r>
    </w:p>
    <w:p>
      <w:pPr>
        <w:spacing w:before="200" w:after="60"/>
      </w:pPr>
      <w:r>
        <w:rPr>
          <w:rFonts w:ascii="Arial" w:cs="Arial" w:eastAsia="Arial" w:hAnsi="Arial"/>
          <w:b/>
          <w:bCs/>
          <w:color w:val="0077B6"/>
          <w:sz w:val="24"/>
          <w:szCs w:val="24"/>
        </w:rPr>
        <w:t xml:space="preserve">EJE 3 — EXPÁNDETE</w:t>
      </w:r>
    </w:p>
    <w:p>
      <w:pPr>
        <w:spacing w:before="60" w:after="60"/>
      </w:pPr>
      <w:r>
        <w:rPr>
          <w:rFonts w:ascii="Arial" w:cs="Arial" w:eastAsia="Arial" w:hAnsi="Arial"/>
          <w:b w:val="false"/>
          <w:bCs w:val="false"/>
          <w:i w:val="false"/>
          <w:iCs w:val="false"/>
          <w:color w:val="555555"/>
          <w:sz w:val="22"/>
          <w:szCs w:val="22"/>
        </w:rPr>
        <w:t xml:space="preserve">Una empresa donde el equipo usa IA de forma sistemática tiene una ventaja competitiva que se compone en el tiempo. No es una ventaja de coste puntual — es una ventaja estructural. El objetivo del programa es que esa ventaja sea irreversible.</w:t>
      </w:r>
    </w:p>
    <w:p>
      <w:pPr>
        <w:pStyle w:val="Heading2"/>
        <w:spacing w:before="400" w:after="120"/>
      </w:pPr>
      <w:r>
        <w:rPr>
          <w:rFonts w:ascii="Arial" w:cs="Arial" w:eastAsia="Arial" w:hAnsi="Arial"/>
          <w:b/>
          <w:bCs/>
          <w:color w:val="0077B6"/>
          <w:sz w:val="36"/>
          <w:szCs w:val="36"/>
        </w:rPr>
        <w:t xml:space="preserve">MÓDULOS / LO QUE VAS A APRENDER — VERSIÓN COMPLETA</w:t>
      </w:r>
    </w:p>
    <w:p>
      <w:pPr>
        <w:spacing w:before="80" w:after="80"/>
        <w:ind w:left="400"/>
      </w:pPr>
      <w:r>
        <w:rPr>
          <w:rFonts w:ascii="Arial" w:cs="Arial" w:eastAsia="Arial" w:hAnsi="Arial"/>
          <w:b/>
          <w:bCs/>
          <w:color w:val="CC6600"/>
          <w:sz w:val="20"/>
          <w:szCs w:val="20"/>
        </w:rPr>
        <w:t xml:space="preserve">📌 NOTA PARA ANTIGRAVITY: Sustituir los tabs actuales por una arquitectura de módulos con mucho más detalle. Cada módulo es una sección expandible o card grande con información real.</w:t>
      </w:r>
    </w:p>
    <w:p>
      <w:pPr>
        <w:pStyle w:val="Heading3"/>
        <w:spacing w:before="280" w:after="80"/>
      </w:pPr>
      <w:r>
        <w:rPr>
          <w:rFonts w:ascii="Arial" w:cs="Arial" w:eastAsia="Arial" w:hAnsi="Arial"/>
          <w:b/>
          <w:bCs/>
          <w:color w:val="0A0A0A"/>
          <w:sz w:val="28"/>
          <w:szCs w:val="28"/>
        </w:rPr>
        <w:t xml:space="preserve">MÓDULO 1 — DIAGNÓSTICO DE OPORTUNIDADES IA EN LA EMPRESA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Mapear los procesos con mayor potencial de mejora con IA en el equipo específico.</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Framework de evaluación de procesos para IA. Dónde la IA genera más valor: síntesis de información, redacción, análisis, comunicación. Dónde la IA tiene limitaciones que hay que respetar. Cómo priorizar las implementaciones por impacto y facilidad.</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Mapa de 5-8 oportunidades de implementación IA priorizadas para su empresa.</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Workshop interno + herramientas de mapeo de procesos.</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2 — PROMPTING CORPORATIVO — HABLAR EL MISMO IDIOMA CON LA IA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Crear la biblioteca de prompts específica de la empresa para resultados consistentes.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Estructura de un prompt efectivo para uso empresarial. Cómo crear prompts que funcionan en el contexto específico del sector. Cómo construir la biblioteca corporativa de prompts reutilizables. Roles y personas de IA para distintos usos. Gestión del conocimiento corporativo con IA.</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Biblioteca de 20-30 prompts corporativos específicos para los usos más frecuentes del equipo.</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ChatGPT Enterprise / Copilot / Claude según herramienta de la empresa · Notion para biblioteca de prompts.</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3 — IA POR DEPARTAMENTO — CASOS REALES DE LA EMPRESA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Implementar IA en los procesos específicos de cada área de la empresa.</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Marketing: generación de contenido, análisis de competencia, copy de campañas. Ventas: preparación de propuestas, seguimiento de leads, análisis de objeciones. Administración: resumen de contratos, redacción de emails, organización de información. Operaciones: síntesis de informes, análisis de datos, optimización de procesos.</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Cada participante sale con 3-5 tareas de su trabajo real ya automatizadas o agilizadas con IA.</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Las herramientas que ya usa la empresa, optimizadas con IA. No se introduce nueva tecnología sin razón.</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4 — PROYECTOS EN CALIENTE — IMPLEMENTACIÓN REAL DURANTE EL PROGRAMA</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Salir del programa con proyectos reales de la empresa ya implementados, no solo aprendizajes teóricos.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Metodología de implementación rápida de IA en procesos existentes. Cómo medir el impacto real de una implementación. Cómo escalar una implementación piloto a todo el equipo. Gestión del cambio: cómo hacer que el equipo adopte la nueva forma de trabajar.</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Al menos 2 procesos reales de la empresa modificados con IA activa y funcionando.</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Las herramientas del stack actual de la empresa.</w:t>
      </w:r>
    </w:p>
    <w:p>
      <w:pPr>
        <w:spacing w:before="60" w:after="60"/>
      </w:pPr>
      <w:r>
        <w:rPr>
          <w:rFonts w:ascii="Arial" w:cs="Arial" w:eastAsia="Arial" w:hAnsi="Arial"/>
          <w:b w:val="false"/>
          <w:bCs w:val="false"/>
          <w:i w:val="false"/>
          <w:iCs w:val="false"/>
          <w:color w:val="555555"/>
          <w:sz w:val="22"/>
          <w:szCs w:val="22"/>
        </w:rPr>
        <w:t xml:space="preserve"/>
      </w:r>
    </w:p>
    <w:p>
      <w:pPr>
        <w:pStyle w:val="Heading3"/>
        <w:spacing w:before="280" w:after="80"/>
      </w:pPr>
      <w:r>
        <w:rPr>
          <w:rFonts w:ascii="Arial" w:cs="Arial" w:eastAsia="Arial" w:hAnsi="Arial"/>
          <w:b/>
          <w:bCs/>
          <w:color w:val="0A0A0A"/>
          <w:sz w:val="28"/>
          <w:szCs w:val="28"/>
        </w:rPr>
        <w:t xml:space="preserve">MÓDULO 5 — ESTRATEGIA IA DE EMPRESA — EL SIGUIENTE PASO</w:t>
      </w:r>
    </w:p>
    <w:p>
      <w:pPr>
        <w:spacing w:before="200" w:after="60"/>
      </w:pPr>
      <w:r>
        <w:rPr>
          <w:rFonts w:ascii="Arial" w:cs="Arial" w:eastAsia="Arial" w:hAnsi="Arial"/>
          <w:b/>
          <w:bCs/>
          <w:color w:val="0077B6"/>
          <w:sz w:val="24"/>
          <w:szCs w:val="24"/>
        </w:rPr>
        <w:t xml:space="preserve">Objetivo específico:</w:t>
      </w:r>
    </w:p>
    <w:p>
      <w:pPr>
        <w:spacing w:before="60" w:after="60"/>
      </w:pPr>
      <w:r>
        <w:rPr>
          <w:rFonts w:ascii="Arial" w:cs="Arial" w:eastAsia="Arial" w:hAnsi="Arial"/>
          <w:b w:val="false"/>
          <w:bCs w:val="false"/>
          <w:i w:val="false"/>
          <w:iCs w:val="false"/>
          <w:color w:val="555555"/>
          <w:sz w:val="22"/>
          <w:szCs w:val="22"/>
        </w:rPr>
        <w:t xml:space="preserve">Definir la hoja de ruta de IA para la empresa en los próximos 12 meses.</w:t>
      </w:r>
    </w:p>
    <w:p>
      <w:pPr>
        <w:spacing w:before="200" w:after="60"/>
      </w:pPr>
      <w:r>
        <w:rPr>
          <w:rFonts w:ascii="Arial" w:cs="Arial" w:eastAsia="Arial" w:hAnsi="Arial"/>
          <w:b/>
          <w:bCs/>
          <w:color w:val="0077B6"/>
          <w:sz w:val="24"/>
          <w:szCs w:val="24"/>
        </w:rPr>
        <w:t xml:space="preserve">Qué aprenden:</w:t>
      </w:r>
    </w:p>
    <w:p>
      <w:pPr>
        <w:spacing w:before="60" w:after="60"/>
      </w:pPr>
      <w:r>
        <w:rPr>
          <w:rFonts w:ascii="Arial" w:cs="Arial" w:eastAsia="Arial" w:hAnsi="Arial"/>
          <w:b w:val="false"/>
          <w:bCs w:val="false"/>
          <w:i w:val="false"/>
          <w:iCs w:val="false"/>
          <w:color w:val="555555"/>
          <w:sz w:val="22"/>
          <w:szCs w:val="22"/>
        </w:rPr>
        <w:t xml:space="preserve">Cómo evaluar nuevas herramientas de IA para la empresa. Cómo crear un protocolo de adopción de IA para nuevos empleados. Consideraciones éticas y de privacidad en el uso empresarial de IA. Cómo medir el ROI de las inversiones en IA. Tendencias de IA empresarial para 2026-2027.</w:t>
      </w:r>
    </w:p>
    <w:p>
      <w:pPr>
        <w:spacing w:before="200" w:after="60"/>
      </w:pPr>
      <w:r>
        <w:rPr>
          <w:rFonts w:ascii="Arial" w:cs="Arial" w:eastAsia="Arial" w:hAnsi="Arial"/>
          <w:b/>
          <w:bCs/>
          <w:color w:val="0077B6"/>
          <w:sz w:val="24"/>
          <w:szCs w:val="24"/>
        </w:rPr>
        <w:t xml:space="preserve">Qué obtienen:</w:t>
      </w:r>
    </w:p>
    <w:p>
      <w:pPr>
        <w:spacing w:before="60" w:after="60"/>
      </w:pPr>
      <w:r>
        <w:rPr>
          <w:rFonts w:ascii="Arial" w:cs="Arial" w:eastAsia="Arial" w:hAnsi="Arial"/>
          <w:b w:val="false"/>
          <w:bCs w:val="false"/>
          <w:i w:val="false"/>
          <w:iCs w:val="false"/>
          <w:color w:val="555555"/>
          <w:sz w:val="22"/>
          <w:szCs w:val="22"/>
        </w:rPr>
        <w:t xml:space="preserve">Hoja de ruta de IA para los próximos 12 meses. Protocolo de onboarding en IA para nuevos empleados.</w:t>
      </w:r>
    </w:p>
    <w:p>
      <w:pPr>
        <w:spacing w:before="200" w:after="60"/>
      </w:pPr>
      <w:r>
        <w:rPr>
          <w:rFonts w:ascii="Arial" w:cs="Arial" w:eastAsia="Arial" w:hAnsi="Arial"/>
          <w:b/>
          <w:bCs/>
          <w:color w:val="0077B6"/>
          <w:sz w:val="24"/>
          <w:szCs w:val="24"/>
        </w:rPr>
        <w:t xml:space="preserve">Herramientas que se usan:</w:t>
      </w:r>
    </w:p>
    <w:p>
      <w:pPr>
        <w:spacing w:before="60" w:after="60"/>
      </w:pPr>
      <w:r>
        <w:rPr>
          <w:rFonts w:ascii="Arial" w:cs="Arial" w:eastAsia="Arial" w:hAnsi="Arial"/>
          <w:b w:val="false"/>
          <w:bCs w:val="false"/>
          <w:i w:val="false"/>
          <w:iCs w:val="false"/>
          <w:color w:val="555555"/>
          <w:sz w:val="22"/>
          <w:szCs w:val="22"/>
        </w:rPr>
        <w:t xml:space="preserve">Framework de evaluación propio de Aether Labs.</w:t>
      </w:r>
    </w:p>
    <w:p>
      <w:pPr>
        <w:spacing w:before="60" w:after="60"/>
      </w:pPr>
      <w:r>
        <w:rPr>
          <w:rFonts w:ascii="Arial" w:cs="Arial" w:eastAsia="Arial" w:hAnsi="Arial"/>
          <w:b w:val="false"/>
          <w:bCs w:val="false"/>
          <w:i w:val="false"/>
          <w:iCs w:val="false"/>
          <w:color w:val="555555"/>
          <w:sz w:val="22"/>
          <w:szCs w:val="22"/>
        </w:rPr>
        <w:t xml:space="preserve"/>
      </w:r>
    </w:p>
    <w:p>
      <w:pPr>
        <w:pStyle w:val="Heading2"/>
        <w:spacing w:before="400" w:after="120"/>
      </w:pPr>
      <w:r>
        <w:rPr>
          <w:rFonts w:ascii="Arial" w:cs="Arial" w:eastAsia="Arial" w:hAnsi="Arial"/>
          <w:b/>
          <w:bCs/>
          <w:color w:val="0077B6"/>
          <w:sz w:val="36"/>
          <w:szCs w:val="36"/>
        </w:rPr>
        <w:t xml:space="preserve">RESPALDO CIENTÍFICO DE ESTE PROGRAMA</w:t>
      </w:r>
    </w:p>
    <w:p>
      <w:pPr>
        <w:spacing w:before="80" w:after="80"/>
        <w:ind w:left="400"/>
      </w:pPr>
      <w:r>
        <w:rPr>
          <w:rFonts w:ascii="Arial" w:cs="Arial" w:eastAsia="Arial" w:hAnsi="Arial"/>
          <w:b/>
          <w:bCs/>
          <w:color w:val="CC6600"/>
          <w:sz w:val="20"/>
          <w:szCs w:val="20"/>
        </w:rPr>
        <w:t xml:space="preserve">📌 NOTA PARA ANTIGRAVITY: Mostrar como sección visual con fondo claro, iconos de estudio y fuentes citadas. Refuerza credibilidad.</w:t>
      </w:r>
    </w:p>
    <w:p>
      <w:pPr>
        <w:spacing w:before="60" w:after="60"/>
      </w:pPr>
      <w:r>
        <w:rPr>
          <w:rFonts w:ascii="Arial" w:cs="Arial" w:eastAsia="Arial" w:hAnsi="Arial"/>
          <w:b w:val="false"/>
          <w:bCs w:val="false"/>
          <w:i w:val="false"/>
          <w:iCs w:val="false"/>
          <w:color w:val="555555"/>
          <w:sz w:val="22"/>
          <w:szCs w:val="22"/>
        </w:rPr>
        <w:t xml:space="preserve">El 86% de los empleadores esperan que la IA transforme su negocio en los próximos 5 años (WEF, 2025). Sin embargo, el 73% de las empresas que han adquirido herramientas de IA reportan que la adopción real por parte del equipo es inferior al 30% (McKinsey State of AI, 2024). La brecha entre adquisición y adopción cuesta a las empresas europeas un promedio de 180.000€ anuales en inversiones no aprovechadas.</w:t>
      </w:r>
    </w:p>
    <w:p>
      <w:pPr>
        <w:pStyle w:val="Heading2"/>
        <w:spacing w:before="400" w:after="120"/>
      </w:pPr>
      <w:r>
        <w:rPr>
          <w:rFonts w:ascii="Arial" w:cs="Arial" w:eastAsia="Arial" w:hAnsi="Arial"/>
          <w:b/>
          <w:bCs/>
          <w:color w:val="0077B6"/>
          <w:sz w:val="36"/>
          <w:szCs w:val="36"/>
        </w:rPr>
        <w:t xml:space="preserve">CASOS DE USO REALES</w:t>
      </w:r>
    </w:p>
    <w:p>
      <w:pPr>
        <w:spacing w:before="80" w:after="80"/>
        <w:ind w:left="400"/>
      </w:pPr>
      <w:r>
        <w:rPr>
          <w:rFonts w:ascii="Arial" w:cs="Arial" w:eastAsia="Arial" w:hAnsi="Arial"/>
          <w:b/>
          <w:bCs/>
          <w:color w:val="CC6600"/>
          <w:sz w:val="20"/>
          <w:szCs w:val="20"/>
        </w:rPr>
        <w:t xml:space="preserve">📌 NOTA PARA ANTIGRAVITY: NUEVA SECCIÓN. Mostrar 4-6 casos de uso concretos en cards visuales tipo 'antes/después' o 'situación/solución'. Esto transforma el contenido de abstracto a tangible.</w:t>
      </w:r>
    </w:p>
    <w:p>
      <w:pPr>
        <w:spacing w:before="200" w:after="60"/>
      </w:pPr>
      <w:r>
        <w:rPr>
          <w:rFonts w:ascii="Arial" w:cs="Arial" w:eastAsia="Arial" w:hAnsi="Arial"/>
          <w:b/>
          <w:bCs/>
          <w:color w:val="0077B6"/>
          <w:sz w:val="24"/>
          <w:szCs w:val="24"/>
        </w:rPr>
        <w:t xml:space="preserve">CASO 1: El informe semanal de 4 horas en 25 minutos</w:t>
      </w:r>
    </w:p>
    <w:p>
      <w:pPr>
        <w:spacing w:before="60" w:after="60"/>
      </w:pPr>
      <w:r>
        <w:rPr>
          <w:rFonts w:ascii="Arial" w:cs="Arial" w:eastAsia="Arial" w:hAnsi="Arial"/>
          <w:b w:val="false"/>
          <w:bCs w:val="false"/>
          <w:i w:val="false"/>
          <w:iCs w:val="false"/>
          <w:color w:val="555555"/>
          <w:sz w:val="22"/>
          <w:szCs w:val="22"/>
        </w:rPr>
        <w:t xml:space="preserve">Equipo de marketing de una empresa de servicios profesionales (15 personas). El informe semanal de resultados llevaba 4 horas de un analista. Con el sistema implementado en el programa: 25 minutos de revisión y edición. El analista ahora hace análisis estratégico en el tiempo que antes era burocracia.</w:t>
      </w:r>
    </w:p>
    <w:p>
      <w:pPr>
        <w:spacing w:before="200" w:after="60"/>
      </w:pPr>
      <w:r>
        <w:rPr>
          <w:rFonts w:ascii="Arial" w:cs="Arial" w:eastAsia="Arial" w:hAnsi="Arial"/>
          <w:b/>
          <w:bCs/>
          <w:color w:val="0077B6"/>
          <w:sz w:val="24"/>
          <w:szCs w:val="24"/>
        </w:rPr>
        <w:t xml:space="preserve">CASO 2: 100% de propuestas comerciales en la mitad del tiempo</w:t>
      </w:r>
    </w:p>
    <w:p>
      <w:pPr>
        <w:spacing w:before="60" w:after="60"/>
      </w:pPr>
      <w:r>
        <w:rPr>
          <w:rFonts w:ascii="Arial" w:cs="Arial" w:eastAsia="Arial" w:hAnsi="Arial"/>
          <w:b w:val="false"/>
          <w:bCs w:val="false"/>
          <w:i w:val="false"/>
          <w:iCs w:val="false"/>
          <w:color w:val="555555"/>
          <w:sz w:val="22"/>
          <w:szCs w:val="22"/>
        </w:rPr>
        <w:t xml:space="preserve">Equipo de ventas de una pyme industrial (8 comerciales). Las propuestas comerciales llevaban 3-4 horas por propuesta. Con biblioteca de prompts y plantillas con IA: 1,5 horas. El equipo pasó de enviar 3 propuestas por semana a 6. Facturación del trimestre: +34%.</w:t>
      </w:r>
    </w:p>
    <w:p>
      <w:pPr>
        <w:spacing w:before="200" w:after="60"/>
      </w:pPr>
      <w:r>
        <w:rPr>
          <w:rFonts w:ascii="Arial" w:cs="Arial" w:eastAsia="Arial" w:hAnsi="Arial"/>
          <w:b/>
          <w:bCs/>
          <w:color w:val="0077B6"/>
          <w:sz w:val="24"/>
          <w:szCs w:val="24"/>
        </w:rPr>
        <w:t xml:space="preserve">CASO 3: El equipo que no sabía que ya tenía IA</w:t>
      </w:r>
    </w:p>
    <w:p>
      <w:pPr>
        <w:spacing w:before="60" w:after="60"/>
      </w:pPr>
      <w:r>
        <w:rPr>
          <w:rFonts w:ascii="Arial" w:cs="Arial" w:eastAsia="Arial" w:hAnsi="Arial"/>
          <w:b w:val="false"/>
          <w:bCs w:val="false"/>
          <w:i w:val="false"/>
          <w:iCs w:val="false"/>
          <w:color w:val="555555"/>
          <w:sz w:val="22"/>
          <w:szCs w:val="22"/>
        </w:rPr>
        <w:t xml:space="preserve">Empresa de 25 personas que llevaba 6 meses con licencias de Copilot sin usar. Tras el programa: el 85% del equipo usa Copilot diariamente. El director general calcula que recuperan 45 horas semanales de trabajo productivo en equipo.</w:t>
      </w:r>
    </w:p>
    <w:p>
      <w:pPr>
        <w:spacing w:before="200" w:after="60"/>
      </w:pPr>
      <w:r>
        <w:rPr>
          <w:rFonts w:ascii="Arial" w:cs="Arial" w:eastAsia="Arial" w:hAnsi="Arial"/>
          <w:b/>
          <w:bCs/>
          <w:color w:val="0077B6"/>
          <w:sz w:val="24"/>
          <w:szCs w:val="24"/>
        </w:rPr>
        <w:t xml:space="preserve">CASO 4: La propuesta ganadora en un sector ultracompetitivo</w:t>
      </w:r>
    </w:p>
    <w:p>
      <w:pPr>
        <w:spacing w:before="60" w:after="60"/>
      </w:pPr>
      <w:r>
        <w:rPr>
          <w:rFonts w:ascii="Arial" w:cs="Arial" w:eastAsia="Arial" w:hAnsi="Arial"/>
          <w:b w:val="false"/>
          <w:bCs w:val="false"/>
          <w:i w:val="false"/>
          <w:iCs w:val="false"/>
          <w:color w:val="555555"/>
          <w:sz w:val="22"/>
          <w:szCs w:val="22"/>
        </w:rPr>
        <w:t xml:space="preserve">Agencia de arquitectura (12 personas). Usaban la misma estructura de propuesta desde 2019. Con IA, rediseñaron la narrativa de sus propuestas. La tasa de conversión pasó del 18% al 31% en un trimestre.</w:t>
      </w:r>
    </w:p>
    <w:p>
      <w:pPr>
        <w:pStyle w:val="Heading2"/>
        <w:spacing w:before="400" w:after="120"/>
      </w:pPr>
      <w:r>
        <w:rPr>
          <w:rFonts w:ascii="Arial" w:cs="Arial" w:eastAsia="Arial" w:hAnsi="Arial"/>
          <w:b/>
          <w:bCs/>
          <w:color w:val="0077B6"/>
          <w:sz w:val="36"/>
          <w:szCs w:val="36"/>
        </w:rPr>
        <w:t xml:space="preserve">HISTORIA DE ÉXITO</w:t>
      </w:r>
    </w:p>
    <w:p>
      <w:pPr>
        <w:spacing w:before="80" w:after="80"/>
        <w:ind w:left="400"/>
      </w:pPr>
      <w:r>
        <w:rPr>
          <w:rFonts w:ascii="Arial" w:cs="Arial" w:eastAsia="Arial" w:hAnsi="Arial"/>
          <w:b/>
          <w:bCs/>
          <w:color w:val="CC6600"/>
          <w:sz w:val="20"/>
          <w:szCs w:val="20"/>
        </w:rPr>
        <w:t xml:space="preserve">📌 NOTA PARA ANTIGRAVITY: NUEVA SECCIÓN. Una historia real (o compuesta de perfiles reales) que muestra la transformación. Fondo claro con foto del perfil. Si no hay caso real aún, usar uno representativo y etiquetarlo como 'Historia representativa'.</w:t>
      </w:r>
    </w:p>
    <w:p>
      <w:pPr>
        <w:spacing w:before="200" w:after="60"/>
      </w:pPr>
      <w:r>
        <w:rPr>
          <w:rFonts w:ascii="Arial" w:cs="Arial" w:eastAsia="Arial" w:hAnsi="Arial"/>
          <w:b/>
          <w:bCs/>
          <w:color w:val="0077B6"/>
          <w:sz w:val="24"/>
          <w:szCs w:val="24"/>
        </w:rPr>
        <w:t xml:space="preserve">"La empresa que pasó de 'tenemos IA' a 'vivimos con IA'"</w:t>
      </w:r>
    </w:p>
    <w:p>
      <w:pPr>
        <w:spacing w:before="60" w:after="60"/>
      </w:pPr>
      <w:r>
        <w:rPr>
          <w:rFonts w:ascii="Arial" w:cs="Arial" w:eastAsia="Arial" w:hAnsi="Arial"/>
          <w:b w:val="false"/>
          <w:bCs w:val="false"/>
          <w:i w:val="false"/>
          <w:iCs w:val="false"/>
          <w:color w:val="555555"/>
          <w:sz w:val="22"/>
          <w:szCs w:val="22"/>
        </w:rPr>
        <w:t xml:space="preserve">Perfil: Empresa de consultoría de RRHH, 22 empleados, Barcelona.</w:t>
      </w:r>
    </w:p>
    <w:p>
      <w:pPr>
        <w:spacing w:before="60" w:after="60"/>
      </w:pPr>
      <w:r>
        <w:rPr>
          <w:rFonts w:ascii="Arial" w:cs="Arial" w:eastAsia="Arial" w:hAnsi="Arial"/>
          <w:b w:val="false"/>
          <w:bCs w:val="false"/>
          <w:i w:val="false"/>
          <w:iCs w:val="false"/>
          <w:color w:val="555555"/>
          <w:sz w:val="22"/>
          <w:szCs w:val="22"/>
        </w:rPr>
        <w:t xml:space="preserve">Situación inicial: Habían invertido 18.000€ en licencias de IA y formación genérica. Resultado: el 20% del equipo usaba las herramientas. El resto había vuelto a sus procesos anteriores.</w:t>
      </w:r>
    </w:p>
    <w:p>
      <w:pPr>
        <w:spacing w:before="60" w:after="60"/>
      </w:pPr>
      <w:r>
        <w:rPr>
          <w:rFonts w:ascii="Arial" w:cs="Arial" w:eastAsia="Arial" w:hAnsi="Arial"/>
          <w:b w:val="false"/>
          <w:bCs w:val="false"/>
          <w:i w:val="false"/>
          <w:iCs w:val="false"/>
          <w:color w:val="555555"/>
          <w:sz w:val="22"/>
          <w:szCs w:val="22"/>
        </w:rPr>
        <w:t xml:space="preserve">Resultado: Tras el programa de Aether School (3 días intensivos + seguimiento mensual): 90% de adopción real. 3 procesos críticos automatizados. Reducción del 28% en tiempo de proyectos. ROI de la inversión en IA: positivo en el cuarto mes.</w:t>
      </w:r>
    </w:p>
    <w:p>
      <w:pPr>
        <w:pStyle w:val="Heading2"/>
        <w:spacing w:before="400" w:after="120"/>
      </w:pPr>
      <w:r>
        <w:rPr>
          <w:rFonts w:ascii="Arial" w:cs="Arial" w:eastAsia="Arial" w:hAnsi="Arial"/>
          <w:b/>
          <w:bCs/>
          <w:color w:val="0077B6"/>
          <w:sz w:val="36"/>
          <w:szCs w:val="36"/>
        </w:rPr>
        <w:t xml:space="preserve">ESTE PROGRAMA ES PARA TI SI... / Y NO LO ES SI...</w:t>
      </w:r>
    </w:p>
    <w:p>
      <w:pPr>
        <w:spacing w:before="80" w:after="80"/>
        <w:ind w:left="400"/>
      </w:pPr>
      <w:r>
        <w:rPr>
          <w:rFonts w:ascii="Arial" w:cs="Arial" w:eastAsia="Arial" w:hAnsi="Arial"/>
          <w:b/>
          <w:bCs/>
          <w:color w:val="CC6600"/>
          <w:sz w:val="20"/>
          <w:szCs w:val="20"/>
        </w:rPr>
        <w:t xml:space="preserve">📌 NOTA PARA ANTIGRAVITY: Actualizar la sección existente con la nueva versión de dos columnas: para quién SÍ y para quién NO. Esto filtra prospectos y aumenta conversión.</w:t>
      </w:r>
    </w:p>
    <w:p>
      <w:pPr>
        <w:pStyle w:val="Heading3"/>
        <w:spacing w:before="280" w:after="80"/>
      </w:pPr>
      <w:r>
        <w:rPr>
          <w:rFonts w:ascii="Arial" w:cs="Arial" w:eastAsia="Arial" w:hAnsi="Arial"/>
          <w:b/>
          <w:bCs/>
          <w:color w:val="0A0A0A"/>
          <w:sz w:val="28"/>
          <w:szCs w:val="28"/>
        </w:rPr>
        <w:t xml:space="preserve">SÍ es para ti:</w:t>
      </w:r>
    </w:p>
    <w:p>
      <w:pPr>
        <w:pStyle w:val="ListParagraph"/>
        <w:numPr>
          <w:ilvl w:val="0"/>
          <w:numId w:val="2"/>
        </w:numPr>
        <w:spacing w:before="40" w:after="40"/>
      </w:pPr>
      <w:r>
        <w:rPr>
          <w:rFonts w:ascii="Arial" w:cs="Arial" w:eastAsia="Arial" w:hAnsi="Arial"/>
          <w:color w:val="555555"/>
          <w:sz w:val="22"/>
          <w:szCs w:val="22"/>
        </w:rPr>
        <w:t xml:space="preserve">Empresas que quieren que su equipo adopte la IA de verdad, no solo en papel</w:t>
      </w:r>
    </w:p>
    <w:p>
      <w:pPr>
        <w:pStyle w:val="ListParagraph"/>
        <w:numPr>
          <w:ilvl w:val="0"/>
          <w:numId w:val="2"/>
        </w:numPr>
        <w:spacing w:before="40" w:after="40"/>
      </w:pPr>
      <w:r>
        <w:rPr>
          <w:rFonts w:ascii="Arial" w:cs="Arial" w:eastAsia="Arial" w:hAnsi="Arial"/>
          <w:color w:val="555555"/>
          <w:sz w:val="22"/>
          <w:szCs w:val="22"/>
        </w:rPr>
        <w:t xml:space="preserve">Las que han comprado herramientas pero nadie las usa realmente</w:t>
      </w:r>
    </w:p>
    <w:p>
      <w:pPr>
        <w:pStyle w:val="ListParagraph"/>
        <w:numPr>
          <w:ilvl w:val="0"/>
          <w:numId w:val="2"/>
        </w:numPr>
        <w:spacing w:before="40" w:after="40"/>
      </w:pPr>
      <w:r>
        <w:rPr>
          <w:rFonts w:ascii="Arial" w:cs="Arial" w:eastAsia="Arial" w:hAnsi="Arial"/>
          <w:color w:val="555555"/>
          <w:sz w:val="22"/>
          <w:szCs w:val="22"/>
        </w:rPr>
        <w:t xml:space="preserve">Las que quieren diferenciarse antes de que lo haga su competencia</w:t>
      </w:r>
    </w:p>
    <w:p>
      <w:pPr>
        <w:pStyle w:val="ListParagraph"/>
        <w:numPr>
          <w:ilvl w:val="0"/>
          <w:numId w:val="2"/>
        </w:numPr>
        <w:spacing w:before="40" w:after="40"/>
      </w:pPr>
      <w:r>
        <w:rPr>
          <w:rFonts w:ascii="Arial" w:cs="Arial" w:eastAsia="Arial" w:hAnsi="Arial"/>
          <w:color w:val="555555"/>
          <w:sz w:val="22"/>
          <w:szCs w:val="22"/>
        </w:rPr>
        <w:t xml:space="preserve">Equipos de 5 a 50 personas que quieren trabajar de forma más inteligente</w:t>
      </w:r>
    </w:p>
    <w:p>
      <w:pPr>
        <w:pStyle w:val="Heading3"/>
        <w:spacing w:before="280" w:after="80"/>
      </w:pPr>
      <w:r>
        <w:rPr>
          <w:rFonts w:ascii="Arial" w:cs="Arial" w:eastAsia="Arial" w:hAnsi="Arial"/>
          <w:b/>
          <w:bCs/>
          <w:color w:val="0A0A0A"/>
          <w:sz w:val="28"/>
          <w:szCs w:val="28"/>
        </w:rPr>
        <w:t xml:space="preserve">NO es para ti (honestidad):</w:t>
      </w:r>
    </w:p>
    <w:p>
      <w:pPr>
        <w:pStyle w:val="ListParagraph"/>
        <w:numPr>
          <w:ilvl w:val="0"/>
          <w:numId w:val="2"/>
        </w:numPr>
        <w:spacing w:before="40" w:after="40"/>
      </w:pPr>
      <w:r>
        <w:rPr>
          <w:rFonts w:ascii="Arial" w:cs="Arial" w:eastAsia="Arial" w:hAnsi="Arial"/>
          <w:color w:val="555555"/>
          <w:sz w:val="22"/>
          <w:szCs w:val="22"/>
        </w:rPr>
        <w:t xml:space="preserve">No está diseñado para empresas de más de 200 personas sin personalización previa — contactar directamente</w:t>
      </w:r>
    </w:p>
    <w:p>
      <w:pPr>
        <w:pStyle w:val="ListParagraph"/>
        <w:numPr>
          <w:ilvl w:val="0"/>
          <w:numId w:val="2"/>
        </w:numPr>
        <w:spacing w:before="40" w:after="40"/>
      </w:pPr>
      <w:r>
        <w:rPr>
          <w:rFonts w:ascii="Arial" w:cs="Arial" w:eastAsia="Arial" w:hAnsi="Arial"/>
          <w:color w:val="555555"/>
          <w:sz w:val="22"/>
          <w:szCs w:val="22"/>
        </w:rPr>
        <w:t xml:space="preserve">No cubre implementación de sistemas IA personalizados — para eso, ver Aether Labs</w:t>
      </w:r>
    </w:p>
    <w:p>
      <w:pPr>
        <w:pStyle w:val="Heading2"/>
        <w:spacing w:before="400" w:after="120"/>
      </w:pPr>
      <w:r>
        <w:rPr>
          <w:rFonts w:ascii="Arial" w:cs="Arial" w:eastAsia="Arial" w:hAnsi="Arial"/>
          <w:b/>
          <w:bCs/>
          <w:color w:val="0077B6"/>
          <w:sz w:val="36"/>
          <w:szCs w:val="36"/>
        </w:rPr>
        <w:t xml:space="preserve">LOS TRES FORMATOS DISPONIBLES</w:t>
      </w:r>
    </w:p>
    <w:p>
      <w:pPr>
        <w:spacing w:before="80" w:after="80"/>
        <w:ind w:left="400"/>
      </w:pPr>
      <w:r>
        <w:rPr>
          <w:rFonts w:ascii="Arial" w:cs="Arial" w:eastAsia="Arial" w:hAnsi="Arial"/>
          <w:b/>
          <w:bCs/>
          <w:color w:val="CC6600"/>
          <w:sz w:val="20"/>
          <w:szCs w:val="20"/>
        </w:rPr>
        <w:t xml:space="preserve">📌 NOTA PARA ANTIGRAVITY: NUEVA SECCIÓN en cada página de programa. Explicar los 3 formatos adaptados a este programa específico. Cards con precio, duración y CTA.</w:t>
      </w:r>
    </w:p>
    <w:p>
      <w:pPr>
        <w:spacing w:before="60" w:after="60"/>
      </w:pPr>
      <w:r>
        <w:rPr>
          <w:rFonts w:ascii="Arial" w:cs="Arial" w:eastAsia="Arial" w:hAnsi="Arial"/>
          <w:b w:val="false"/>
          <w:bCs w:val="false"/>
          <w:i w:val="false"/>
          <w:iCs w:val="false"/>
          <w:color w:val="555555"/>
          <w:sz w:val="22"/>
          <w:szCs w:val="22"/>
        </w:rPr>
        <w:t xml:space="preserve">TALLER DE DESCUBRIMIENTO (medio día · para dirección): Diagnóstico de oportunidades IA y primera sesión práctica con el equipo directivo. PROGRAMA INTENSIVO (2-3 días o 1 semana en formato tarde): El programa completo para todo el equipo. Adaptado al sector y tamaño. SEGUIMIENTO MENSUAL: Sesión mensual de 2 horas para resolver dudas, revisar implementaciones y actualizar según novedades del sector.</w:t>
      </w:r>
    </w:p>
    <w:p>
      <w:pPr>
        <w:pStyle w:val="Heading2"/>
        <w:spacing w:before="400" w:after="120"/>
      </w:pPr>
      <w:r>
        <w:rPr>
          <w:rFonts w:ascii="Arial" w:cs="Arial" w:eastAsia="Arial" w:hAnsi="Arial"/>
          <w:b/>
          <w:bCs/>
          <w:color w:val="0077B6"/>
          <w:sz w:val="36"/>
          <w:szCs w:val="36"/>
        </w:rPr>
        <w:t xml:space="preserve">LO QUE TE LLEVAS</w:t>
      </w:r>
    </w:p>
    <w:p>
      <w:pPr>
        <w:spacing w:before="80" w:after="80"/>
        <w:ind w:left="400"/>
      </w:pPr>
      <w:r>
        <w:rPr>
          <w:rFonts w:ascii="Arial" w:cs="Arial" w:eastAsia="Arial" w:hAnsi="Arial"/>
          <w:b/>
          <w:bCs/>
          <w:color w:val="CC6600"/>
          <w:sz w:val="20"/>
          <w:szCs w:val="20"/>
        </w:rPr>
        <w:t xml:space="preserve">📌 NOTA PARA ANTIGRAVITY: Sección de cierre antes del formulario. Lista visual de entregables concretos. Iconos check-circle en cyan.</w:t>
      </w:r>
    </w:p>
    <w:p>
      <w:pPr>
        <w:pStyle w:val="ListParagraph"/>
        <w:numPr>
          <w:ilvl w:val="0"/>
          <w:numId w:val="2"/>
        </w:numPr>
        <w:spacing w:before="40" w:after="40"/>
      </w:pPr>
      <w:r>
        <w:rPr>
          <w:rFonts w:ascii="Arial" w:cs="Arial" w:eastAsia="Arial" w:hAnsi="Arial"/>
          <w:color w:val="555555"/>
          <w:sz w:val="22"/>
          <w:szCs w:val="22"/>
        </w:rPr>
        <w:t xml:space="preserve">Mapa de oportunidades IA para la empresa</w:t>
      </w:r>
    </w:p>
    <w:p>
      <w:pPr>
        <w:pStyle w:val="ListParagraph"/>
        <w:numPr>
          <w:ilvl w:val="0"/>
          <w:numId w:val="2"/>
        </w:numPr>
        <w:spacing w:before="40" w:after="40"/>
      </w:pPr>
      <w:r>
        <w:rPr>
          <w:rFonts w:ascii="Arial" w:cs="Arial" w:eastAsia="Arial" w:hAnsi="Arial"/>
          <w:color w:val="555555"/>
          <w:sz w:val="22"/>
          <w:szCs w:val="22"/>
        </w:rPr>
        <w:t xml:space="preserve">Biblioteca de 20-30 prompts corporativos específicos</w:t>
      </w:r>
    </w:p>
    <w:p>
      <w:pPr>
        <w:pStyle w:val="ListParagraph"/>
        <w:numPr>
          <w:ilvl w:val="0"/>
          <w:numId w:val="2"/>
        </w:numPr>
        <w:spacing w:before="40" w:after="40"/>
      </w:pPr>
      <w:r>
        <w:rPr>
          <w:rFonts w:ascii="Arial" w:cs="Arial" w:eastAsia="Arial" w:hAnsi="Arial"/>
          <w:color w:val="555555"/>
          <w:sz w:val="22"/>
          <w:szCs w:val="22"/>
        </w:rPr>
        <w:t xml:space="preserve">Al menos 2 procesos reales modificados con IA activa</w:t>
      </w:r>
    </w:p>
    <w:p>
      <w:pPr>
        <w:pStyle w:val="ListParagraph"/>
        <w:numPr>
          <w:ilvl w:val="0"/>
          <w:numId w:val="2"/>
        </w:numPr>
        <w:spacing w:before="40" w:after="40"/>
      </w:pPr>
      <w:r>
        <w:rPr>
          <w:rFonts w:ascii="Arial" w:cs="Arial" w:eastAsia="Arial" w:hAnsi="Arial"/>
          <w:color w:val="555555"/>
          <w:sz w:val="22"/>
          <w:szCs w:val="22"/>
        </w:rPr>
        <w:t xml:space="preserve">Hoja de ruta de IA para los próximos 12 meses</w:t>
      </w:r>
    </w:p>
    <w:p>
      <w:pPr>
        <w:pStyle w:val="ListParagraph"/>
        <w:numPr>
          <w:ilvl w:val="0"/>
          <w:numId w:val="2"/>
        </w:numPr>
        <w:spacing w:before="40" w:after="40"/>
      </w:pPr>
      <w:r>
        <w:rPr>
          <w:rFonts w:ascii="Arial" w:cs="Arial" w:eastAsia="Arial" w:hAnsi="Arial"/>
          <w:color w:val="555555"/>
          <w:sz w:val="22"/>
          <w:szCs w:val="22"/>
        </w:rPr>
        <w:t xml:space="preserve">Protocolo de onboarding en IA para nuevos empleados</w:t>
      </w:r>
    </w:p>
    <w:p>
      <w:pPr>
        <w:pStyle w:val="ListParagraph"/>
        <w:numPr>
          <w:ilvl w:val="0"/>
          <w:numId w:val="2"/>
        </w:numPr>
        <w:spacing w:before="40" w:after="40"/>
      </w:pPr>
      <w:r>
        <w:rPr>
          <w:rFonts w:ascii="Arial" w:cs="Arial" w:eastAsia="Arial" w:hAnsi="Arial"/>
          <w:color w:val="555555"/>
          <w:sz w:val="22"/>
          <w:szCs w:val="22"/>
        </w:rPr>
        <w:t xml:space="preserve">ROI documentado de las implementaciones realizadas</w:t>
      </w:r>
    </w:p>
    <w:p>
      <w:pPr>
        <w:pStyle w:val="Heading2"/>
        <w:spacing w:before="400" w:after="120"/>
      </w:pPr>
      <w:r>
        <w:rPr>
          <w:rFonts w:ascii="Arial" w:cs="Arial" w:eastAsia="Arial" w:hAnsi="Arial"/>
          <w:b/>
          <w:bCs/>
          <w:color w:val="0077B6"/>
          <w:sz w:val="36"/>
          <w:szCs w:val="36"/>
        </w:rPr>
        <w:t xml:space="preserve">SEO DE ESTA PÁGINA</w:t>
      </w:r>
    </w:p>
    <w:p>
      <w:pPr>
        <w:spacing w:before="80" w:after="80"/>
        <w:ind w:left="400"/>
      </w:pPr>
      <w:r>
        <w:rPr>
          <w:rFonts w:ascii="Arial" w:cs="Arial" w:eastAsia="Arial" w:hAnsi="Arial"/>
          <w:b/>
          <w:bCs/>
          <w:color w:val="CC6600"/>
          <w:sz w:val="20"/>
          <w:szCs w:val="20"/>
        </w:rPr>
        <w:t xml:space="preserve">📌 NOTA PARA ANTIGRAVITY: Instrucciones técnicas SEO para esta página específica.</w:t>
      </w:r>
    </w:p>
    <w:p>
      <w:pPr>
        <w:spacing w:before="60" w:after="60"/>
      </w:pPr>
      <w:r>
        <w:rPr>
          <w:rFonts w:ascii="Arial" w:cs="Arial" w:eastAsia="Arial" w:hAnsi="Arial"/>
          <w:b w:val="false"/>
          <w:bCs w:val="false"/>
          <w:i w:val="false"/>
          <w:iCs w:val="false"/>
          <w:color w:val="555555"/>
          <w:sz w:val="22"/>
          <w:szCs w:val="22"/>
        </w:rPr>
        <w:t xml:space="preserve">Keywords primarias: formación IA empresas, cursos IA equipos pymes, implementar IA empresa Barcelona, adopción IA corporativa</w:t>
      </w:r>
    </w:p>
    <w:p>
      <w:pPr>
        <w:spacing w:before="60" w:after="60"/>
      </w:pPr>
      <w:r>
        <w:rPr>
          <w:rFonts w:ascii="Arial" w:cs="Arial" w:eastAsia="Arial" w:hAnsi="Arial"/>
          <w:b w:val="false"/>
          <w:bCs w:val="false"/>
          <w:i w:val="false"/>
          <w:iCs w:val="false"/>
          <w:color w:val="555555"/>
          <w:sz w:val="22"/>
          <w:szCs w:val="22"/>
        </w:rPr>
        <w:t xml:space="preserve">H1: igual que heroHeadline. Primer párrafo incluye keyword principal. Alt text imagen hero: describir imagen con keyword. Meta description: ver tabla SEO en Parte 2.</w:t>
      </w:r>
    </w:p>
    <w:p>
      <w:r>
        <w:br w:type="page"/>
      </w:r>
    </w:p>
    <w:p>
      <w:pPr>
        <w:spacing w:before="600" w:after="0"/>
      </w:pPr>
      <w:r>
        <w:rPr>
          <w:rFonts w:ascii="Arial" w:cs="Arial" w:eastAsia="Arial" w:hAnsi="Arial"/>
          <w:b/>
          <w:bCs/>
          <w:color w:val="00B4D8"/>
          <w:sz w:val="20"/>
          <w:szCs w:val="20"/>
        </w:rPr>
        <w:t xml:space="preserve">SECCIÓN 6</w:t>
      </w:r>
    </w:p>
    <w:p>
      <w:pPr>
        <w:spacing w:before="40" w:after="60"/>
      </w:pPr>
      <w:r>
        <w:rPr>
          <w:rFonts w:ascii="Arial" w:cs="Arial" w:eastAsia="Arial" w:hAnsi="Arial"/>
          <w:b/>
          <w:bCs/>
          <w:color w:val="0A0A0A"/>
          <w:sz w:val="52"/>
          <w:szCs w:val="52"/>
        </w:rPr>
        <w:t xml:space="preserve">/SOBRE-NOSOTROS — VERSIÓN 2</w:t>
      </w:r>
    </w:p>
    <w:p>
      <w:pPr>
        <w:spacing w:before="40" w:after="200"/>
      </w:pPr>
      <w:r>
        <w:rPr>
          <w:rFonts w:ascii="Arial" w:cs="Arial" w:eastAsia="Arial" w:hAnsi="Arial"/>
          <w:i/>
          <w:iCs/>
          <w:color w:val="555555"/>
          <w:sz w:val="26"/>
          <w:szCs w:val="26"/>
        </w:rPr>
        <w:t xml:space="preserve">Historia completa · Manifiesto · Equipo · Metodología</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La página /sobre-nosotros actual tiene buen contenido base: historia cronológica, valores y equipo. Lo que falta es el manifiesto completo, la metodología neuropedagógica y una narrativa más potente. MANTENER todo lo existente. AÑADIR las secciones indicadas.</w:t>
      </w:r>
    </w:p>
    <w:p>
      <w:pPr>
        <w:pStyle w:val="Heading2"/>
        <w:spacing w:before="400" w:after="120"/>
      </w:pPr>
      <w:r>
        <w:rPr>
          <w:rFonts w:ascii="Arial" w:cs="Arial" w:eastAsia="Arial" w:hAnsi="Arial"/>
          <w:b/>
          <w:bCs/>
          <w:color w:val="0077B6"/>
          <w:sz w:val="36"/>
          <w:szCs w:val="36"/>
        </w:rPr>
        <w:t xml:space="preserve">NUEVA SECCIÓN INICIAL — EL MANIFIESTO</w:t>
      </w:r>
    </w:p>
    <w:p>
      <w:pPr>
        <w:spacing w:before="80" w:after="80"/>
        <w:ind w:left="400"/>
      </w:pPr>
      <w:r>
        <w:rPr>
          <w:rFonts w:ascii="Arial" w:cs="Arial" w:eastAsia="Arial" w:hAnsi="Arial"/>
          <w:b/>
          <w:bCs/>
          <w:color w:val="CC6600"/>
          <w:sz w:val="20"/>
          <w:szCs w:val="20"/>
        </w:rPr>
        <w:t xml:space="preserve">📌 NOTA PARA ANTIGRAVITY: Esta sección va al inicio de /sobre-nosotros, antes del hero actual. Fondo #0A0A0A, tipografía Syne grande, espaciado generoso. Es la pieza más poderosa de la página.</w:t>
      </w:r>
    </w:p>
    <w:p>
      <w:pPr>
        <w:spacing w:before="60" w:after="60"/>
      </w:pPr>
      <w:r>
        <w:rPr>
          <w:rFonts w:ascii="Arial" w:cs="Arial" w:eastAsia="Arial" w:hAnsi="Arial"/>
          <w:b w:val="false"/>
          <w:bCs w:val="false"/>
          <w:i w:val="false"/>
          <w:iCs w:val="false"/>
          <w:color w:val="555555"/>
          <w:sz w:val="22"/>
          <w:szCs w:val="22"/>
        </w:rPr>
        <w:t xml:space="preserve">Copy del Manifiesto (ver Parte 0.2 para el texto completo). Diseño: una línea por párrafo, con pausa visual entre líneas. La última frase — 'Somos la escuela que el sistema nunca fue' — en tamaño mayor, en cyan.</w:t>
      </w:r>
    </w:p>
    <w:p>
      <w:pPr>
        <w:pStyle w:val="Heading2"/>
        <w:spacing w:before="400" w:after="120"/>
      </w:pPr>
      <w:r>
        <w:rPr>
          <w:rFonts w:ascii="Arial" w:cs="Arial" w:eastAsia="Arial" w:hAnsi="Arial"/>
          <w:b/>
          <w:bCs/>
          <w:color w:val="0077B6"/>
          <w:sz w:val="36"/>
          <w:szCs w:val="36"/>
        </w:rPr>
        <w:t xml:space="preserve">HERO ACTUAL — MEJORAR</w:t>
      </w:r>
    </w:p>
    <w:p>
      <w:pPr>
        <w:spacing w:before="60" w:after="60"/>
      </w:pPr>
      <w:r>
        <w:rPr>
          <w:rFonts w:ascii="Arial" w:cs="Arial" w:eastAsia="Arial" w:hAnsi="Arial"/>
          <w:b w:val="false"/>
          <w:bCs w:val="false"/>
          <w:i w:val="false"/>
          <w:iCs w:val="false"/>
          <w:color w:val="555555"/>
          <w:sz w:val="22"/>
          <w:szCs w:val="22"/>
        </w:rPr>
        <w:t xml:space="preserve">Título actual: 'No somos una academia. Somos un puente.' → MANTENER pero añadir subtítulo nuevo:</w:t>
      </w:r>
    </w:p>
    <w:p>
      <w:pPr>
        <w:spacing w:before="60" w:after="60"/>
      </w:pPr>
      <w:r>
        <w:rPr>
          <w:rFonts w:ascii="Arial" w:cs="Arial" w:eastAsia="Arial" w:hAnsi="Arial"/>
          <w:b w:val="false"/>
          <w:bCs w:val="false"/>
          <w:i w:val="false"/>
          <w:iCs w:val="false"/>
          <w:color w:val="555555"/>
          <w:sz w:val="22"/>
          <w:szCs w:val="22"/>
        </w:rPr>
        <w:t xml:space="preserve">Subtítulo nuevo: 'Nació de una frustración. Creció de una convicción. Existe porque hay demasiada gente que se queda fuera.'</w:t>
      </w:r>
    </w:p>
    <w:p>
      <w:pPr>
        <w:pStyle w:val="Heading2"/>
        <w:spacing w:before="400" w:after="120"/>
      </w:pPr>
      <w:r>
        <w:rPr>
          <w:rFonts w:ascii="Arial" w:cs="Arial" w:eastAsia="Arial" w:hAnsi="Arial"/>
          <w:b/>
          <w:bCs/>
          <w:color w:val="0077B6"/>
          <w:sz w:val="36"/>
          <w:szCs w:val="36"/>
        </w:rPr>
        <w:t xml:space="preserve">NUEVA SECCIÓN — NUESTRA METODOLOGÍA</w:t>
      </w:r>
    </w:p>
    <w:p>
      <w:pPr>
        <w:spacing w:before="80" w:after="80"/>
        <w:ind w:left="400"/>
      </w:pPr>
      <w:r>
        <w:rPr>
          <w:rFonts w:ascii="Arial" w:cs="Arial" w:eastAsia="Arial" w:hAnsi="Arial"/>
          <w:b/>
          <w:bCs/>
          <w:color w:val="CC6600"/>
          <w:sz w:val="20"/>
          <w:szCs w:val="20"/>
        </w:rPr>
        <w:t xml:space="preserve">📌 NOTA PARA ANTIGRAVITY: SECCIÓN NUEVA. Va después de la historia y antes de los valores. Explica los 3 ejes pedagógicos en profundidad. Fondo claro.</w:t>
      </w:r>
    </w:p>
    <w:p>
      <w:pPr>
        <w:spacing w:before="60" w:after="60"/>
      </w:pPr>
      <w:r>
        <w:rPr>
          <w:rFonts w:ascii="Arial" w:cs="Arial" w:eastAsia="Arial" w:hAnsi="Arial"/>
          <w:b w:val="false"/>
          <w:bCs w:val="false"/>
          <w:i w:val="false"/>
          <w:iCs w:val="false"/>
          <w:color w:val="555555"/>
          <w:sz w:val="22"/>
          <w:szCs w:val="22"/>
        </w:rPr>
        <w:t xml:space="preserve">Título: 'La escuela que el sistema nunca fue tiene una metodología que el sistema nunca tuvo.'</w:t>
      </w:r>
    </w:p>
    <w:p>
      <w:pPr>
        <w:spacing w:before="60" w:after="60"/>
      </w:pPr>
      <w:r>
        <w:rPr>
          <w:rFonts w:ascii="Arial" w:cs="Arial" w:eastAsia="Arial" w:hAnsi="Arial"/>
          <w:b w:val="false"/>
          <w:bCs w:val="false"/>
          <w:i w:val="false"/>
          <w:iCs w:val="false"/>
          <w:color w:val="555555"/>
          <w:sz w:val="22"/>
          <w:szCs w:val="22"/>
        </w:rPr>
        <w:t xml:space="preserve">Introducción: 'No llegamos a la formación en IA desde la tecnología. Llegamos desde las personas. Años de ver cómo se enseñaba nos dieron una certeza: el problema no era falta de información. Era falta del método correcto.'</w:t>
      </w:r>
    </w:p>
    <w:p>
      <w:pPr>
        <w:spacing w:before="60" w:after="60"/>
      </w:pPr>
      <w:r>
        <w:rPr>
          <w:rFonts w:ascii="Arial" w:cs="Arial" w:eastAsia="Arial" w:hAnsi="Arial"/>
          <w:b w:val="false"/>
          <w:bCs w:val="false"/>
          <w:i w:val="false"/>
          <w:iCs w:val="false"/>
          <w:color w:val="555555"/>
          <w:sz w:val="22"/>
          <w:szCs w:val="22"/>
        </w:rPr>
        <w:t xml:space="preserve">Los tres ejes (ver Parte 0.3 para el contenido completo). Cada eje: fondo de card sutil, icono grande, título, descripción completa, respaldo científico.</w:t>
      </w:r>
    </w:p>
    <w:p>
      <w:pPr>
        <w:spacing w:before="60" w:after="60"/>
      </w:pPr>
      <w:r>
        <w:rPr>
          <w:rFonts w:ascii="Arial" w:cs="Arial" w:eastAsia="Arial" w:hAnsi="Arial"/>
          <w:b w:val="false"/>
          <w:bCs w:val="false"/>
          <w:i w:val="false"/>
          <w:iCs w:val="false"/>
          <w:color w:val="555555"/>
          <w:sz w:val="22"/>
          <w:szCs w:val="22"/>
        </w:rPr>
        <w:t xml:space="preserve">Cierre de sección: 'Todo esto está respaldado por más de 350 estudios científicos analizados. No enseñamos de oídas.'</w:t>
      </w:r>
    </w:p>
    <w:p>
      <w:pPr>
        <w:spacing w:before="60" w:after="60"/>
      </w:pPr>
      <w:r>
        <w:rPr>
          <w:rFonts w:ascii="Arial" w:cs="Arial" w:eastAsia="Arial" w:hAnsi="Arial"/>
          <w:b w:val="false"/>
          <w:bCs w:val="false"/>
          <w:i w:val="false"/>
          <w:iCs w:val="false"/>
          <w:color w:val="555555"/>
          <w:sz w:val="22"/>
          <w:szCs w:val="22"/>
        </w:rPr>
        <w:t xml:space="preserve">CTA: 'Ver la base científica completa →' (enlaza a /impacto)</w:t>
      </w:r>
    </w:p>
    <w:p>
      <w:pPr>
        <w:pStyle w:val="Heading2"/>
        <w:spacing w:before="400" w:after="120"/>
      </w:pPr>
      <w:r>
        <w:rPr>
          <w:rFonts w:ascii="Arial" w:cs="Arial" w:eastAsia="Arial" w:hAnsi="Arial"/>
          <w:b/>
          <w:bCs/>
          <w:color w:val="0077B6"/>
          <w:sz w:val="36"/>
          <w:szCs w:val="36"/>
        </w:rPr>
        <w:t xml:space="preserve">HISTORIA CRONOLÓGICA — MANTENER Y AMPLIAR</w:t>
      </w:r>
    </w:p>
    <w:p>
      <w:pPr>
        <w:spacing w:before="80" w:after="80"/>
        <w:ind w:left="400"/>
      </w:pPr>
      <w:r>
        <w:rPr>
          <w:rFonts w:ascii="Arial" w:cs="Arial" w:eastAsia="Arial" w:hAnsi="Arial"/>
          <w:b/>
          <w:bCs/>
          <w:color w:val="CC6600"/>
          <w:sz w:val="20"/>
          <w:szCs w:val="20"/>
        </w:rPr>
        <w:t xml:space="preserve">📌 NOTA PARA ANTIGRAVITY: La timeline actual (2023, 2024, 2025, 2026, Futuro) es correcta. Añadir más detalle en cada hito.</w:t>
      </w:r>
    </w:p>
    <w:p>
      <w:pPr>
        <w:spacing w:before="60" w:after="60"/>
      </w:pPr>
      <w:r>
        <w:rPr>
          <w:rFonts w:ascii="Arial" w:cs="Arial" w:eastAsia="Arial" w:hAnsi="Arial"/>
          <w:b w:val="false"/>
          <w:bCs w:val="false"/>
          <w:i w:val="false"/>
          <w:iCs w:val="false"/>
          <w:color w:val="555555"/>
          <w:sz w:val="22"/>
          <w:szCs w:val="22"/>
        </w:rPr>
        <w:t xml:space="preserve">2023 — 'Nace Aether Labs. Implementando IA para empresas, vemos el problema más grande: las personas que iban a usar esas implementaciones no entendían qué tenían delante.'</w:t>
      </w:r>
    </w:p>
    <w:p>
      <w:pPr>
        <w:spacing w:before="60" w:after="60"/>
      </w:pPr>
      <w:r>
        <w:rPr>
          <w:rFonts w:ascii="Arial" w:cs="Arial" w:eastAsia="Arial" w:hAnsi="Arial"/>
          <w:b w:val="false"/>
          <w:bCs w:val="false"/>
          <w:i w:val="false"/>
          <w:iCs w:val="false"/>
          <w:color w:val="555555"/>
          <w:sz w:val="22"/>
          <w:szCs w:val="22"/>
        </w:rPr>
        <w:t xml:space="preserve">2024 — 'Primeros talleres puntuales para equipos de empresa. La respuesta superó las expectativas: personas de 50 años usaban IA por primera vez y no querían parar.'</w:t>
      </w:r>
    </w:p>
    <w:p>
      <w:pPr>
        <w:spacing w:before="60" w:after="60"/>
      </w:pPr>
      <w:r>
        <w:rPr>
          <w:rFonts w:ascii="Arial" w:cs="Arial" w:eastAsia="Arial" w:hAnsi="Arial"/>
          <w:b w:val="false"/>
          <w:bCs w:val="false"/>
          <w:i w:val="false"/>
          <w:iCs w:val="false"/>
          <w:color w:val="555555"/>
          <w:sz w:val="22"/>
          <w:szCs w:val="22"/>
        </w:rPr>
        <w:t xml:space="preserve">2025 — 'Nace Aether School como marca independiente. Si esto funciona, hay que hacerlo bien: con identidad propia, metodología propia y misión propia.'</w:t>
      </w:r>
    </w:p>
    <w:p>
      <w:pPr>
        <w:spacing w:before="60" w:after="60"/>
      </w:pPr>
      <w:r>
        <w:rPr>
          <w:rFonts w:ascii="Arial" w:cs="Arial" w:eastAsia="Arial" w:hAnsi="Arial"/>
          <w:b w:val="false"/>
          <w:bCs w:val="false"/>
          <w:i w:val="false"/>
          <w:iCs w:val="false"/>
          <w:color w:val="555555"/>
          <w:sz w:val="22"/>
          <w:szCs w:val="22"/>
        </w:rPr>
        <w:t xml:space="preserve">2026 — 'Primeros programas oficiales. Colaboraciones con Fundació Pere Tarrés, Ajuntament de Badalona, Colegio Virolai y UAB. Catálogo de 9 programas.'</w:t>
      </w:r>
    </w:p>
    <w:p>
      <w:pPr>
        <w:spacing w:before="60" w:after="60"/>
      </w:pPr>
      <w:r>
        <w:rPr>
          <w:rFonts w:ascii="Arial" w:cs="Arial" w:eastAsia="Arial" w:hAnsi="Arial"/>
          <w:b w:val="false"/>
          <w:bCs w:val="false"/>
          <w:i w:val="false"/>
          <w:iCs w:val="false"/>
          <w:color w:val="555555"/>
          <w:sz w:val="22"/>
          <w:szCs w:val="22"/>
        </w:rPr>
        <w:t xml:space="preserve">Futuro — 'Llegar a más ciudades, más colectivos. La IA para todos. No para los que ya lo tienen todo.'</w:t>
      </w:r>
    </w:p>
    <w:p>
      <w:pPr>
        <w:pStyle w:val="Heading2"/>
        <w:spacing w:before="400" w:after="120"/>
      </w:pPr>
      <w:r>
        <w:rPr>
          <w:rFonts w:ascii="Arial" w:cs="Arial" w:eastAsia="Arial" w:hAnsi="Arial"/>
          <w:b/>
          <w:bCs/>
          <w:color w:val="0077B6"/>
          <w:sz w:val="36"/>
          <w:szCs w:val="36"/>
        </w:rPr>
        <w:t xml:space="preserve">VALORES — MEJORAR COPY</w:t>
      </w:r>
    </w:p>
    <w:p>
      <w:pPr>
        <w:spacing w:before="80" w:after="80"/>
        <w:ind w:left="400"/>
      </w:pPr>
      <w:r>
        <w:rPr>
          <w:rFonts w:ascii="Arial" w:cs="Arial" w:eastAsia="Arial" w:hAnsi="Arial"/>
          <w:b/>
          <w:bCs/>
          <w:color w:val="CC6600"/>
          <w:sz w:val="20"/>
          <w:szCs w:val="20"/>
        </w:rPr>
        <w:t xml:space="preserve">📌 NOTA PARA ANTIGRAVITY: Los 6 valores actuales son correctos. Mejorar el copy de descripción de cada uno.</w:t>
      </w:r>
    </w:p>
    <w:p>
      <w:pPr>
        <w:spacing w:before="60" w:after="60"/>
      </w:pPr>
      <w:r>
        <w:rPr>
          <w:rFonts w:ascii="Arial" w:cs="Arial" w:eastAsia="Arial" w:hAnsi="Arial"/>
          <w:b w:val="false"/>
          <w:bCs w:val="false"/>
          <w:i w:val="false"/>
          <w:iCs w:val="false"/>
          <w:color w:val="555555"/>
          <w:sz w:val="22"/>
          <w:szCs w:val="22"/>
        </w:rPr>
        <w:t xml:space="preserve">'Las personas primero' → Añadir: 'Siempre nos preguntamos: ¿mejora la vida de quien lo recibe? Si la respuesta es no, no lo hacemos.'</w:t>
      </w:r>
    </w:p>
    <w:p>
      <w:pPr>
        <w:spacing w:before="60" w:after="60"/>
      </w:pPr>
      <w:r>
        <w:rPr>
          <w:rFonts w:ascii="Arial" w:cs="Arial" w:eastAsia="Arial" w:hAnsi="Arial"/>
          <w:b w:val="false"/>
          <w:bCs w:val="false"/>
          <w:i w:val="false"/>
          <w:iCs w:val="false"/>
          <w:color w:val="555555"/>
          <w:sz w:val="22"/>
          <w:szCs w:val="22"/>
        </w:rPr>
        <w:t xml:space="preserve">'Claridad ante todo' → Añadir: 'Hemos reescrito materiales 10 veces hasta que alguien que nunca había oído hablar de IA los entendía a la primera.'</w:t>
      </w:r>
    </w:p>
    <w:p>
      <w:pPr>
        <w:spacing w:before="60" w:after="60"/>
      </w:pPr>
      <w:r>
        <w:rPr>
          <w:rFonts w:ascii="Arial" w:cs="Arial" w:eastAsia="Arial" w:hAnsi="Arial"/>
          <w:b w:val="false"/>
          <w:bCs w:val="false"/>
          <w:i w:val="false"/>
          <w:iCs w:val="false"/>
          <w:color w:val="555555"/>
          <w:sz w:val="22"/>
          <w:szCs w:val="22"/>
        </w:rPr>
        <w:t xml:space="preserve">'Resultados desde el primer día' → Añadir: 'La ciencia lo confirma: el aprendizaje que no genera acción inmediata se olvida en 24 horas. Nuestra obsesión es que algo cambie el primer día.'</w:t>
      </w:r>
    </w:p>
    <w:p>
      <w:pPr>
        <w:spacing w:before="60" w:after="60"/>
      </w:pPr>
      <w:r>
        <w:rPr>
          <w:rFonts w:ascii="Arial" w:cs="Arial" w:eastAsia="Arial" w:hAnsi="Arial"/>
          <w:b w:val="false"/>
          <w:bCs w:val="false"/>
          <w:i w:val="false"/>
          <w:iCs w:val="false"/>
          <w:color w:val="555555"/>
          <w:sz w:val="22"/>
          <w:szCs w:val="22"/>
        </w:rPr>
        <w:t xml:space="preserve">'Sin dejar a nadie atrás' → Añadir: 'Trabajamos con instituciones precisamente para llegar a quienes no pueden pagar un curso online de 300€.'</w:t>
      </w:r>
    </w:p>
    <w:p>
      <w:pPr>
        <w:pStyle w:val="Heading2"/>
        <w:spacing w:before="400" w:after="120"/>
      </w:pPr>
      <w:r>
        <w:rPr>
          <w:rFonts w:ascii="Arial" w:cs="Arial" w:eastAsia="Arial" w:hAnsi="Arial"/>
          <w:b/>
          <w:bCs/>
          <w:color w:val="0077B6"/>
          <w:sz w:val="36"/>
          <w:szCs w:val="36"/>
        </w:rPr>
        <w:t xml:space="preserve">EQUIPO — MANTENER Y COMPLETAR</w:t>
      </w:r>
    </w:p>
    <w:p>
      <w:pPr>
        <w:spacing w:before="80" w:after="80"/>
        <w:ind w:left="400"/>
      </w:pPr>
      <w:r>
        <w:rPr>
          <w:rFonts w:ascii="Arial" w:cs="Arial" w:eastAsia="Arial" w:hAnsi="Arial"/>
          <w:b/>
          <w:bCs/>
          <w:color w:val="CC6600"/>
          <w:sz w:val="20"/>
          <w:szCs w:val="20"/>
        </w:rPr>
        <w:t xml:space="preserve">📌 NOTA PARA ANTIGRAVITY: Mantener el equipo actual (Víctor, David, Xavi, María). Añadir sección de 'formadores colaboradores' cuando haya más. Añadir foto de grupo si existe.</w:t>
      </w:r>
    </w:p>
    <w:p>
      <w:pPr>
        <w:spacing w:before="60" w:after="60"/>
      </w:pPr>
      <w:r>
        <w:rPr>
          <w:rFonts w:ascii="Arial" w:cs="Arial" w:eastAsia="Arial" w:hAnsi="Arial"/>
          <w:b w:val="false"/>
          <w:bCs w:val="false"/>
          <w:i w:val="false"/>
          <w:iCs w:val="false"/>
          <w:color w:val="555555"/>
          <w:sz w:val="22"/>
          <w:szCs w:val="22"/>
        </w:rPr>
        <w:t xml:space="preserve">Descripción de Víctor: 'Fundador de Aether Labs y Aether School. 11+ años de experiencia en marketing, producto, tecnología y formación. Apasionado por llevar la IA a quienes más la necesitan y menos acceso tienen.'</w:t>
      </w:r>
    </w:p>
    <w:p>
      <w:pPr>
        <w:pStyle w:val="Heading2"/>
        <w:spacing w:before="400" w:after="120"/>
      </w:pPr>
      <w:r>
        <w:rPr>
          <w:rFonts w:ascii="Arial" w:cs="Arial" w:eastAsia="Arial" w:hAnsi="Arial"/>
          <w:b/>
          <w:bCs/>
          <w:color w:val="0077B6"/>
          <w:sz w:val="36"/>
          <w:szCs w:val="36"/>
        </w:rPr>
        <w:t xml:space="preserve">NUEVA SECCIÓN FINAL — LA PROMESA</w:t>
      </w:r>
    </w:p>
    <w:p>
      <w:pPr>
        <w:spacing w:before="60" w:after="60"/>
      </w:pPr>
      <w:r>
        <w:rPr>
          <w:rFonts w:ascii="Arial" w:cs="Arial" w:eastAsia="Arial" w:hAnsi="Arial"/>
          <w:b w:val="false"/>
          <w:bCs w:val="false"/>
          <w:i w:val="false"/>
          <w:iCs w:val="false"/>
          <w:color w:val="555555"/>
          <w:sz w:val="22"/>
          <w:szCs w:val="22"/>
        </w:rPr>
        <w:t xml:space="preserve">Título: 'Nuestra promesa es sencilla.'</w:t>
      </w:r>
    </w:p>
    <w:p>
      <w:pPr>
        <w:pBdr>
          <w:left w:val="thick" w:color="00B4D8" w:sz="12" w:space="80"/>
        </w:pBdr>
        <w:spacing w:before="120" w:after="120"/>
        <w:ind w:left="500"/>
      </w:pPr>
      <w:r>
        <w:rPr>
          <w:rFonts w:ascii="Arial" w:cs="Arial" w:eastAsia="Arial" w:hAnsi="Arial"/>
          <w:b/>
          <w:bCs/>
          <w:i/>
          <w:iCs/>
          <w:color w:val="0077B6"/>
          <w:sz w:val="24"/>
          <w:szCs w:val="24"/>
        </w:rPr>
        <w:t xml:space="preserve">'Si vienes a un taller de Aether School, saldrás habiendo hecho algo que creías imposible para ti. Eso es todo. El resto viene solo.'</w:t>
      </w:r>
    </w:p>
    <w:p>
      <w:pPr>
        <w:spacing w:before="60" w:after="60"/>
      </w:pPr>
      <w:r>
        <w:rPr>
          <w:rFonts w:ascii="Arial" w:cs="Arial" w:eastAsia="Arial" w:hAnsi="Arial"/>
          <w:b w:val="false"/>
          <w:bCs w:val="false"/>
          <w:i w:val="false"/>
          <w:iCs w:val="false"/>
          <w:color w:val="555555"/>
          <w:sz w:val="22"/>
          <w:szCs w:val="22"/>
        </w:rPr>
        <w:t xml:space="preserve">CTA: 'Ver programas →'</w:t>
      </w:r>
    </w:p>
    <w:p>
      <w:r>
        <w:br w:type="page"/>
      </w:r>
    </w:p>
    <w:p>
      <w:pPr>
        <w:spacing w:before="600" w:after="0"/>
      </w:pPr>
      <w:r>
        <w:rPr>
          <w:rFonts w:ascii="Arial" w:cs="Arial" w:eastAsia="Arial" w:hAnsi="Arial"/>
          <w:b/>
          <w:bCs/>
          <w:color w:val="00B4D8"/>
          <w:sz w:val="20"/>
          <w:szCs w:val="20"/>
        </w:rPr>
        <w:t xml:space="preserve">SECCIÓN 7</w:t>
      </w:r>
    </w:p>
    <w:p>
      <w:pPr>
        <w:spacing w:before="40" w:after="60"/>
      </w:pPr>
      <w:r>
        <w:rPr>
          <w:rFonts w:ascii="Arial" w:cs="Arial" w:eastAsia="Arial" w:hAnsi="Arial"/>
          <w:b/>
          <w:bCs/>
          <w:color w:val="0A0A0A"/>
          <w:sz w:val="52"/>
          <w:szCs w:val="52"/>
        </w:rPr>
        <w:t xml:space="preserve">/IMPACTO — VERSIÓN 2</w:t>
      </w:r>
    </w:p>
    <w:p>
      <w:pPr>
        <w:spacing w:before="40" w:after="200"/>
      </w:pPr>
      <w:r>
        <w:rPr>
          <w:rFonts w:ascii="Arial" w:cs="Arial" w:eastAsia="Arial" w:hAnsi="Arial"/>
          <w:i/>
          <w:iCs/>
          <w:color w:val="555555"/>
          <w:sz w:val="26"/>
          <w:szCs w:val="26"/>
        </w:rPr>
        <w:t xml:space="preserve">Datos científicos · Casos reales · Estadísticas de impacto propio</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La página /impacto actual tiene 4 casos reales bien documentados (UAB, Virolai, Pere Tarrés, Badalona). Esto es excelente. MANTENER. AÑADIR las secciones de datos científicos y estadísticas propias.</w:t>
      </w:r>
    </w:p>
    <w:p>
      <w:pPr>
        <w:pStyle w:val="Heading2"/>
        <w:spacing w:before="400" w:after="120"/>
      </w:pPr>
      <w:r>
        <w:rPr>
          <w:rFonts w:ascii="Arial" w:cs="Arial" w:eastAsia="Arial" w:hAnsi="Arial"/>
          <w:b/>
          <w:bCs/>
          <w:color w:val="0077B6"/>
          <w:sz w:val="36"/>
          <w:szCs w:val="36"/>
        </w:rPr>
        <w:t xml:space="preserve">NUEVA SECCIÓN HERO — DATOS ANTES QUE CASOS</w:t>
      </w:r>
    </w:p>
    <w:p>
      <w:pPr>
        <w:spacing w:before="60" w:after="60"/>
      </w:pPr>
      <w:r>
        <w:rPr>
          <w:rFonts w:ascii="Arial" w:cs="Arial" w:eastAsia="Arial" w:hAnsi="Arial"/>
          <w:b w:val="false"/>
          <w:bCs w:val="false"/>
          <w:i w:val="false"/>
          <w:iCs w:val="false"/>
          <w:color w:val="555555"/>
          <w:sz w:val="22"/>
          <w:szCs w:val="22"/>
        </w:rPr>
        <w:t xml:space="preserve">Título: 'Los números detrás de nuestra misión.'</w:t>
      </w:r>
    </w:p>
    <w:p>
      <w:pPr>
        <w:spacing w:before="60" w:after="60"/>
      </w:pPr>
      <w:r>
        <w:rPr>
          <w:rFonts w:ascii="Arial" w:cs="Arial" w:eastAsia="Arial" w:hAnsi="Arial"/>
          <w:b w:val="false"/>
          <w:bCs w:val="false"/>
          <w:i w:val="false"/>
          <w:iCs w:val="false"/>
          <w:color w:val="555555"/>
          <w:sz w:val="22"/>
          <w:szCs w:val="22"/>
        </w:rPr>
        <w:t xml:space="preserve">Subtítulo: 'No solo formamos personas. Formamos con base científica. Aquí están los datos que respaldan por qué esto importa.'</w:t>
      </w:r>
    </w:p>
    <w:p>
      <w:pPr>
        <w:pStyle w:val="Heading2"/>
        <w:spacing w:before="400" w:after="120"/>
      </w:pPr>
      <w:r>
        <w:rPr>
          <w:rFonts w:ascii="Arial" w:cs="Arial" w:eastAsia="Arial" w:hAnsi="Arial"/>
          <w:b/>
          <w:bCs/>
          <w:color w:val="0077B6"/>
          <w:sz w:val="36"/>
          <w:szCs w:val="36"/>
        </w:rPr>
        <w:t xml:space="preserve">NUEVA SECCIÓN — LA CRISIS QUE ABORDAMOS (datos)</w:t>
      </w:r>
    </w:p>
    <w:p>
      <w:pPr>
        <w:spacing w:before="80" w:after="80"/>
        <w:ind w:left="400"/>
      </w:pPr>
      <w:r>
        <w:rPr>
          <w:rFonts w:ascii="Arial" w:cs="Arial" w:eastAsia="Arial" w:hAnsi="Arial"/>
          <w:b/>
          <w:bCs/>
          <w:color w:val="CC6600"/>
          <w:sz w:val="20"/>
          <w:szCs w:val="20"/>
        </w:rPr>
        <w:t xml:space="preserve">📌 NOTA PARA ANTIGRAVITY: Tres columnas de datos con diseño impactante. Fondo #0A0A0A. Números grandes en cyan. Cada dato con fuente.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shd w:fill="0077B6" w:val="clear"/>
            <w:tcMar>
              <w:top w:type="dxa" w:w="100"/>
              <w:left w:type="dxa" w:w="120"/>
              <w:bottom w:type="dxa" w:w="100"/>
              <w:right w:type="dxa" w:w="120"/>
            </w:tcMar>
          </w:tcPr>
          <w:p>
            <w:r>
              <w:rPr>
                <w:rFonts w:ascii="Arial" w:cs="Arial" w:eastAsia="Arial" w:hAnsi="Arial"/>
                <w:b/>
                <w:bCs/>
                <w:color w:val="FFFFFF"/>
                <w:sz w:val="22"/>
                <w:szCs w:val="22"/>
              </w:rPr>
              <w:t xml:space="preserve">DATO</w:t>
            </w:r>
          </w:p>
        </w:tc>
        <w:tc>
          <w:tcPr>
            <w:tcW w:type="dxa" w:w="4626"/>
            <w:shd w:fill="0077B6" w:val="clear"/>
            <w:tcMar>
              <w:top w:type="dxa" w:w="100"/>
              <w:left w:type="dxa" w:w="120"/>
              <w:bottom w:type="dxa" w:w="100"/>
              <w:right w:type="dxa" w:w="120"/>
            </w:tcMar>
          </w:tcPr>
          <w:p>
            <w:r>
              <w:rPr>
                <w:rFonts w:ascii="Arial" w:cs="Arial" w:eastAsia="Arial" w:hAnsi="Arial"/>
                <w:b/>
                <w:bCs/>
                <w:color w:val="FFFFFF"/>
                <w:sz w:val="22"/>
                <w:szCs w:val="22"/>
              </w:rPr>
              <w:t xml:space="preserve">CONTEXTO Y FUENTE</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39%</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de las habilidades laborales actuales serán obsoletas antes de 2030 (WEF, 2025)</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63%</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de empleadores citan la brecha de habilidades como barrera principal (WEF, 2025)</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170M</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nuevos empleos se crearán. 92M se destruirán (WEF, 2025)</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78%</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de los empleadores esperan transformación total de su negocio por IA (WEF, 2025)</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Brain Rot</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Palabra del Año Oxford 2024. El deterioro cognitivo por pantallas es un fenómeno documentado</w:t>
            </w:r>
          </w:p>
        </w:tc>
      </w:tr>
      <w:tr>
        <w:tc>
          <w:tcPr>
            <w:tcW w:type="dxa" w:w="4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0A0A0A"/>
                <w:sz w:val="21"/>
                <w:szCs w:val="21"/>
              </w:rPr>
              <w:t xml:space="preserve">35,8%</w:t>
            </w:r>
          </w:p>
        </w:tc>
        <w:tc>
          <w:tcPr>
            <w:tcW w:type="dxa" w:w="46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1"/>
                <w:szCs w:val="21"/>
              </w:rPr>
              <w:t xml:space="preserve">universitarios españoles trabajan en empleos de baja cualificación (Fundación CYD, 2024)</w:t>
            </w:r>
          </w:p>
        </w:tc>
      </w:tr>
    </w:tbl>
    <w:p>
      <w:pPr>
        <w:pStyle w:val="Heading2"/>
        <w:spacing w:before="400" w:after="120"/>
      </w:pPr>
      <w:r>
        <w:rPr>
          <w:rFonts w:ascii="Arial" w:cs="Arial" w:eastAsia="Arial" w:hAnsi="Arial"/>
          <w:b/>
          <w:bCs/>
          <w:color w:val="0077B6"/>
          <w:sz w:val="36"/>
          <w:szCs w:val="36"/>
        </w:rPr>
        <w:t xml:space="preserve">NUEVA SECCIÓN — NUESTRA METODOLOGÍA EN NÚMEROS</w:t>
      </w:r>
    </w:p>
    <w:p>
      <w:pPr>
        <w:spacing w:before="60" w:after="60"/>
      </w:pPr>
      <w:r>
        <w:rPr>
          <w:rFonts w:ascii="Arial" w:cs="Arial" w:eastAsia="Arial" w:hAnsi="Arial"/>
          <w:b w:val="false"/>
          <w:bCs w:val="false"/>
          <w:i w:val="false"/>
          <w:iCs w:val="false"/>
          <w:color w:val="555555"/>
          <w:sz w:val="22"/>
          <w:szCs w:val="22"/>
        </w:rPr>
        <w:t xml:space="preserve">Meta-análisis SAGA 2025 (350 estudios): repaso espaciado +40% retención · metodologías lúdicas +25% memoria de trabajo · ambientes positivos +30% rendimiento. NTL Learning Pyramid: aprender haciendo = 75% retención vs 5-10% clase magistral. Neuroplasticidad adulta: el cerebro puede aprender a cualquier edad — documentado científicamente.</w:t>
      </w:r>
    </w:p>
    <w:p>
      <w:pPr>
        <w:pStyle w:val="Heading2"/>
        <w:spacing w:before="400" w:after="120"/>
      </w:pPr>
      <w:r>
        <w:rPr>
          <w:rFonts w:ascii="Arial" w:cs="Arial" w:eastAsia="Arial" w:hAnsi="Arial"/>
          <w:b/>
          <w:bCs/>
          <w:color w:val="0077B6"/>
          <w:sz w:val="36"/>
          <w:szCs w:val="36"/>
        </w:rPr>
        <w:t xml:space="preserve">CASOS EXISTENTES — MEJORAR DISEÑO Y AÑADIR DATOS</w:t>
      </w:r>
    </w:p>
    <w:p>
      <w:pPr>
        <w:spacing w:before="80" w:after="80"/>
        <w:ind w:left="400"/>
      </w:pPr>
      <w:r>
        <w:rPr>
          <w:rFonts w:ascii="Arial" w:cs="Arial" w:eastAsia="Arial" w:hAnsi="Arial"/>
          <w:b/>
          <w:bCs/>
          <w:color w:val="CC6600"/>
          <w:sz w:val="20"/>
          <w:szCs w:val="20"/>
        </w:rPr>
        <w:t xml:space="preserve">📌 NOTA PARA ANTIGRAVITY: Los 4 casos actuales (UAB, Virolai, Pere Tarrés, Badalona) son sólidos. Añadir para cada caso: número de personas impactadas, resultados medibles si los hay, cita de la institución.</w:t>
      </w:r>
    </w:p>
    <w:p>
      <w:pPr>
        <w:spacing w:before="60" w:after="60"/>
      </w:pPr>
      <w:r>
        <w:rPr>
          <w:rFonts w:ascii="Arial" w:cs="Arial" w:eastAsia="Arial" w:hAnsi="Arial"/>
          <w:b w:val="false"/>
          <w:bCs w:val="false"/>
          <w:i w:val="false"/>
          <w:iCs w:val="false"/>
          <w:color w:val="555555"/>
          <w:sz w:val="22"/>
          <w:szCs w:val="22"/>
        </w:rPr>
        <w:t xml:space="preserve">UAB + Puente China: añadir número de asistentes y una cita del organizador.</w:t>
      </w:r>
    </w:p>
    <w:p>
      <w:pPr>
        <w:spacing w:before="60" w:after="60"/>
      </w:pPr>
      <w:r>
        <w:rPr>
          <w:rFonts w:ascii="Arial" w:cs="Arial" w:eastAsia="Arial" w:hAnsi="Arial"/>
          <w:b w:val="false"/>
          <w:bCs w:val="false"/>
          <w:i w:val="false"/>
          <w:iCs w:val="false"/>
          <w:color w:val="555555"/>
          <w:sz w:val="22"/>
          <w:szCs w:val="22"/>
        </w:rPr>
        <w:t xml:space="preserve">Colegio Virolai Barcelona: añadir número de alumnos, duración del programa, resultado del proyecto final.</w:t>
      </w:r>
    </w:p>
    <w:p>
      <w:pPr>
        <w:spacing w:before="60" w:after="60"/>
      </w:pPr>
      <w:r>
        <w:rPr>
          <w:rFonts w:ascii="Arial" w:cs="Arial" w:eastAsia="Arial" w:hAnsi="Arial"/>
          <w:b w:val="false"/>
          <w:bCs w:val="false"/>
          <w:i w:val="false"/>
          <w:iCs w:val="false"/>
          <w:color w:val="555555"/>
          <w:sz w:val="22"/>
          <w:szCs w:val="22"/>
        </w:rPr>
        <w:t xml:space="preserve">Fundació Pere Tarrés: añadir número de personas mayores, grupos trabajados, resultado de satisfacción si está disponible.</w:t>
      </w:r>
    </w:p>
    <w:p>
      <w:pPr>
        <w:spacing w:before="60" w:after="60"/>
      </w:pPr>
      <w:r>
        <w:rPr>
          <w:rFonts w:ascii="Arial" w:cs="Arial" w:eastAsia="Arial" w:hAnsi="Arial"/>
          <w:b w:val="false"/>
          <w:bCs w:val="false"/>
          <w:i w:val="false"/>
          <w:iCs w:val="false"/>
          <w:color w:val="555555"/>
          <w:sz w:val="22"/>
          <w:szCs w:val="22"/>
        </w:rPr>
        <w:t xml:space="preserve">Ajuntament de Badalona: añadir número de emprendedoras (actualmente dice '25 negocios'), herramientas implementadas, seguimiento posterior.</w:t>
      </w:r>
    </w:p>
    <w:p>
      <w:pPr>
        <w:pStyle w:val="Heading2"/>
        <w:spacing w:before="400" w:after="120"/>
      </w:pPr>
      <w:r>
        <w:rPr>
          <w:rFonts w:ascii="Arial" w:cs="Arial" w:eastAsia="Arial" w:hAnsi="Arial"/>
          <w:b/>
          <w:bCs/>
          <w:color w:val="0077B6"/>
          <w:sz w:val="36"/>
          <w:szCs w:val="36"/>
        </w:rPr>
        <w:t xml:space="preserve">NUEVA SECCIÓN — NUESTRO IMPACTO PROPIO (stats actualizados)</w:t>
      </w:r>
    </w:p>
    <w:p>
      <w:pPr>
        <w:spacing w:before="60" w:after="60"/>
      </w:pPr>
      <w:r>
        <w:rPr>
          <w:rFonts w:ascii="Arial" w:cs="Arial" w:eastAsia="Arial" w:hAnsi="Arial"/>
          <w:b w:val="false"/>
          <w:bCs w:val="false"/>
          <w:i w:val="false"/>
          <w:iCs w:val="false"/>
          <w:color w:val="555555"/>
          <w:sz w:val="22"/>
          <w:szCs w:val="22"/>
        </w:rPr>
        <w:t xml:space="preserve">Mostrar las métricas propias de Aether School con el mismo diseño de la banda de stats del Home. Actualizar periódicamente.</w:t>
      </w:r>
    </w:p>
    <w:p>
      <w:pPr>
        <w:pStyle w:val="ListParagraph"/>
        <w:numPr>
          <w:ilvl w:val="0"/>
          <w:numId w:val="2"/>
        </w:numPr>
        <w:spacing w:before="40" w:after="40"/>
      </w:pPr>
      <w:r>
        <w:rPr>
          <w:rFonts w:ascii="Arial" w:cs="Arial" w:eastAsia="Arial" w:hAnsi="Arial"/>
          <w:color w:val="555555"/>
          <w:sz w:val="22"/>
          <w:szCs w:val="22"/>
        </w:rPr>
        <w:t xml:space="preserve">+400 personas formadas en IA</w:t>
      </w:r>
    </w:p>
    <w:p>
      <w:pPr>
        <w:pStyle w:val="ListParagraph"/>
        <w:numPr>
          <w:ilvl w:val="0"/>
          <w:numId w:val="2"/>
        </w:numPr>
        <w:spacing w:before="40" w:after="40"/>
      </w:pPr>
      <w:r>
        <w:rPr>
          <w:rFonts w:ascii="Arial" w:cs="Arial" w:eastAsia="Arial" w:hAnsi="Arial"/>
          <w:color w:val="555555"/>
          <w:sz w:val="22"/>
          <w:szCs w:val="22"/>
        </w:rPr>
        <w:t xml:space="preserve">+40 talleres impartidos</w:t>
      </w:r>
    </w:p>
    <w:p>
      <w:pPr>
        <w:pStyle w:val="ListParagraph"/>
        <w:numPr>
          <w:ilvl w:val="0"/>
          <w:numId w:val="2"/>
        </w:numPr>
        <w:spacing w:before="40" w:after="40"/>
      </w:pPr>
      <w:r>
        <w:rPr>
          <w:rFonts w:ascii="Arial" w:cs="Arial" w:eastAsia="Arial" w:hAnsi="Arial"/>
          <w:color w:val="555555"/>
          <w:sz w:val="22"/>
          <w:szCs w:val="22"/>
        </w:rPr>
        <w:t xml:space="preserve">4 ciudades</w:t>
      </w:r>
    </w:p>
    <w:p>
      <w:pPr>
        <w:pStyle w:val="ListParagraph"/>
        <w:numPr>
          <w:ilvl w:val="0"/>
          <w:numId w:val="2"/>
        </w:numPr>
        <w:spacing w:before="40" w:after="40"/>
      </w:pPr>
      <w:r>
        <w:rPr>
          <w:rFonts w:ascii="Arial" w:cs="Arial" w:eastAsia="Arial" w:hAnsi="Arial"/>
          <w:color w:val="555555"/>
          <w:sz w:val="22"/>
          <w:szCs w:val="22"/>
        </w:rPr>
        <w:t xml:space="preserve">4.9/5 valoración media</w:t>
      </w:r>
    </w:p>
    <w:p>
      <w:pPr>
        <w:pStyle w:val="ListParagraph"/>
        <w:numPr>
          <w:ilvl w:val="0"/>
          <w:numId w:val="2"/>
        </w:numPr>
        <w:spacing w:before="40" w:after="40"/>
      </w:pPr>
      <w:r>
        <w:rPr>
          <w:rFonts w:ascii="Arial" w:cs="Arial" w:eastAsia="Arial" w:hAnsi="Arial"/>
          <w:color w:val="555555"/>
          <w:sz w:val="22"/>
          <w:szCs w:val="22"/>
        </w:rPr>
        <w:t xml:space="preserve">9 programas especializados</w:t>
      </w:r>
    </w:p>
    <w:p>
      <w:pPr>
        <w:pStyle w:val="ListParagraph"/>
        <w:numPr>
          <w:ilvl w:val="0"/>
          <w:numId w:val="2"/>
        </w:numPr>
        <w:spacing w:before="40" w:after="40"/>
      </w:pPr>
      <w:r>
        <w:rPr>
          <w:rFonts w:ascii="Arial" w:cs="Arial" w:eastAsia="Arial" w:hAnsi="Arial"/>
          <w:color w:val="555555"/>
          <w:sz w:val="22"/>
          <w:szCs w:val="22"/>
        </w:rPr>
        <w:t xml:space="preserve">4 instituciones colaboradoras</w:t>
      </w:r>
    </w:p>
    <w:p>
      <w:r>
        <w:br w:type="page"/>
      </w:r>
    </w:p>
    <w:p>
      <w:pPr>
        <w:spacing w:before="600" w:after="0"/>
      </w:pPr>
      <w:r>
        <w:rPr>
          <w:rFonts w:ascii="Arial" w:cs="Arial" w:eastAsia="Arial" w:hAnsi="Arial"/>
          <w:b/>
          <w:bCs/>
          <w:color w:val="00B4D8"/>
          <w:sz w:val="20"/>
          <w:szCs w:val="20"/>
        </w:rPr>
        <w:t xml:space="preserve">SECCIÓN 8</w:t>
      </w:r>
    </w:p>
    <w:p>
      <w:pPr>
        <w:spacing w:before="40" w:after="60"/>
      </w:pPr>
      <w:r>
        <w:rPr>
          <w:rFonts w:ascii="Arial" w:cs="Arial" w:eastAsia="Arial" w:hAnsi="Arial"/>
          <w:b/>
          <w:bCs/>
          <w:color w:val="0A0A0A"/>
          <w:sz w:val="52"/>
          <w:szCs w:val="52"/>
        </w:rPr>
        <w:t xml:space="preserve">/INSTITUCIONES — VERSIÓN 2</w:t>
      </w:r>
    </w:p>
    <w:p>
      <w:pPr>
        <w:spacing w:before="40" w:after="200"/>
      </w:pPr>
      <w:r>
        <w:rPr>
          <w:rFonts w:ascii="Arial" w:cs="Arial" w:eastAsia="Arial" w:hAnsi="Arial"/>
          <w:i/>
          <w:iCs/>
          <w:color w:val="555555"/>
          <w:sz w:val="26"/>
          <w:szCs w:val="26"/>
        </w:rPr>
        <w:t xml:space="preserve">Página para fundaciones, asociaciones, centros y empresas</w:t>
      </w:r>
    </w:p>
    <w:p>
      <w:pPr>
        <w:pBdr>
          <w:bottom w:val="single" w:color="00B4D8" w:sz="6" w:space="1"/>
        </w:pBdr>
        <w:spacing w:before="200" w:after="200"/>
      </w:pPr>
      <w:r>
        <w:t xml:space="preserve"/>
      </w:r>
    </w:p>
    <w:p>
      <w:pPr>
        <w:spacing w:before="80" w:after="80"/>
        <w:ind w:left="400"/>
      </w:pPr>
      <w:r>
        <w:rPr>
          <w:rFonts w:ascii="Arial" w:cs="Arial" w:eastAsia="Arial" w:hAnsi="Arial"/>
          <w:b/>
          <w:bCs/>
          <w:color w:val="CC6600"/>
          <w:sz w:val="20"/>
          <w:szCs w:val="20"/>
        </w:rPr>
        <w:t xml:space="preserve">📌 NOTA PARA ANTIGRAVITY: La página /instituciones actual es funcional pero genérica. MANTENER estructura. MEJORAR copy y añadir las secciones indicadas.</w:t>
      </w:r>
    </w:p>
    <w:p>
      <w:pPr>
        <w:pStyle w:val="Heading2"/>
        <w:spacing w:before="400" w:after="120"/>
      </w:pPr>
      <w:r>
        <w:rPr>
          <w:rFonts w:ascii="Arial" w:cs="Arial" w:eastAsia="Arial" w:hAnsi="Arial"/>
          <w:b/>
          <w:bCs/>
          <w:color w:val="0077B6"/>
          <w:sz w:val="36"/>
          <w:szCs w:val="36"/>
        </w:rPr>
        <w:t xml:space="preserve">HERO — MEJORAR</w:t>
      </w:r>
    </w:p>
    <w:p>
      <w:pPr>
        <w:spacing w:before="60" w:after="60"/>
      </w:pPr>
      <w:r>
        <w:rPr>
          <w:rFonts w:ascii="Arial" w:cs="Arial" w:eastAsia="Arial" w:hAnsi="Arial"/>
          <w:b w:val="false"/>
          <w:bCs w:val="false"/>
          <w:i w:val="false"/>
          <w:iCs w:val="false"/>
          <w:color w:val="555555"/>
          <w:sz w:val="22"/>
          <w:szCs w:val="22"/>
        </w:rPr>
        <w:t xml:space="preserve">Título actual: '¿Quieres llevar la IA a tu comunidad?' → CAMBIAR A: 'Tú pones las personas. Nosotros ponemos la formación.'</w:t>
      </w:r>
    </w:p>
    <w:p>
      <w:pPr>
        <w:spacing w:before="60" w:after="60"/>
      </w:pPr>
      <w:r>
        <w:rPr>
          <w:rFonts w:ascii="Arial" w:cs="Arial" w:eastAsia="Arial" w:hAnsi="Arial"/>
          <w:b w:val="false"/>
          <w:bCs w:val="false"/>
          <w:i w:val="false"/>
          <w:iCs w:val="false"/>
          <w:color w:val="555555"/>
          <w:sz w:val="22"/>
          <w:szCs w:val="22"/>
        </w:rPr>
        <w:t xml:space="preserve">Subtítulo nuevo: 'Diseñamos y llevamos programas de formación en IA para colectivos específicos. Sin que la institución tenga que gestionar nada. Nosotros lo hacemos todo.'</w:t>
      </w:r>
    </w:p>
    <w:p>
      <w:pPr>
        <w:pStyle w:val="Heading2"/>
        <w:spacing w:before="400" w:after="120"/>
      </w:pPr>
      <w:r>
        <w:rPr>
          <w:rFonts w:ascii="Arial" w:cs="Arial" w:eastAsia="Arial" w:hAnsi="Arial"/>
          <w:b/>
          <w:bCs/>
          <w:color w:val="0077B6"/>
          <w:sz w:val="36"/>
          <w:szCs w:val="36"/>
        </w:rPr>
        <w:t xml:space="preserve">NUEVA SECCIÓN — POR QUÉ COLABORAR CON AETHER SCHOOL</w:t>
      </w:r>
    </w:p>
    <w:p>
      <w:pPr>
        <w:spacing w:before="80" w:after="80"/>
        <w:ind w:left="400"/>
      </w:pPr>
      <w:r>
        <w:rPr>
          <w:rFonts w:ascii="Arial" w:cs="Arial" w:eastAsia="Arial" w:hAnsi="Arial"/>
          <w:b/>
          <w:bCs/>
          <w:color w:val="CC6600"/>
          <w:sz w:val="20"/>
          <w:szCs w:val="20"/>
        </w:rPr>
        <w:t xml:space="preserve">📌 NOTA PARA ANTIGRAVITY: Añadir esta sección antes del proceso. Responde la pregunta implícita del responsable de la institución: '¿Por qué vosotros y no otro proveedor?'</w:t>
      </w:r>
    </w:p>
    <w:p>
      <w:pPr>
        <w:pStyle w:val="ListParagraph"/>
        <w:numPr>
          <w:ilvl w:val="0"/>
          <w:numId w:val="2"/>
        </w:numPr>
        <w:spacing w:before="40" w:after="40"/>
      </w:pPr>
      <w:r>
        <w:rPr>
          <w:rFonts w:ascii="Arial" w:cs="Arial" w:eastAsia="Arial" w:hAnsi="Arial"/>
          <w:color w:val="555555"/>
          <w:sz w:val="22"/>
          <w:szCs w:val="22"/>
        </w:rPr>
        <w:t xml:space="preserve">Formadores que salen a la calle. No somos una plataforma online — vamos a vuestro espacio.</w:t>
      </w:r>
    </w:p>
    <w:p>
      <w:pPr>
        <w:pStyle w:val="ListParagraph"/>
        <w:numPr>
          <w:ilvl w:val="0"/>
          <w:numId w:val="2"/>
        </w:numPr>
        <w:spacing w:before="40" w:after="40"/>
      </w:pPr>
      <w:r>
        <w:rPr>
          <w:rFonts w:ascii="Arial" w:cs="Arial" w:eastAsia="Arial" w:hAnsi="Arial"/>
          <w:color w:val="555555"/>
          <w:sz w:val="22"/>
          <w:szCs w:val="22"/>
        </w:rPr>
        <w:t xml:space="preserve">Especialización por colectivo. No damos el mismo taller a mujeres de 50 que a jóvenes de 16. Cada programa es específico.</w:t>
      </w:r>
    </w:p>
    <w:p>
      <w:pPr>
        <w:pStyle w:val="ListParagraph"/>
        <w:numPr>
          <w:ilvl w:val="0"/>
          <w:numId w:val="2"/>
        </w:numPr>
        <w:spacing w:before="40" w:after="40"/>
      </w:pPr>
      <w:r>
        <w:rPr>
          <w:rFonts w:ascii="Arial" w:cs="Arial" w:eastAsia="Arial" w:hAnsi="Arial"/>
          <w:color w:val="555555"/>
          <w:sz w:val="22"/>
          <w:szCs w:val="22"/>
        </w:rPr>
        <w:t xml:space="preserve">Experiencia documentada. UAB, Colegio Virolai, Fundació Pere Tarrés, Ajuntament de Badalona.</w:t>
      </w:r>
    </w:p>
    <w:p>
      <w:pPr>
        <w:pStyle w:val="ListParagraph"/>
        <w:numPr>
          <w:ilvl w:val="0"/>
          <w:numId w:val="2"/>
        </w:numPr>
        <w:spacing w:before="40" w:after="40"/>
      </w:pPr>
      <w:r>
        <w:rPr>
          <w:rFonts w:ascii="Arial" w:cs="Arial" w:eastAsia="Arial" w:hAnsi="Arial"/>
          <w:color w:val="555555"/>
          <w:sz w:val="22"/>
          <w:szCs w:val="22"/>
        </w:rPr>
        <w:t xml:space="preserve">Metodología basada en evidencia científica. No improvisamos — cada programa tiene respaldo en investigación educativa.</w:t>
      </w:r>
    </w:p>
    <w:p>
      <w:pPr>
        <w:pStyle w:val="ListParagraph"/>
        <w:numPr>
          <w:ilvl w:val="0"/>
          <w:numId w:val="2"/>
        </w:numPr>
        <w:spacing w:before="40" w:after="40"/>
      </w:pPr>
      <w:r>
        <w:rPr>
          <w:rFonts w:ascii="Arial" w:cs="Arial" w:eastAsia="Arial" w:hAnsi="Arial"/>
          <w:color w:val="555555"/>
          <w:sz w:val="22"/>
          <w:szCs w:val="22"/>
        </w:rPr>
        <w:t xml:space="preserve">Resultados medibles. Antes de terminar, definimos juntos qué mide el éxito del programa.</w:t>
      </w:r>
    </w:p>
    <w:p>
      <w:pPr>
        <w:pStyle w:val="Heading2"/>
        <w:spacing w:before="400" w:after="120"/>
      </w:pPr>
      <w:r>
        <w:rPr>
          <w:rFonts w:ascii="Arial" w:cs="Arial" w:eastAsia="Arial" w:hAnsi="Arial"/>
          <w:b/>
          <w:bCs/>
          <w:color w:val="0077B6"/>
          <w:sz w:val="36"/>
          <w:szCs w:val="36"/>
        </w:rPr>
        <w:t xml:space="preserve">LOS 3 FORMATOS PARA INSTITUCIONES</w:t>
      </w:r>
    </w:p>
    <w:p>
      <w:pPr>
        <w:spacing w:before="80" w:after="80"/>
        <w:ind w:left="400"/>
      </w:pPr>
      <w:r>
        <w:rPr>
          <w:rFonts w:ascii="Arial" w:cs="Arial" w:eastAsia="Arial" w:hAnsi="Arial"/>
          <w:b/>
          <w:bCs/>
          <w:color w:val="CC6600"/>
          <w:sz w:val="20"/>
          <w:szCs w:val="20"/>
        </w:rPr>
        <w:t xml:space="preserve">📌 NOTA PARA ANTIGRAVITY: Añadir esta sección. Las instituciones necesitan saber qué pueden contratar.</w:t>
      </w:r>
    </w:p>
    <w:p>
      <w:pPr>
        <w:spacing w:before="60" w:after="60"/>
      </w:pPr>
      <w:r>
        <w:rPr>
          <w:rFonts w:ascii="Arial" w:cs="Arial" w:eastAsia="Arial" w:hAnsi="Arial"/>
          <w:b w:val="false"/>
          <w:bCs w:val="false"/>
          <w:i w:val="false"/>
          <w:iCs w:val="false"/>
          <w:color w:val="555555"/>
          <w:sz w:val="22"/>
          <w:szCs w:val="22"/>
        </w:rPr>
        <w:t xml:space="preserve">TALLER ÚNICO DE DESCUBRIMIENTO (90-120 min): Ideal para probar el formato con el colectivo. Precio: desde contactar. Para primeras colaboraciones y colectivos específicos.</w:t>
      </w:r>
    </w:p>
    <w:p>
      <w:pPr>
        <w:spacing w:before="60" w:after="60"/>
      </w:pPr>
      <w:r>
        <w:rPr>
          <w:rFonts w:ascii="Arial" w:cs="Arial" w:eastAsia="Arial" w:hAnsi="Arial"/>
          <w:b w:val="false"/>
          <w:bCs w:val="false"/>
          <w:i w:val="false"/>
          <w:iCs w:val="false"/>
          <w:color w:val="555555"/>
          <w:sz w:val="22"/>
          <w:szCs w:val="22"/>
        </w:rPr>
        <w:t xml:space="preserve">PROGRAMA INTENSIVO (1 semana): El programa completo. 5 sesiones de 2h. Contenidos diseñados a medida del colectivo. Precio: según tamaño del grupo y complejidad del programa.</w:t>
      </w:r>
    </w:p>
    <w:p>
      <w:pPr>
        <w:spacing w:before="60" w:after="60"/>
      </w:pPr>
      <w:r>
        <w:rPr>
          <w:rFonts w:ascii="Arial" w:cs="Arial" w:eastAsia="Arial" w:hAnsi="Arial"/>
          <w:b w:val="false"/>
          <w:bCs w:val="false"/>
          <w:i w:val="false"/>
          <w:iCs w:val="false"/>
          <w:color w:val="555555"/>
          <w:sz w:val="22"/>
          <w:szCs w:val="22"/>
        </w:rPr>
        <w:t xml:space="preserve">FORMACIÓN CONTINUADA (mensual o trimestral): Para instituciones que quieren integrar la formación en IA como servicio regular a sus miembros o beneficiarios.</w:t>
      </w:r>
    </w:p>
    <w:p>
      <w:pPr>
        <w:pStyle w:val="Heading2"/>
        <w:spacing w:before="400" w:after="120"/>
      </w:pPr>
      <w:r>
        <w:rPr>
          <w:rFonts w:ascii="Arial" w:cs="Arial" w:eastAsia="Arial" w:hAnsi="Arial"/>
          <w:b/>
          <w:bCs/>
          <w:color w:val="0077B6"/>
          <w:sz w:val="36"/>
          <w:szCs w:val="36"/>
        </w:rPr>
        <w:t xml:space="preserve">COLECTIVOS QUE ATENDEMOS — AMPLIAR LISTA</w:t>
      </w:r>
    </w:p>
    <w:p>
      <w:pPr>
        <w:spacing w:before="80" w:after="80"/>
        <w:ind w:left="400"/>
      </w:pPr>
      <w:r>
        <w:rPr>
          <w:rFonts w:ascii="Arial" w:cs="Arial" w:eastAsia="Arial" w:hAnsi="Arial"/>
          <w:b/>
          <w:bCs/>
          <w:color w:val="CC6600"/>
          <w:sz w:val="20"/>
          <w:szCs w:val="20"/>
        </w:rPr>
        <w:t xml:space="preserve">📌 NOTA PARA ANTIGRAVITY: La lista actual es correcta. Añadir más especificidad.</w:t>
      </w:r>
    </w:p>
    <w:p>
      <w:pPr>
        <w:pStyle w:val="ListParagraph"/>
        <w:numPr>
          <w:ilvl w:val="0"/>
          <w:numId w:val="2"/>
        </w:numPr>
        <w:spacing w:before="40" w:after="40"/>
      </w:pPr>
      <w:r>
        <w:rPr>
          <w:rFonts w:ascii="Arial" w:cs="Arial" w:eastAsia="Arial" w:hAnsi="Arial"/>
          <w:color w:val="555555"/>
          <w:sz w:val="22"/>
          <w:szCs w:val="22"/>
        </w:rPr>
        <w:t xml:space="preserve">Fundaciones y asociaciones de mujeres — programas Empodérate con IA adaptados</w:t>
      </w:r>
    </w:p>
    <w:p>
      <w:pPr>
        <w:pStyle w:val="ListParagraph"/>
        <w:numPr>
          <w:ilvl w:val="0"/>
          <w:numId w:val="2"/>
        </w:numPr>
        <w:spacing w:before="40" w:after="40"/>
      </w:pPr>
      <w:r>
        <w:rPr>
          <w:rFonts w:ascii="Arial" w:cs="Arial" w:eastAsia="Arial" w:hAnsi="Arial"/>
          <w:color w:val="555555"/>
          <w:sz w:val="22"/>
          <w:szCs w:val="22"/>
        </w:rPr>
        <w:t xml:space="preserve">Centros de día y asociaciones de personas mayores — programa Conéctate con el mundo</w:t>
      </w:r>
    </w:p>
    <w:p>
      <w:pPr>
        <w:pStyle w:val="ListParagraph"/>
        <w:numPr>
          <w:ilvl w:val="0"/>
          <w:numId w:val="2"/>
        </w:numPr>
        <w:spacing w:before="40" w:after="40"/>
      </w:pPr>
      <w:r>
        <w:rPr>
          <w:rFonts w:ascii="Arial" w:cs="Arial" w:eastAsia="Arial" w:hAnsi="Arial"/>
          <w:color w:val="555555"/>
          <w:sz w:val="22"/>
          <w:szCs w:val="22"/>
        </w:rPr>
        <w:t xml:space="preserve">Colegios e institutos — programas Aprende a crear (6-12) y Descubre quién quieres ser (13-18)</w:t>
      </w:r>
    </w:p>
    <w:p>
      <w:pPr>
        <w:pStyle w:val="ListParagraph"/>
        <w:numPr>
          <w:ilvl w:val="0"/>
          <w:numId w:val="2"/>
        </w:numPr>
        <w:spacing w:before="40" w:after="40"/>
      </w:pPr>
      <w:r>
        <w:rPr>
          <w:rFonts w:ascii="Arial" w:cs="Arial" w:eastAsia="Arial" w:hAnsi="Arial"/>
          <w:color w:val="555555"/>
          <w:sz w:val="22"/>
          <w:szCs w:val="22"/>
        </w:rPr>
        <w:t xml:space="preserve">Asociaciones de emprendedores y cámaras de comercio — Monta tu negocio</w:t>
      </w:r>
    </w:p>
    <w:p>
      <w:pPr>
        <w:pStyle w:val="ListParagraph"/>
        <w:numPr>
          <w:ilvl w:val="0"/>
          <w:numId w:val="2"/>
        </w:numPr>
        <w:spacing w:before="40" w:after="40"/>
      </w:pPr>
      <w:r>
        <w:rPr>
          <w:rFonts w:ascii="Arial" w:cs="Arial" w:eastAsia="Arial" w:hAnsi="Arial"/>
          <w:color w:val="555555"/>
          <w:sz w:val="22"/>
          <w:szCs w:val="22"/>
        </w:rPr>
        <w:t xml:space="preserve">Asociaciones profesionales: hosteleros, sanitarios, docentes — programas sectoriales</w:t>
      </w:r>
    </w:p>
    <w:p>
      <w:pPr>
        <w:pStyle w:val="ListParagraph"/>
        <w:numPr>
          <w:ilvl w:val="0"/>
          <w:numId w:val="2"/>
        </w:numPr>
        <w:spacing w:before="40" w:after="40"/>
      </w:pPr>
      <w:r>
        <w:rPr>
          <w:rFonts w:ascii="Arial" w:cs="Arial" w:eastAsia="Arial" w:hAnsi="Arial"/>
          <w:color w:val="555555"/>
          <w:sz w:val="22"/>
          <w:szCs w:val="22"/>
        </w:rPr>
        <w:t xml:space="preserve">Ayuntamientos y servicios sociales — programas adaptados según colectivo</w:t>
      </w:r>
    </w:p>
    <w:p>
      <w:pPr>
        <w:pStyle w:val="ListParagraph"/>
        <w:numPr>
          <w:ilvl w:val="0"/>
          <w:numId w:val="2"/>
        </w:numPr>
        <w:spacing w:before="40" w:after="40"/>
      </w:pPr>
      <w:r>
        <w:rPr>
          <w:rFonts w:ascii="Arial" w:cs="Arial" w:eastAsia="Arial" w:hAnsi="Arial"/>
          <w:color w:val="555555"/>
          <w:sz w:val="22"/>
          <w:szCs w:val="22"/>
        </w:rPr>
        <w:t xml:space="preserve">Empresas y pymes — Prepara tu equipo para trabajar diferente</w:t>
      </w:r>
    </w:p>
    <w:p>
      <w:pPr>
        <w:pStyle w:val="Heading2"/>
        <w:spacing w:before="400" w:after="120"/>
      </w:pPr>
      <w:r>
        <w:rPr>
          <w:rFonts w:ascii="Arial" w:cs="Arial" w:eastAsia="Arial" w:hAnsi="Arial"/>
          <w:b/>
          <w:bCs/>
          <w:color w:val="0077B6"/>
          <w:sz w:val="36"/>
          <w:szCs w:val="36"/>
        </w:rPr>
        <w:t xml:space="preserve">PROCESO — MEJORAR COPY</w:t>
      </w:r>
    </w:p>
    <w:p>
      <w:pPr>
        <w:spacing w:before="80" w:after="80"/>
        <w:ind w:left="400"/>
      </w:pPr>
      <w:r>
        <w:rPr>
          <w:rFonts w:ascii="Arial" w:cs="Arial" w:eastAsia="Arial" w:hAnsi="Arial"/>
          <w:b/>
          <w:bCs/>
          <w:color w:val="CC6600"/>
          <w:sz w:val="20"/>
          <w:szCs w:val="20"/>
        </w:rPr>
        <w:t xml:space="preserve">📌 NOTA PARA ANTIGRAVITY: El proceso actual de 3 pasos es correcto. Mejorar la descripción.</w:t>
      </w:r>
    </w:p>
    <w:p>
      <w:pPr>
        <w:spacing w:before="60" w:after="60"/>
      </w:pPr>
      <w:r>
        <w:rPr>
          <w:rFonts w:ascii="Arial" w:cs="Arial" w:eastAsia="Arial" w:hAnsi="Arial"/>
          <w:b w:val="false"/>
          <w:bCs w:val="false"/>
          <w:i w:val="false"/>
          <w:iCs w:val="false"/>
          <w:color w:val="555555"/>
          <w:sz w:val="22"/>
          <w:szCs w:val="22"/>
        </w:rPr>
        <w:t xml:space="preserve">Paso 1 — 'Nos dices quiénes son': 'Una llamada o reunión de 30 minutos donde nos cuentas quién es tu colectivo, qué necesitan, qué esperas del programa y qué recursos tienes disponibles (espacio, horario, presupuesto).'</w:t>
      </w:r>
    </w:p>
    <w:p>
      <w:pPr>
        <w:spacing w:before="60" w:after="60"/>
      </w:pPr>
      <w:r>
        <w:rPr>
          <w:rFonts w:ascii="Arial" w:cs="Arial" w:eastAsia="Arial" w:hAnsi="Arial"/>
          <w:b w:val="false"/>
          <w:bCs w:val="false"/>
          <w:i w:val="false"/>
          <w:iCs w:val="false"/>
          <w:color w:val="555555"/>
          <w:sz w:val="22"/>
          <w:szCs w:val="22"/>
        </w:rPr>
        <w:t xml:space="preserve">Paso 2 — 'Diseñamos el programa': 'En 48-72 horas te enviamos una propuesta concreta: programa, objetivos, metodología, calendario y presupuesto. Sin compromisos previos.'</w:t>
      </w:r>
    </w:p>
    <w:p>
      <w:pPr>
        <w:spacing w:before="60" w:after="60"/>
      </w:pPr>
      <w:r>
        <w:rPr>
          <w:rFonts w:ascii="Arial" w:cs="Arial" w:eastAsia="Arial" w:hAnsi="Arial"/>
          <w:b w:val="false"/>
          <w:bCs w:val="false"/>
          <w:i w:val="false"/>
          <w:iCs w:val="false"/>
          <w:color w:val="555555"/>
          <w:sz w:val="22"/>
          <w:szCs w:val="22"/>
        </w:rPr>
        <w:t xml:space="preserve">Paso 3 — 'Lo impartimos nosotros': 'Nos hacemos cargo de todo: materiales, formadores, dinámica. Tú te encargas de que llegue la gente. Nosotros de que salgan transformados.'</w:t>
      </w:r>
    </w:p>
    <w:p>
      <w:pPr>
        <w:pStyle w:val="Heading2"/>
        <w:spacing w:before="400" w:after="120"/>
      </w:pPr>
      <w:r>
        <w:rPr>
          <w:rFonts w:ascii="Arial" w:cs="Arial" w:eastAsia="Arial" w:hAnsi="Arial"/>
          <w:b/>
          <w:bCs/>
          <w:color w:val="0077B6"/>
          <w:sz w:val="36"/>
          <w:szCs w:val="36"/>
        </w:rPr>
        <w:t xml:space="preserve">FORMULARIO — MEJORAR</w:t>
      </w:r>
    </w:p>
    <w:p>
      <w:pPr>
        <w:spacing w:before="80" w:after="80"/>
        <w:ind w:left="400"/>
      </w:pPr>
      <w:r>
        <w:rPr>
          <w:rFonts w:ascii="Arial" w:cs="Arial" w:eastAsia="Arial" w:hAnsi="Arial"/>
          <w:b/>
          <w:bCs/>
          <w:color w:val="CC6600"/>
          <w:sz w:val="20"/>
          <w:szCs w:val="20"/>
        </w:rPr>
        <w:t xml:space="preserve">📌 NOTA PARA ANTIGRAVITY: El formulario actual es correcto. Añadir campo: 'Presupuesto aproximado disponible' con opciones. Esto filtra mejor las solicitudes.</w:t>
      </w:r>
    </w:p>
    <w:p>
      <w:pPr>
        <w:spacing w:before="60" w:after="60"/>
      </w:pPr>
      <w:r>
        <w:rPr>
          <w:rFonts w:ascii="Arial" w:cs="Arial" w:eastAsia="Arial" w:hAnsi="Arial"/>
          <w:b w:val="false"/>
          <w:bCs w:val="false"/>
          <w:i w:val="false"/>
          <w:iCs w:val="false"/>
          <w:color w:val="555555"/>
          <w:sz w:val="22"/>
          <w:szCs w:val="22"/>
        </w:rPr>
        <w:t xml:space="preserve">Campos actuales (mantener) + nuevo campo: '¿Tenéis presupuesto disponible para esta formación?' con opciones: 'Sí, tenemos presupuesto · Buscamos subvenciones o colaboración · No tenemos presupuesto (valoramos modelos gratuitos)'</w:t>
      </w:r>
    </w:p>
    <w:p>
      <w:r>
        <w:br w:type="page"/>
      </w:r>
    </w:p>
    <w:p>
      <w:pPr>
        <w:spacing w:before="600" w:after="0"/>
      </w:pPr>
      <w:r>
        <w:rPr>
          <w:rFonts w:ascii="Arial" w:cs="Arial" w:eastAsia="Arial" w:hAnsi="Arial"/>
          <w:b/>
          <w:bCs/>
          <w:color w:val="00B4D8"/>
          <w:sz w:val="20"/>
          <w:szCs w:val="20"/>
        </w:rPr>
        <w:t xml:space="preserve">SECCIÓN 9</w:t>
      </w:r>
    </w:p>
    <w:p>
      <w:pPr>
        <w:spacing w:before="40" w:after="60"/>
      </w:pPr>
      <w:r>
        <w:rPr>
          <w:rFonts w:ascii="Arial" w:cs="Arial" w:eastAsia="Arial" w:hAnsi="Arial"/>
          <w:b/>
          <w:bCs/>
          <w:color w:val="0A0A0A"/>
          <w:sz w:val="52"/>
          <w:szCs w:val="52"/>
        </w:rPr>
        <w:t xml:space="preserve">/RECURSOS — BLOG Y DESCARGABLES</w:t>
      </w:r>
    </w:p>
    <w:p>
      <w:pPr>
        <w:spacing w:before="40" w:after="200"/>
      </w:pPr>
      <w:r>
        <w:rPr>
          <w:rFonts w:ascii="Arial" w:cs="Arial" w:eastAsia="Arial" w:hAnsi="Arial"/>
          <w:i/>
          <w:iCs/>
          <w:color w:val="555555"/>
          <w:sz w:val="26"/>
          <w:szCs w:val="26"/>
        </w:rPr>
        <w:t xml:space="preserve">Arquitectura del blog · 9 artículos fundacionales completos · Recursos descargables</w:t>
      </w:r>
    </w:p>
    <w:p>
      <w:pPr>
        <w:pBdr>
          <w:bottom w:val="single" w:color="00B4D8" w:sz="6" w:space="1"/>
        </w:pBdr>
        <w:spacing w:before="200" w:after="200"/>
      </w:pPr>
      <w:r>
        <w:t xml:space="preserve"/>
      </w:r>
    </w:p>
    <w:p>
      <w:pPr>
        <w:pStyle w:val="Heading2"/>
        <w:spacing w:before="400" w:after="120"/>
      </w:pPr>
      <w:r>
        <w:rPr>
          <w:rFonts w:ascii="Arial" w:cs="Arial" w:eastAsia="Arial" w:hAnsi="Arial"/>
          <w:b/>
          <w:bCs/>
          <w:color w:val="0077B6"/>
          <w:sz w:val="36"/>
          <w:szCs w:val="36"/>
        </w:rPr>
        <w:t xml:space="preserve">9.1 ARQUITECTURA DEL BLOG</w:t>
      </w:r>
    </w:p>
    <w:p>
      <w:pPr>
        <w:spacing w:before="80" w:after="80"/>
        <w:ind w:left="400"/>
      </w:pPr>
      <w:r>
        <w:rPr>
          <w:rFonts w:ascii="Arial" w:cs="Arial" w:eastAsia="Arial" w:hAnsi="Arial"/>
          <w:b/>
          <w:bCs/>
          <w:color w:val="CC6600"/>
          <w:sz w:val="20"/>
          <w:szCs w:val="20"/>
        </w:rPr>
        <w:t xml:space="preserve">📌 NOTA PARA ANTIGRAVITY: La página /recursos ya existe con la estructura correcta. Los artículos están marcados como 'Próximamente'. Este apartado proporciona el contenido completo de los primeros artículos para publicar.</w:t>
      </w:r>
    </w:p>
    <w:p>
      <w:pPr>
        <w:spacing w:before="60" w:after="60"/>
      </w:pPr>
      <w:r>
        <w:rPr>
          <w:rFonts w:ascii="Arial" w:cs="Arial" w:eastAsia="Arial" w:hAnsi="Arial"/>
          <w:b w:val="false"/>
          <w:bCs w:val="false"/>
          <w:i w:val="false"/>
          <w:iCs w:val="false"/>
          <w:color w:val="555555"/>
          <w:sz w:val="22"/>
          <w:szCs w:val="22"/>
        </w:rPr>
        <w:t xml:space="preserve">Categorías de contenido: Personas mayores · Profesores · Hostelería · Jóvenes · Emprendedores · Mujeres · General · Empresas · Médicos</w:t>
      </w:r>
    </w:p>
    <w:p>
      <w:pPr>
        <w:spacing w:before="60" w:after="60"/>
      </w:pPr>
      <w:r>
        <w:rPr>
          <w:rFonts w:ascii="Arial" w:cs="Arial" w:eastAsia="Arial" w:hAnsi="Arial"/>
          <w:b w:val="false"/>
          <w:bCs w:val="false"/>
          <w:i w:val="false"/>
          <w:iCs w:val="false"/>
          <w:color w:val="555555"/>
          <w:sz w:val="22"/>
          <w:szCs w:val="22"/>
        </w:rPr>
        <w:t xml:space="preserve">Cadencia de publicación objetivo: 2 artículos por semana. Prioridad: los 9 artículos fundacionales primero.</w:t>
      </w:r>
    </w:p>
    <w:p>
      <w:pPr>
        <w:spacing w:before="60" w:after="60"/>
      </w:pPr>
      <w:r>
        <w:rPr>
          <w:rFonts w:ascii="Arial" w:cs="Arial" w:eastAsia="Arial" w:hAnsi="Arial"/>
          <w:b w:val="false"/>
          <w:bCs w:val="false"/>
          <w:i w:val="false"/>
          <w:iCs w:val="false"/>
          <w:color w:val="555555"/>
          <w:sz w:val="22"/>
          <w:szCs w:val="22"/>
        </w:rPr>
        <w:t xml:space="preserve">SEO por artículo: cada artículo debe tener su keyword primaria en el H1, en el primer párrafo, en al menos 2 H2, en el alt text de la imagen principal y en la meta description.</w:t>
      </w:r>
    </w:p>
    <w:p>
      <w:pPr>
        <w:pStyle w:val="Heading2"/>
        <w:spacing w:before="400" w:after="120"/>
      </w:pPr>
      <w:r>
        <w:rPr>
          <w:rFonts w:ascii="Arial" w:cs="Arial" w:eastAsia="Arial" w:hAnsi="Arial"/>
          <w:b/>
          <w:bCs/>
          <w:color w:val="0077B6"/>
          <w:sz w:val="36"/>
          <w:szCs w:val="36"/>
        </w:rPr>
        <w:t xml:space="preserve">9.2 LOS 9 ARTÍCULOS FUNDACIONALES — TEXTO COMPLETO</w:t>
      </w:r>
    </w:p>
    <w:p>
      <w:pPr>
        <w:spacing w:before="80" w:after="80"/>
        <w:ind w:left="400"/>
      </w:pPr>
      <w:r>
        <w:rPr>
          <w:rFonts w:ascii="Arial" w:cs="Arial" w:eastAsia="Arial" w:hAnsi="Arial"/>
          <w:b/>
          <w:bCs/>
          <w:color w:val="CC6600"/>
          <w:sz w:val="20"/>
          <w:szCs w:val="20"/>
        </w:rPr>
        <w:t xml:space="preserve">📌 NOTA PARA ANTIGRAVITY: Publicar estos artículos en orden de prioridad según el lanzamiento de programas.</w:t>
      </w:r>
    </w:p>
    <w:p>
      <w:pPr>
        <w:pStyle w:val="Heading3"/>
        <w:spacing w:before="280" w:after="80"/>
      </w:pPr>
      <w:r>
        <w:rPr>
          <w:rFonts w:ascii="Arial" w:cs="Arial" w:eastAsia="Arial" w:hAnsi="Arial"/>
          <w:b/>
          <w:bCs/>
          <w:color w:val="0A0A0A"/>
          <w:sz w:val="28"/>
          <w:szCs w:val="28"/>
        </w:rPr>
        <w:t xml:space="preserve">ARTÍCULO 1 — Personas mayores</w:t>
      </w:r>
    </w:p>
    <w:p>
      <w:pPr>
        <w:spacing w:before="200" w:after="60"/>
      </w:pPr>
      <w:r>
        <w:rPr>
          <w:rFonts w:ascii="Arial" w:cs="Arial" w:eastAsia="Arial" w:hAnsi="Arial"/>
          <w:b/>
          <w:bCs/>
          <w:color w:val="0077B6"/>
          <w:sz w:val="24"/>
          <w:szCs w:val="24"/>
        </w:rPr>
        <w:t xml:space="preserve">Título: 'Cómo hablar con la IA: tu primer paso para no sentirte perdido'</w:t>
      </w:r>
    </w:p>
    <w:p>
      <w:pPr>
        <w:spacing w:before="60" w:after="60"/>
      </w:pPr>
      <w:r>
        <w:rPr>
          <w:rFonts w:ascii="Arial" w:cs="Arial" w:eastAsia="Arial" w:hAnsi="Arial"/>
          <w:b w:val="false"/>
          <w:bCs w:val="false"/>
          <w:i w:val="false"/>
          <w:iCs w:val="false"/>
          <w:color w:val="555555"/>
          <w:sz w:val="22"/>
          <w:szCs w:val="22"/>
        </w:rPr>
        <w:t xml:space="preserve">Keyword primaria: 'cómo usar inteligencia artificial personas mayores'</w:t>
      </w:r>
    </w:p>
    <w:p>
      <w:pPr>
        <w:spacing w:before="60" w:after="60"/>
      </w:pPr>
      <w:r>
        <w:rPr>
          <w:rFonts w:ascii="Arial" w:cs="Arial" w:eastAsia="Arial" w:hAnsi="Arial"/>
          <w:b w:val="false"/>
          <w:bCs w:val="false"/>
          <w:i w:val="false"/>
          <w:iCs w:val="false"/>
          <w:color w:val="555555"/>
          <w:sz w:val="22"/>
          <w:szCs w:val="22"/>
        </w:rPr>
        <w:t xml:space="preserve">Meta description: 'Aprende a hablar con la IA de forma sencilla. Sin tecnicismos, sin instalaciones complicadas. Tu primer paso para usar la tecnología con confianza.'</w:t>
      </w:r>
    </w:p>
    <w:p>
      <w:pPr>
        <w:spacing w:before="60" w:after="60"/>
      </w:pPr>
      <w:r>
        <w:rPr>
          <w:rFonts w:ascii="Arial" w:cs="Arial" w:eastAsia="Arial" w:hAnsi="Arial"/>
          <w:b w:val="false"/>
          <w:bCs w:val="false"/>
          <w:i w:val="false"/>
          <w:iCs w:val="false"/>
          <w:color w:val="555555"/>
          <w:sz w:val="22"/>
          <w:szCs w:val="22"/>
        </w:rPr>
        <w:t xml:space="preserve">CUERPO DEL ARTÍCULO:</w:t>
      </w:r>
    </w:p>
    <w:p>
      <w:pPr>
        <w:spacing w:before="60" w:after="60"/>
      </w:pPr>
      <w:r>
        <w:rPr>
          <w:rFonts w:ascii="Arial" w:cs="Arial" w:eastAsia="Arial" w:hAnsi="Arial"/>
          <w:b w:val="false"/>
          <w:bCs w:val="false"/>
          <w:i w:val="false"/>
          <w:iCs w:val="false"/>
          <w:color w:val="555555"/>
          <w:sz w:val="22"/>
          <w:szCs w:val="22"/>
        </w:rPr>
        <w:t xml:space="preserve">Imagina que tienes un amigo que sabe de todo. Historia, medicina, cocina, tecnología, leyes. Un amigo que nunca se cansa, nunca tiene prisa y nunca te hace sentir tonto por no saber algo. Ese amigo existe. Se llama inteligencia artificial. Y puedes hablar con él desde el móvil que ya tienes.</w:t>
      </w:r>
    </w:p>
    <w:p>
      <w:pPr>
        <w:spacing w:before="60" w:after="60"/>
      </w:pPr>
      <w:r>
        <w:rPr>
          <w:rFonts w:ascii="Arial" w:cs="Arial" w:eastAsia="Arial" w:hAnsi="Arial"/>
          <w:b w:val="false"/>
          <w:bCs w:val="false"/>
          <w:i w:val="false"/>
          <w:iCs w:val="false"/>
          <w:color w:val="555555"/>
          <w:sz w:val="22"/>
          <w:szCs w:val="22"/>
        </w:rPr>
        <w:t xml:space="preserve">Lo primero que tienes que saber es que la IA no es difícil. La dificultad era la tecnología de antes — los menús, los botones pequeños, los formularios. La IA de hoy funciona como una conversación: le dices lo que necesitas con tus palabras, y te lo hace.</w:t>
      </w:r>
    </w:p>
    <w:p>
      <w:pPr>
        <w:spacing w:before="60" w:after="60"/>
      </w:pPr>
      <w:r>
        <w:rPr>
          <w:rFonts w:ascii="Arial" w:cs="Arial" w:eastAsia="Arial" w:hAnsi="Arial"/>
          <w:b w:val="false"/>
          <w:bCs w:val="false"/>
          <w:i w:val="false"/>
          <w:iCs w:val="false"/>
          <w:color w:val="555555"/>
          <w:sz w:val="22"/>
          <w:szCs w:val="22"/>
        </w:rPr>
        <w:t xml:space="preserve">El primer paso es abrir el navegador de tu móvil (Safari si tienes iPhone, Chrome si tienes Android). Escribe 'chat.openai.com' y pulsa intro. Si tienes una cuenta de correo electrónico, puedes crear una cuenta gratuita en 2 minutos. Si no, puedes escribir directamente sin registrarte — busca el botón que dice 'Start chatting'.</w:t>
      </w:r>
    </w:p>
    <w:p>
      <w:pPr>
        <w:spacing w:before="60" w:after="60"/>
      </w:pPr>
      <w:r>
        <w:rPr>
          <w:rFonts w:ascii="Arial" w:cs="Arial" w:eastAsia="Arial" w:hAnsi="Arial"/>
          <w:b w:val="false"/>
          <w:bCs w:val="false"/>
          <w:i w:val="false"/>
          <w:iCs w:val="false"/>
          <w:color w:val="555555"/>
          <w:sz w:val="22"/>
          <w:szCs w:val="22"/>
        </w:rPr>
        <w:t xml:space="preserve">Ahora viene la parte fácil: escribe lo que necesitas. Literalmente. 'Explícame qué es la tensión arterial alta' o 'Cómo puedo enviarle una foto a mi nieta' o 'Escríbeme un mensaje de cumpleaños para mi hijo'. Pulsa intro y espera. En segundos, tendrás la respuesta.</w:t>
      </w:r>
    </w:p>
    <w:p>
      <w:pPr>
        <w:spacing w:before="60" w:after="60"/>
      </w:pPr>
      <w:r>
        <w:rPr>
          <w:rFonts w:ascii="Arial" w:cs="Arial" w:eastAsia="Arial" w:hAnsi="Arial"/>
          <w:b w:val="false"/>
          <w:bCs w:val="false"/>
          <w:i w:val="false"/>
          <w:iCs w:val="false"/>
          <w:color w:val="555555"/>
          <w:sz w:val="22"/>
          <w:szCs w:val="22"/>
        </w:rPr>
        <w:t xml:space="preserve">Si la respuesta no es exactamente lo que buscabas, no pasa nada. Escribe algo más: 'Explícamelo con palabras más sencillas' o 'Ponme un ejemplo'. La IA nunca se cansa. Puedes preguntar 100 veces lo mismo de formas diferentes.</w:t>
      </w:r>
    </w:p>
    <w:p>
      <w:pPr>
        <w:spacing w:before="60" w:after="60"/>
      </w:pPr>
      <w:r>
        <w:rPr>
          <w:rFonts w:ascii="Arial" w:cs="Arial" w:eastAsia="Arial" w:hAnsi="Arial"/>
          <w:b w:val="false"/>
          <w:bCs w:val="false"/>
          <w:i w:val="false"/>
          <w:iCs w:val="false"/>
          <w:color w:val="555555"/>
          <w:sz w:val="22"/>
          <w:szCs w:val="22"/>
        </w:rPr>
        <w:t xml:space="preserve">Lo que muchas personas mayores descubren la primera vez que usan la IA es que es la tecnología más natural que han probado nunca. No porque sea fácil en sentido técnico — sino porque funciona como una conversación humana.</w:t>
      </w:r>
    </w:p>
    <w:p>
      <w:pPr>
        <w:spacing w:before="60" w:after="60"/>
      </w:pPr>
      <w:r>
        <w:rPr>
          <w:rFonts w:ascii="Arial" w:cs="Arial" w:eastAsia="Arial" w:hAnsi="Arial"/>
          <w:b w:val="false"/>
          <w:bCs w:val="false"/>
          <w:i w:val="false"/>
          <w:iCs w:val="false"/>
          <w:color w:val="555555"/>
          <w:sz w:val="22"/>
          <w:szCs w:val="22"/>
        </w:rPr>
        <w:t xml:space="preserve">Si quieres dar el paso siguiente, en Aether School tenemos un programa específico para personas de 65 o más años: 'Conéctate con el mundo'. En un taller de 90 minutos, presencial y sin prisa, aprenderás a usar la IA para estar más cerca de tu familia, entender las noticias y gestionar tu salud con más autonomía.</w:t>
      </w:r>
    </w:p>
    <w:p>
      <w:pPr>
        <w:pStyle w:val="Heading3"/>
        <w:spacing w:before="280" w:after="80"/>
      </w:pPr>
      <w:r>
        <w:rPr>
          <w:rFonts w:ascii="Arial" w:cs="Arial" w:eastAsia="Arial" w:hAnsi="Arial"/>
          <w:b/>
          <w:bCs/>
          <w:color w:val="0A0A0A"/>
          <w:sz w:val="28"/>
          <w:szCs w:val="28"/>
        </w:rPr>
        <w:t xml:space="preserve">ARTÍCULO 2 — Personas mayores</w:t>
      </w:r>
    </w:p>
    <w:p>
      <w:pPr>
        <w:spacing w:before="200" w:after="60"/>
      </w:pPr>
      <w:r>
        <w:rPr>
          <w:rFonts w:ascii="Arial" w:cs="Arial" w:eastAsia="Arial" w:hAnsi="Arial"/>
          <w:b/>
          <w:bCs/>
          <w:color w:val="0077B6"/>
          <w:sz w:val="24"/>
          <w:szCs w:val="24"/>
        </w:rPr>
        <w:t xml:space="preserve">Título: '5 cosas que puedes pedirle a la inteligencia artificial desde el móvil'</w:t>
      </w:r>
    </w:p>
    <w:p>
      <w:pPr>
        <w:spacing w:before="60" w:after="60"/>
      </w:pPr>
      <w:r>
        <w:rPr>
          <w:rFonts w:ascii="Arial" w:cs="Arial" w:eastAsia="Arial" w:hAnsi="Arial"/>
          <w:b w:val="false"/>
          <w:bCs w:val="false"/>
          <w:i w:val="false"/>
          <w:iCs w:val="false"/>
          <w:color w:val="555555"/>
          <w:sz w:val="22"/>
          <w:szCs w:val="22"/>
        </w:rPr>
        <w:t xml:space="preserve">Keyword primaria: 'que puede hacer la ia en el movil'</w:t>
      </w:r>
    </w:p>
    <w:p>
      <w:pPr>
        <w:spacing w:before="60" w:after="60"/>
      </w:pPr>
      <w:r>
        <w:rPr>
          <w:rFonts w:ascii="Arial" w:cs="Arial" w:eastAsia="Arial" w:hAnsi="Arial"/>
          <w:b w:val="false"/>
          <w:bCs w:val="false"/>
          <w:i w:val="false"/>
          <w:iCs w:val="false"/>
          <w:color w:val="555555"/>
          <w:sz w:val="22"/>
          <w:szCs w:val="22"/>
        </w:rPr>
        <w:t xml:space="preserve">CUERPO (resumen): Artículo de formato lista con las 5 peticiones más útiles para personas mayores: 1) Que te explique algo de salud en lenguaje sencillo. 2) Que te ayude a escribir un mensaje especial. 3) Que te cuente las noticias del día. 4) Que te recomiende qué hacer con los ingredientes que tienes en casa. 5) Que te ayude a entender un documento o contrato. Cada punto con ejemplo concreto de cómo escribir el mensaje a la IA.</w:t>
      </w:r>
    </w:p>
    <w:p>
      <w:pPr>
        <w:pStyle w:val="Heading3"/>
        <w:spacing w:before="280" w:after="80"/>
      </w:pPr>
      <w:r>
        <w:rPr>
          <w:rFonts w:ascii="Arial" w:cs="Arial" w:eastAsia="Arial" w:hAnsi="Arial"/>
          <w:b/>
          <w:bCs/>
          <w:color w:val="0A0A0A"/>
          <w:sz w:val="28"/>
          <w:szCs w:val="28"/>
        </w:rPr>
        <w:t xml:space="preserve">ARTÍCULO 3 — Profesores</w:t>
      </w:r>
    </w:p>
    <w:p>
      <w:pPr>
        <w:spacing w:before="200" w:after="60"/>
      </w:pPr>
      <w:r>
        <w:rPr>
          <w:rFonts w:ascii="Arial" w:cs="Arial" w:eastAsia="Arial" w:hAnsi="Arial"/>
          <w:b/>
          <w:bCs/>
          <w:color w:val="0077B6"/>
          <w:sz w:val="24"/>
          <w:szCs w:val="24"/>
        </w:rPr>
        <w:t xml:space="preserve">Título: 'Cómo preparar una clase completa en 15 minutos con IA'</w:t>
      </w:r>
    </w:p>
    <w:p>
      <w:pPr>
        <w:spacing w:before="60" w:after="60"/>
      </w:pPr>
      <w:r>
        <w:rPr>
          <w:rFonts w:ascii="Arial" w:cs="Arial" w:eastAsia="Arial" w:hAnsi="Arial"/>
          <w:b w:val="false"/>
          <w:bCs w:val="false"/>
          <w:i w:val="false"/>
          <w:iCs w:val="false"/>
          <w:color w:val="555555"/>
          <w:sz w:val="22"/>
          <w:szCs w:val="22"/>
        </w:rPr>
        <w:t xml:space="preserve">Keyword primaria: 'preparar clases con inteligencia artificial profesores'</w:t>
      </w:r>
    </w:p>
    <w:p>
      <w:pPr>
        <w:spacing w:before="60" w:after="60"/>
      </w:pPr>
      <w:r>
        <w:rPr>
          <w:rFonts w:ascii="Arial" w:cs="Arial" w:eastAsia="Arial" w:hAnsi="Arial"/>
          <w:b w:val="false"/>
          <w:bCs w:val="false"/>
          <w:i w:val="false"/>
          <w:iCs w:val="false"/>
          <w:color w:val="555555"/>
          <w:sz w:val="22"/>
          <w:szCs w:val="22"/>
        </w:rPr>
        <w:t xml:space="preserve">CUERPO DEL ARTÍCULO:</w:t>
      </w:r>
    </w:p>
    <w:p>
      <w:pPr>
        <w:spacing w:before="60" w:after="60"/>
      </w:pPr>
      <w:r>
        <w:rPr>
          <w:rFonts w:ascii="Arial" w:cs="Arial" w:eastAsia="Arial" w:hAnsi="Arial"/>
          <w:b w:val="false"/>
          <w:bCs w:val="false"/>
          <w:i w:val="false"/>
          <w:iCs w:val="false"/>
          <w:color w:val="555555"/>
          <w:sz w:val="22"/>
          <w:szCs w:val="22"/>
        </w:rPr>
        <w:t xml:space="preserve">El domingo a las 8 de la tarde. Mañana toca explicar la Revolución Industrial y todavía no tienes preparada la presentación. Tres horas de trabajo por delante. O... 15 minutos con la herramienta correcta.</w:t>
      </w:r>
    </w:p>
    <w:p>
      <w:pPr>
        <w:spacing w:before="60" w:after="60"/>
      </w:pPr>
      <w:r>
        <w:rPr>
          <w:rFonts w:ascii="Arial" w:cs="Arial" w:eastAsia="Arial" w:hAnsi="Arial"/>
          <w:b w:val="false"/>
          <w:bCs w:val="false"/>
          <w:i w:val="false"/>
          <w:iCs w:val="false"/>
          <w:color w:val="555555"/>
          <w:sz w:val="22"/>
          <w:szCs w:val="22"/>
        </w:rPr>
        <w:t xml:space="preserve">Esto no es un truco. Es lo que hacen hoy miles de docentes en todo el mundo. Y el resultado, bien hecho, es igual o mejor que el material que habrías preparado en 3 horas. Te explico cómo.</w:t>
      </w:r>
    </w:p>
    <w:p>
      <w:pPr>
        <w:spacing w:before="60" w:after="60"/>
      </w:pPr>
      <w:r>
        <w:rPr>
          <w:rFonts w:ascii="Arial" w:cs="Arial" w:eastAsia="Arial" w:hAnsi="Arial"/>
          <w:b w:val="false"/>
          <w:bCs w:val="false"/>
          <w:i w:val="false"/>
          <w:iCs w:val="false"/>
          <w:color w:val="555555"/>
          <w:sz w:val="22"/>
          <w:szCs w:val="22"/>
        </w:rPr>
        <w:t xml:space="preserve">Paso 1: Abre ChatGPT (chat.openai.com) o Claude (claude.ai). Ambos tienen versión gratuita. Paso 2: Escribe este prompt (instrucción) adaptado a tu caso:</w:t>
      </w:r>
    </w:p>
    <w:p>
      <w:pPr>
        <w:spacing w:before="60" w:after="60"/>
      </w:pPr>
      <w:r>
        <w:rPr>
          <w:rFonts w:ascii="Arial" w:cs="Arial" w:eastAsia="Arial" w:hAnsi="Arial"/>
          <w:b w:val="false"/>
          <w:bCs w:val="false"/>
          <w:i w:val="false"/>
          <w:iCs w:val="false"/>
          <w:color w:val="555555"/>
          <w:sz w:val="22"/>
          <w:szCs w:val="22"/>
        </w:rPr>
        <w:t xml:space="preserve">'Soy profesora de Historia en 2º de ESO. Necesito preparar una clase de 50 minutos sobre las causas de la Revolución Industrial. El nivel de mis alumnos es básico-intermedio. Necesito: 1) Una presentación de 10 diapositivas con los puntos clave, 2) Tres actividades diferentes para trabajar el contenido, 3) Una pregunta de reflexión final para los alumnos.'</w:t>
      </w:r>
    </w:p>
    <w:p>
      <w:pPr>
        <w:spacing w:before="60" w:after="60"/>
      </w:pPr>
      <w:r>
        <w:rPr>
          <w:rFonts w:ascii="Arial" w:cs="Arial" w:eastAsia="Arial" w:hAnsi="Arial"/>
          <w:b w:val="false"/>
          <w:bCs w:val="false"/>
          <w:i w:val="false"/>
          <w:iCs w:val="false"/>
          <w:color w:val="555555"/>
          <w:sz w:val="22"/>
          <w:szCs w:val="22"/>
        </w:rPr>
        <w:t xml:space="preserve">Lo que obtendrás en 30 segundos: estructura completa de la presentación con el contenido de cada diapositiva, tres actividades diferenciadas (una para alumnos que van bien, una estándar, una de refuerzo), y opciones para la pregunta final.</w:t>
      </w:r>
    </w:p>
    <w:p>
      <w:pPr>
        <w:spacing w:before="60" w:after="60"/>
      </w:pPr>
      <w:r>
        <w:rPr>
          <w:rFonts w:ascii="Arial" w:cs="Arial" w:eastAsia="Arial" w:hAnsi="Arial"/>
          <w:b w:val="false"/>
          <w:bCs w:val="false"/>
          <w:i w:val="false"/>
          <w:iCs w:val="false"/>
          <w:color w:val="555555"/>
          <w:sz w:val="22"/>
          <w:szCs w:val="22"/>
        </w:rPr>
        <w:t xml:space="preserve">Paso 3: Revisa. La IA no siempre acierta al 100%. Pero el 80% del trabajo ya está hecho. Tú te encargas del 20% que requiere tu criterio pedagógico.</w:t>
      </w:r>
    </w:p>
    <w:p>
      <w:pPr>
        <w:spacing w:before="60" w:after="60"/>
      </w:pPr>
      <w:r>
        <w:rPr>
          <w:rFonts w:ascii="Arial" w:cs="Arial" w:eastAsia="Arial" w:hAnsi="Arial"/>
          <w:b w:val="false"/>
          <w:bCs w:val="false"/>
          <w:i w:val="false"/>
          <w:iCs w:val="false"/>
          <w:color w:val="555555"/>
          <w:sz w:val="22"/>
          <w:szCs w:val="22"/>
        </w:rPr>
        <w:t xml:space="preserve">Paso 4: Si quieres las diapositivas ya diseñadas, prueba Gamma.app. Es gratuito y crea presentaciones visuales completas a partir de un texto. En 5 minutos más tienes la presentación lista para proyectar.</w:t>
      </w:r>
    </w:p>
    <w:p>
      <w:pPr>
        <w:spacing w:before="60" w:after="60"/>
      </w:pPr>
      <w:r>
        <w:rPr>
          <w:rFonts w:ascii="Arial" w:cs="Arial" w:eastAsia="Arial" w:hAnsi="Arial"/>
          <w:b w:val="false"/>
          <w:bCs w:val="false"/>
          <w:i w:val="false"/>
          <w:iCs w:val="false"/>
          <w:color w:val="555555"/>
          <w:sz w:val="22"/>
          <w:szCs w:val="22"/>
        </w:rPr>
        <w:t xml:space="preserve">¿Qué hacer con el tiempo que has ahorrado? Lo que entraste a hacer: conectar con tus alumnos el lunes por la mañana.</w:t>
      </w:r>
    </w:p>
    <w:p>
      <w:pPr>
        <w:spacing w:before="60" w:after="60"/>
      </w:pPr>
      <w:r>
        <w:rPr>
          <w:rFonts w:ascii="Arial" w:cs="Arial" w:eastAsia="Arial" w:hAnsi="Arial"/>
          <w:b w:val="false"/>
          <w:bCs w:val="false"/>
          <w:i w:val="false"/>
          <w:iCs w:val="false"/>
          <w:color w:val="555555"/>
          <w:sz w:val="22"/>
          <w:szCs w:val="22"/>
        </w:rPr>
        <w:t xml:space="preserve">En Aether School tenemos un programa completo para profesores que quieren ir más allá: 'Mejora tu material educativo con IA'. Una semana de formación práctica donde no solo preparas clases — también automatizas las correcciones, los informes y la burocracia.</w:t>
      </w:r>
    </w:p>
    <w:p>
      <w:pPr>
        <w:pStyle w:val="Heading3"/>
        <w:spacing w:before="280" w:after="80"/>
      </w:pPr>
      <w:r>
        <w:rPr>
          <w:rFonts w:ascii="Arial" w:cs="Arial" w:eastAsia="Arial" w:hAnsi="Arial"/>
          <w:b/>
          <w:bCs/>
          <w:color w:val="0A0A0A"/>
          <w:sz w:val="28"/>
          <w:szCs w:val="28"/>
        </w:rPr>
        <w:t xml:space="preserve">ARTÍCULO 4 — Profesores</w:t>
      </w:r>
    </w:p>
    <w:p>
      <w:pPr>
        <w:spacing w:before="200" w:after="60"/>
      </w:pPr>
      <w:r>
        <w:rPr>
          <w:rFonts w:ascii="Arial" w:cs="Arial" w:eastAsia="Arial" w:hAnsi="Arial"/>
          <w:b/>
          <w:bCs/>
          <w:color w:val="0077B6"/>
          <w:sz w:val="24"/>
          <w:szCs w:val="24"/>
        </w:rPr>
        <w:t xml:space="preserve">Título: 'Las 3 herramientas de IA que todo profesor debería conocer en 2026'</w:t>
      </w:r>
    </w:p>
    <w:p>
      <w:pPr>
        <w:spacing w:before="60" w:after="60"/>
      </w:pPr>
      <w:r>
        <w:rPr>
          <w:rFonts w:ascii="Arial" w:cs="Arial" w:eastAsia="Arial" w:hAnsi="Arial"/>
          <w:b w:val="false"/>
          <w:bCs w:val="false"/>
          <w:i w:val="false"/>
          <w:iCs w:val="false"/>
          <w:color w:val="555555"/>
          <w:sz w:val="22"/>
          <w:szCs w:val="22"/>
        </w:rPr>
        <w:t xml:space="preserve">Keyword primaria: 'herramientas ia profesores 2026'</w:t>
      </w:r>
    </w:p>
    <w:p>
      <w:pPr>
        <w:spacing w:before="60" w:after="60"/>
      </w:pPr>
      <w:r>
        <w:rPr>
          <w:rFonts w:ascii="Arial" w:cs="Arial" w:eastAsia="Arial" w:hAnsi="Arial"/>
          <w:b w:val="false"/>
          <w:bCs w:val="false"/>
          <w:i w:val="false"/>
          <w:iCs w:val="false"/>
          <w:color w:val="555555"/>
          <w:sz w:val="22"/>
          <w:szCs w:val="22"/>
        </w:rPr>
        <w:t xml:space="preserve">CUERPO (resumen): Tres herramientas con descripción, para qué sirve, cómo usarla y por qué. 1) ChatGPT/Claude — para todo lo textual: materiales, exámenes, informes, comunicaciones. 2) Gamma.app — para presentaciones automáticas. 3) MagicSchool.ai — específicamente diseñada para docentes con funciones de evaluación, diferenciación y planificación. Cada herramienta con un ejemplo concreto de uso en el aula y link.</w:t>
      </w:r>
    </w:p>
    <w:p>
      <w:pPr>
        <w:pStyle w:val="Heading3"/>
        <w:spacing w:before="280" w:after="80"/>
      </w:pPr>
      <w:r>
        <w:rPr>
          <w:rFonts w:ascii="Arial" w:cs="Arial" w:eastAsia="Arial" w:hAnsi="Arial"/>
          <w:b/>
          <w:bCs/>
          <w:color w:val="0A0A0A"/>
          <w:sz w:val="28"/>
          <w:szCs w:val="28"/>
        </w:rPr>
        <w:t xml:space="preserve">ARTÍCULO 5 — Hostelería</w:t>
      </w:r>
    </w:p>
    <w:p>
      <w:pPr>
        <w:spacing w:before="200" w:after="60"/>
      </w:pPr>
      <w:r>
        <w:rPr>
          <w:rFonts w:ascii="Arial" w:cs="Arial" w:eastAsia="Arial" w:hAnsi="Arial"/>
          <w:b/>
          <w:bCs/>
          <w:color w:val="0077B6"/>
          <w:sz w:val="24"/>
          <w:szCs w:val="24"/>
        </w:rPr>
        <w:t xml:space="preserve">Título: 'Cómo responder reseñas de Google con IA y no morir en el intento'</w:t>
      </w:r>
    </w:p>
    <w:p>
      <w:pPr>
        <w:spacing w:before="60" w:after="60"/>
      </w:pPr>
      <w:r>
        <w:rPr>
          <w:rFonts w:ascii="Arial" w:cs="Arial" w:eastAsia="Arial" w:hAnsi="Arial"/>
          <w:b w:val="false"/>
          <w:bCs w:val="false"/>
          <w:i w:val="false"/>
          <w:iCs w:val="false"/>
          <w:color w:val="555555"/>
          <w:sz w:val="22"/>
          <w:szCs w:val="22"/>
        </w:rPr>
        <w:t xml:space="preserve">Keyword primaria: 'responder reseñas Google restaurante con ia'</w:t>
      </w:r>
    </w:p>
    <w:p>
      <w:pPr>
        <w:spacing w:before="60" w:after="60"/>
      </w:pPr>
      <w:r>
        <w:rPr>
          <w:rFonts w:ascii="Arial" w:cs="Arial" w:eastAsia="Arial" w:hAnsi="Arial"/>
          <w:b w:val="false"/>
          <w:bCs w:val="false"/>
          <w:i w:val="false"/>
          <w:iCs w:val="false"/>
          <w:color w:val="555555"/>
          <w:sz w:val="22"/>
          <w:szCs w:val="22"/>
        </w:rPr>
        <w:t xml:space="preserve">CUERPO DEL ARTÍCULO:</w:t>
      </w:r>
    </w:p>
    <w:p>
      <w:pPr>
        <w:spacing w:before="60" w:after="60"/>
      </w:pPr>
      <w:r>
        <w:rPr>
          <w:rFonts w:ascii="Arial" w:cs="Arial" w:eastAsia="Arial" w:hAnsi="Arial"/>
          <w:b w:val="false"/>
          <w:bCs w:val="false"/>
          <w:i w:val="false"/>
          <w:iCs w:val="false"/>
          <w:color w:val="555555"/>
          <w:sz w:val="22"/>
          <w:szCs w:val="22"/>
        </w:rPr>
        <w:t xml:space="preserve">Una reseña de 1 estrella. Las 23:00. Acabas de cerrar después de 15 horas de servicio. Y en tu móvil aparece: 'Malísimo, la comida fría y el camarero maleducado.' En ese momento tienes dos opciones: ignorarla (y que se vea abandonada) o responder en caliente (y arrepentirte mañana).</w:t>
      </w:r>
    </w:p>
    <w:p>
      <w:pPr>
        <w:spacing w:before="60" w:after="60"/>
      </w:pPr>
      <w:r>
        <w:rPr>
          <w:rFonts w:ascii="Arial" w:cs="Arial" w:eastAsia="Arial" w:hAnsi="Arial"/>
          <w:b w:val="false"/>
          <w:bCs w:val="false"/>
          <w:i w:val="false"/>
          <w:iCs w:val="false"/>
          <w:color w:val="555555"/>
          <w:sz w:val="22"/>
          <w:szCs w:val="22"/>
        </w:rPr>
        <w:t xml:space="preserve">La tercera opción — la buena — es usar la IA para escribir la respuesta perfecta en 45 segundos.</w:t>
      </w:r>
    </w:p>
    <w:p>
      <w:pPr>
        <w:spacing w:before="60" w:after="60"/>
      </w:pPr>
      <w:r>
        <w:rPr>
          <w:rFonts w:ascii="Arial" w:cs="Arial" w:eastAsia="Arial" w:hAnsi="Arial"/>
          <w:b w:val="false"/>
          <w:bCs w:val="false"/>
          <w:i w:val="false"/>
          <w:iCs w:val="false"/>
          <w:color w:val="555555"/>
          <w:sz w:val="22"/>
          <w:szCs w:val="22"/>
        </w:rPr>
        <w:t xml:space="preserve">Abre ChatGPT y escribe:</w:t>
      </w:r>
    </w:p>
    <w:p>
      <w:pPr>
        <w:spacing w:before="60" w:after="60"/>
      </w:pPr>
      <w:r>
        <w:rPr>
          <w:rFonts w:ascii="Arial" w:cs="Arial" w:eastAsia="Arial" w:hAnsi="Arial"/>
          <w:b w:val="false"/>
          <w:bCs w:val="false"/>
          <w:i w:val="false"/>
          <w:iCs w:val="false"/>
          <w:color w:val="555555"/>
          <w:sz w:val="22"/>
          <w:szCs w:val="22"/>
        </w:rPr>
        <w:t xml:space="preserve">'Soy el dueño de un restaurante familiar de cocina mediterránea en Barcelona. He recibido esta reseña negativa: [pega la reseña]. Necesito una respuesta profesional, empática y que muestre que nos importa la experiencia del cliente. Que no suene robótica. Máximo 3 párrafos.'</w:t>
      </w:r>
    </w:p>
    <w:p>
      <w:pPr>
        <w:spacing w:before="60" w:after="60"/>
      </w:pPr>
      <w:r>
        <w:rPr>
          <w:rFonts w:ascii="Arial" w:cs="Arial" w:eastAsia="Arial" w:hAnsi="Arial"/>
          <w:b w:val="false"/>
          <w:bCs w:val="false"/>
          <w:i w:val="false"/>
          <w:iCs w:val="false"/>
          <w:color w:val="555555"/>
          <w:sz w:val="22"/>
          <w:szCs w:val="22"/>
        </w:rPr>
        <w:t xml:space="preserve">En 10 segundos tendrás una respuesta que: agradece el feedback aunque sea negativo, aborda el problema específico mencionado, ofrece una solución o compensación e invita al cliente a volver. Todo esto con el tono de tu negocio.</w:t>
      </w:r>
    </w:p>
    <w:p>
      <w:pPr>
        <w:spacing w:before="60" w:after="60"/>
      </w:pPr>
      <w:r>
        <w:rPr>
          <w:rFonts w:ascii="Arial" w:cs="Arial" w:eastAsia="Arial" w:hAnsi="Arial"/>
          <w:b w:val="false"/>
          <w:bCs w:val="false"/>
          <w:i w:val="false"/>
          <w:iCs w:val="false"/>
          <w:color w:val="555555"/>
          <w:sz w:val="22"/>
          <w:szCs w:val="22"/>
        </w:rPr>
        <w:t xml:space="preserve">¿Funciona para las reseñas positivas también? Sí, y quizás más. Una respuesta personalizada a una reseña de 5 estrellas convierte a ese cliente en promotor activo de tu restaurante.</w:t>
      </w:r>
    </w:p>
    <w:p>
      <w:pPr>
        <w:spacing w:before="60" w:after="60"/>
      </w:pPr>
      <w:r>
        <w:rPr>
          <w:rFonts w:ascii="Arial" w:cs="Arial" w:eastAsia="Arial" w:hAnsi="Arial"/>
          <w:b w:val="false"/>
          <w:bCs w:val="false"/>
          <w:i w:val="false"/>
          <w:iCs w:val="false"/>
          <w:color w:val="555555"/>
          <w:sz w:val="22"/>
          <w:szCs w:val="22"/>
        </w:rPr>
        <w:t xml:space="preserve">Datos: los establecimientos que responden al 100% de sus reseñas tienen una valoración media 0.4 puntos más alta y reciben un 35% más de reservas (Tripadvisor, 2024). Con IA, responder al 100% de las reseñas cuesta 10 minutos al día.</w:t>
      </w:r>
    </w:p>
    <w:p>
      <w:pPr>
        <w:spacing w:before="60" w:after="60"/>
      </w:pPr>
      <w:r>
        <w:rPr>
          <w:rFonts w:ascii="Arial" w:cs="Arial" w:eastAsia="Arial" w:hAnsi="Arial"/>
          <w:b w:val="false"/>
          <w:bCs w:val="false"/>
          <w:i w:val="false"/>
          <w:iCs w:val="false"/>
          <w:color w:val="555555"/>
          <w:sz w:val="22"/>
          <w:szCs w:val="22"/>
        </w:rPr>
        <w:t xml:space="preserve">Si quieres aprender a gestionar toda tu presencia digital (no solo reseñas) con IA, echa un vistazo a nuestro programa para hosteleros.</w:t>
      </w:r>
    </w:p>
    <w:p>
      <w:pPr>
        <w:pStyle w:val="Heading3"/>
        <w:spacing w:before="280" w:after="80"/>
      </w:pPr>
      <w:r>
        <w:rPr>
          <w:rFonts w:ascii="Arial" w:cs="Arial" w:eastAsia="Arial" w:hAnsi="Arial"/>
          <w:b/>
          <w:bCs/>
          <w:color w:val="0A0A0A"/>
          <w:sz w:val="28"/>
          <w:szCs w:val="28"/>
        </w:rPr>
        <w:t xml:space="preserve">ARTÍCULO 6 — Hostelería</w:t>
      </w:r>
    </w:p>
    <w:p>
      <w:pPr>
        <w:spacing w:before="200" w:after="60"/>
      </w:pPr>
      <w:r>
        <w:rPr>
          <w:rFonts w:ascii="Arial" w:cs="Arial" w:eastAsia="Arial" w:hAnsi="Arial"/>
          <w:b/>
          <w:bCs/>
          <w:color w:val="0077B6"/>
          <w:sz w:val="24"/>
          <w:szCs w:val="24"/>
        </w:rPr>
        <w:t xml:space="preserve">Título: 'Crea fotos de tus platos que den hambre, sin fotógrafo'</w:t>
      </w:r>
    </w:p>
    <w:p>
      <w:pPr>
        <w:spacing w:before="60" w:after="60"/>
      </w:pPr>
      <w:r>
        <w:rPr>
          <w:rFonts w:ascii="Arial" w:cs="Arial" w:eastAsia="Arial" w:hAnsi="Arial"/>
          <w:b w:val="false"/>
          <w:bCs w:val="false"/>
          <w:i w:val="false"/>
          <w:iCs w:val="false"/>
          <w:color w:val="555555"/>
          <w:sz w:val="22"/>
          <w:szCs w:val="22"/>
        </w:rPr>
        <w:t xml:space="preserve">Keyword primaria: 'fotografía platos restaurante movil instagram'</w:t>
      </w:r>
    </w:p>
    <w:p>
      <w:pPr>
        <w:spacing w:before="60" w:after="60"/>
      </w:pPr>
      <w:r>
        <w:rPr>
          <w:rFonts w:ascii="Arial" w:cs="Arial" w:eastAsia="Arial" w:hAnsi="Arial"/>
          <w:b w:val="false"/>
          <w:bCs w:val="false"/>
          <w:i w:val="false"/>
          <w:iCs w:val="false"/>
          <w:color w:val="555555"/>
          <w:sz w:val="22"/>
          <w:szCs w:val="22"/>
        </w:rPr>
        <w:t xml:space="preserve">CUERPO (resumen): Guía práctica de fotografía gastronómica con móvil + IA. Tres partes: 1) Técnica básica de fotografía con móvil (luz natural, fondo neutro, ángulos que funcionan). 2) Cómo mejorar las fotos con apps gratuitas (Lightroom móvil, Snapseed). 3) Cómo usar IA (Canva, Adobe Express) para añadir textos y diseño a las fotos para Instagram. Resultado: fotos de restaurante profesionales sin contratar fotógrafo.</w:t>
      </w:r>
    </w:p>
    <w:p>
      <w:pPr>
        <w:pStyle w:val="Heading3"/>
        <w:spacing w:before="280" w:after="80"/>
      </w:pPr>
      <w:r>
        <w:rPr>
          <w:rFonts w:ascii="Arial" w:cs="Arial" w:eastAsia="Arial" w:hAnsi="Arial"/>
          <w:b/>
          <w:bCs/>
          <w:color w:val="0A0A0A"/>
          <w:sz w:val="28"/>
          <w:szCs w:val="28"/>
        </w:rPr>
        <w:t xml:space="preserve">ARTÍCULO 7 — Jóvenes</w:t>
      </w:r>
    </w:p>
    <w:p>
      <w:pPr>
        <w:spacing w:before="200" w:after="60"/>
      </w:pPr>
      <w:r>
        <w:rPr>
          <w:rFonts w:ascii="Arial" w:cs="Arial" w:eastAsia="Arial" w:hAnsi="Arial"/>
          <w:b/>
          <w:bCs/>
          <w:color w:val="0077B6"/>
          <w:sz w:val="24"/>
          <w:szCs w:val="24"/>
        </w:rPr>
        <w:t xml:space="preserve">Título: 'Las 10 profesiones del futuro que el sistema educativo no te enseña'</w:t>
      </w:r>
    </w:p>
    <w:p>
      <w:pPr>
        <w:spacing w:before="60" w:after="60"/>
      </w:pPr>
      <w:r>
        <w:rPr>
          <w:rFonts w:ascii="Arial" w:cs="Arial" w:eastAsia="Arial" w:hAnsi="Arial"/>
          <w:b w:val="false"/>
          <w:bCs w:val="false"/>
          <w:i w:val="false"/>
          <w:iCs w:val="false"/>
          <w:color w:val="555555"/>
          <w:sz w:val="22"/>
          <w:szCs w:val="22"/>
        </w:rPr>
        <w:t xml:space="preserve">Keyword primaria: 'profesiones futuro jovenes 2030'</w:t>
      </w:r>
    </w:p>
    <w:p>
      <w:pPr>
        <w:spacing w:before="60" w:after="60"/>
      </w:pPr>
      <w:r>
        <w:rPr>
          <w:rFonts w:ascii="Arial" w:cs="Arial" w:eastAsia="Arial" w:hAnsi="Arial"/>
          <w:b w:val="false"/>
          <w:bCs w:val="false"/>
          <w:i w:val="false"/>
          <w:iCs w:val="false"/>
          <w:color w:val="555555"/>
          <w:sz w:val="22"/>
          <w:szCs w:val="22"/>
        </w:rPr>
        <w:t xml:space="preserve">CUERPO DEL ARTÍCULO:</w:t>
      </w:r>
    </w:p>
    <w:p>
      <w:pPr>
        <w:spacing w:before="60" w:after="60"/>
      </w:pPr>
      <w:r>
        <w:rPr>
          <w:rFonts w:ascii="Arial" w:cs="Arial" w:eastAsia="Arial" w:hAnsi="Arial"/>
          <w:b w:val="false"/>
          <w:bCs w:val="false"/>
          <w:i w:val="false"/>
          <w:iCs w:val="false"/>
          <w:color w:val="555555"/>
          <w:sz w:val="22"/>
          <w:szCs w:val="22"/>
        </w:rPr>
        <w:t xml:space="preserve">Cuando tus profesores estaban en el instituto, internet tenía 5 años. El iPhone no existía. Netflix era un servicio de alquiler de DVDs por correo. Las redes sociales no existían. Y sin embargo, la estructura del sistema educativo que heredaron es básicamente la misma que había entonces.</w:t>
      </w:r>
    </w:p>
    <w:p>
      <w:pPr>
        <w:spacing w:before="60" w:after="60"/>
      </w:pPr>
      <w:r>
        <w:rPr>
          <w:rFonts w:ascii="Arial" w:cs="Arial" w:eastAsia="Arial" w:hAnsi="Arial"/>
          <w:b w:val="false"/>
          <w:bCs w:val="false"/>
          <w:i w:val="false"/>
          <w:iCs w:val="false"/>
          <w:color w:val="555555"/>
          <w:sz w:val="22"/>
          <w:szCs w:val="22"/>
        </w:rPr>
        <w:t xml:space="preserve">El WEF calcula que el 65% de los trabajos que tendrás cuando acabes los estudios aún no existen. Eso no es alarmismo — es el contexto en el que vas a tomar la decisión más importante de tu vida académica.</w:t>
      </w:r>
    </w:p>
    <w:p>
      <w:pPr>
        <w:spacing w:before="60" w:after="60"/>
      </w:pPr>
      <w:r>
        <w:rPr>
          <w:rFonts w:ascii="Arial" w:cs="Arial" w:eastAsia="Arial" w:hAnsi="Arial"/>
          <w:b w:val="false"/>
          <w:bCs w:val="false"/>
          <w:i w:val="false"/>
          <w:iCs w:val="false"/>
          <w:color w:val="555555"/>
          <w:sz w:val="22"/>
          <w:szCs w:val="22"/>
        </w:rPr>
        <w:t xml:space="preserve">Aquí van 10 profesiones con futuro real que el catálogo universitario español aún no refleja:</w:t>
      </w:r>
    </w:p>
    <w:p>
      <w:pPr>
        <w:spacing w:before="60" w:after="60"/>
      </w:pPr>
      <w:r>
        <w:rPr>
          <w:rFonts w:ascii="Arial" w:cs="Arial" w:eastAsia="Arial" w:hAnsi="Arial"/>
          <w:b w:val="false"/>
          <w:bCs w:val="false"/>
          <w:i w:val="false"/>
          <w:iCs w:val="false"/>
          <w:color w:val="555555"/>
          <w:sz w:val="22"/>
          <w:szCs w:val="22"/>
        </w:rPr>
        <w:t xml:space="preserve">1. Prompt Engineer: especialista en comunicarse con IAs para obtener los mejores resultados. 2. AI Ethicist: profesional que asesora a empresas sobre el uso ético de la IA. 3. Creator Economy Manager: gestión de creadores de contenido y sus negocios digitales. 4. Sustainability Data Analyst: análisis de datos para objetivos de sostenibilidad corporativa. 5. Chief Experience Officer: diseño de experiencias de usuario en el sentido más amplio. 6. Health Tech Consultant: asesor especializado en tecnología sanitaria para clínicas y hospitales. 7. No-Code Developer: creación de productos digitales sin programación. 8. Digital Accessibility Specialist: garantizar que los productos digitales sean accesibles para todos. 9. AI Trainer: humano que entrena y mejora los modelos de IA. 10. Bioinformatics Specialist: intersección de biología, datos y IA.</w:t>
      </w:r>
    </w:p>
    <w:p>
      <w:pPr>
        <w:spacing w:before="60" w:after="60"/>
      </w:pPr>
      <w:r>
        <w:rPr>
          <w:rFonts w:ascii="Arial" w:cs="Arial" w:eastAsia="Arial" w:hAnsi="Arial"/>
          <w:b w:val="false"/>
          <w:bCs w:val="false"/>
          <w:i w:val="false"/>
          <w:iCs w:val="false"/>
          <w:color w:val="555555"/>
          <w:sz w:val="22"/>
          <w:szCs w:val="22"/>
        </w:rPr>
        <w:t xml:space="preserve">Ninguna de estas 10 profesiones requiere exclusivamente ninguna carrera específica. Todas requieren curiosidad, aprendizaje continuo y habilidades digitales. Las mismas habilidades que en Aether School enseñamos a construir desde hoy.</w:t>
      </w:r>
    </w:p>
    <w:p>
      <w:pPr>
        <w:pStyle w:val="Heading3"/>
        <w:spacing w:before="280" w:after="80"/>
      </w:pPr>
      <w:r>
        <w:rPr>
          <w:rFonts w:ascii="Arial" w:cs="Arial" w:eastAsia="Arial" w:hAnsi="Arial"/>
          <w:b/>
          <w:bCs/>
          <w:color w:val="0A0A0A"/>
          <w:sz w:val="28"/>
          <w:szCs w:val="28"/>
        </w:rPr>
        <w:t xml:space="preserve">ARTÍCULO 8 — Emprendedores</w:t>
      </w:r>
    </w:p>
    <w:p>
      <w:pPr>
        <w:spacing w:before="200" w:after="60"/>
      </w:pPr>
      <w:r>
        <w:rPr>
          <w:rFonts w:ascii="Arial" w:cs="Arial" w:eastAsia="Arial" w:hAnsi="Arial"/>
          <w:b/>
          <w:bCs/>
          <w:color w:val="0077B6"/>
          <w:sz w:val="24"/>
          <w:szCs w:val="24"/>
        </w:rPr>
        <w:t xml:space="preserve">Título: 'Crea tu logo, tu web y tu contenido en un día, sin gastar dinero'</w:t>
      </w:r>
    </w:p>
    <w:p>
      <w:pPr>
        <w:spacing w:before="60" w:after="60"/>
      </w:pPr>
      <w:r>
        <w:rPr>
          <w:rFonts w:ascii="Arial" w:cs="Arial" w:eastAsia="Arial" w:hAnsi="Arial"/>
          <w:b w:val="false"/>
          <w:bCs w:val="false"/>
          <w:i w:val="false"/>
          <w:iCs w:val="false"/>
          <w:color w:val="555555"/>
          <w:sz w:val="22"/>
          <w:szCs w:val="22"/>
        </w:rPr>
        <w:t xml:space="preserve">Keyword primaria: 'crear logo web gratis con ia'</w:t>
      </w:r>
    </w:p>
    <w:p>
      <w:pPr>
        <w:spacing w:before="60" w:after="60"/>
      </w:pPr>
      <w:r>
        <w:rPr>
          <w:rFonts w:ascii="Arial" w:cs="Arial" w:eastAsia="Arial" w:hAnsi="Arial"/>
          <w:b w:val="false"/>
          <w:bCs w:val="false"/>
          <w:i w:val="false"/>
          <w:iCs w:val="false"/>
          <w:color w:val="555555"/>
          <w:sz w:val="22"/>
          <w:szCs w:val="22"/>
        </w:rPr>
        <w:t xml:space="preserve">CUERPO (resumen): Guía paso a paso de las herramientas gratuitas de IA para crear una presencia digital básica. Parte 1: Logo con Looka o Canva IA (15 min). Parte 2: Web básica con Framer o Carrd + textos de ChatGPT (2h). Parte 3: 10 posts para Instagram con Canva + ChatGPT (1h). Total: menos de 4 horas, menos de 0€ para la versión básica. Con links y capturas de pantalla.</w:t>
      </w:r>
    </w:p>
    <w:p>
      <w:pPr>
        <w:pStyle w:val="Heading3"/>
        <w:spacing w:before="280" w:after="80"/>
      </w:pPr>
      <w:r>
        <w:rPr>
          <w:rFonts w:ascii="Arial" w:cs="Arial" w:eastAsia="Arial" w:hAnsi="Arial"/>
          <w:b/>
          <w:bCs/>
          <w:color w:val="0A0A0A"/>
          <w:sz w:val="28"/>
          <w:szCs w:val="28"/>
        </w:rPr>
        <w:t xml:space="preserve">ARTÍCULO 9 — General</w:t>
      </w:r>
    </w:p>
    <w:p>
      <w:pPr>
        <w:spacing w:before="200" w:after="60"/>
      </w:pPr>
      <w:r>
        <w:rPr>
          <w:rFonts w:ascii="Arial" w:cs="Arial" w:eastAsia="Arial" w:hAnsi="Arial"/>
          <w:b/>
          <w:bCs/>
          <w:color w:val="0077B6"/>
          <w:sz w:val="24"/>
          <w:szCs w:val="24"/>
        </w:rPr>
        <w:t xml:space="preserve">Título: '¿Es seguro usar la IA? Lo que nadie te explica con claridad'</w:t>
      </w:r>
    </w:p>
    <w:p>
      <w:pPr>
        <w:spacing w:before="60" w:after="60"/>
      </w:pPr>
      <w:r>
        <w:rPr>
          <w:rFonts w:ascii="Arial" w:cs="Arial" w:eastAsia="Arial" w:hAnsi="Arial"/>
          <w:b w:val="false"/>
          <w:bCs w:val="false"/>
          <w:i w:val="false"/>
          <w:iCs w:val="false"/>
          <w:color w:val="555555"/>
          <w:sz w:val="22"/>
          <w:szCs w:val="22"/>
        </w:rPr>
        <w:t xml:space="preserve">Keyword primaria: 'es seguro usar inteligencia artificial'</w:t>
      </w:r>
    </w:p>
    <w:p>
      <w:pPr>
        <w:spacing w:before="60" w:after="60"/>
      </w:pPr>
      <w:r>
        <w:rPr>
          <w:rFonts w:ascii="Arial" w:cs="Arial" w:eastAsia="Arial" w:hAnsi="Arial"/>
          <w:b w:val="false"/>
          <w:bCs w:val="false"/>
          <w:i w:val="false"/>
          <w:iCs w:val="false"/>
          <w:color w:val="555555"/>
          <w:sz w:val="22"/>
          <w:szCs w:val="22"/>
        </w:rPr>
        <w:t xml:space="preserve">CUERPO DEL ARTÍCULO:</w:t>
      </w:r>
    </w:p>
    <w:p>
      <w:pPr>
        <w:spacing w:before="60" w:after="60"/>
      </w:pPr>
      <w:r>
        <w:rPr>
          <w:rFonts w:ascii="Arial" w:cs="Arial" w:eastAsia="Arial" w:hAnsi="Arial"/>
          <w:b w:val="false"/>
          <w:bCs w:val="false"/>
          <w:i w:val="false"/>
          <w:iCs w:val="false"/>
          <w:color w:val="555555"/>
          <w:sz w:val="22"/>
          <w:szCs w:val="22"/>
        </w:rPr>
        <w:t xml:space="preserve">Es una pregunta legítima. Y merece una respuesta honesta, no un folleto de marketing de las empresas de IA ni el catastrofismo de los titulares de prensa.</w:t>
      </w:r>
    </w:p>
    <w:p>
      <w:pPr>
        <w:spacing w:before="60" w:after="60"/>
      </w:pPr>
      <w:r>
        <w:rPr>
          <w:rFonts w:ascii="Arial" w:cs="Arial" w:eastAsia="Arial" w:hAnsi="Arial"/>
          <w:b w:val="false"/>
          <w:bCs w:val="false"/>
          <w:i w:val="false"/>
          <w:iCs w:val="false"/>
          <w:color w:val="555555"/>
          <w:sz w:val="22"/>
          <w:szCs w:val="22"/>
        </w:rPr>
        <w:t xml:space="preserve">Lo que es seguro: usar ChatGPT para redactar un texto, pedir información, preparar una receta o aprender sobre un tema. Esto no es más peligroso que buscar algo en Google.</w:t>
      </w:r>
    </w:p>
    <w:p>
      <w:pPr>
        <w:spacing w:before="60" w:after="60"/>
      </w:pPr>
      <w:r>
        <w:rPr>
          <w:rFonts w:ascii="Arial" w:cs="Arial" w:eastAsia="Arial" w:hAnsi="Arial"/>
          <w:b w:val="false"/>
          <w:bCs w:val="false"/>
          <w:i w:val="false"/>
          <w:iCs w:val="false"/>
          <w:color w:val="555555"/>
          <w:sz w:val="22"/>
          <w:szCs w:val="22"/>
        </w:rPr>
        <w:t xml:space="preserve">Lo que requiere cuidado: 1) Datos personales sensibles — no compartas tu DNI, número de cuenta o contraseñas con ninguna IA. 2) Información médica crítica — la IA puede darte información útil, pero el diagnóstico es del médico. Siempre. 3) Contenido que parece real pero no lo es — las IAs pueden cometer errores y presentarlos como hechos. Verifica.</w:t>
      </w:r>
    </w:p>
    <w:p>
      <w:pPr>
        <w:spacing w:before="60" w:after="60"/>
      </w:pPr>
      <w:r>
        <w:rPr>
          <w:rFonts w:ascii="Arial" w:cs="Arial" w:eastAsia="Arial" w:hAnsi="Arial"/>
          <w:b w:val="false"/>
          <w:bCs w:val="false"/>
          <w:i w:val="false"/>
          <w:iCs w:val="false"/>
          <w:color w:val="555555"/>
          <w:sz w:val="22"/>
          <w:szCs w:val="22"/>
        </w:rPr>
        <w:t xml:space="preserve">Lo que es una mentira habitual: 'La IA te va a robar datos'. Las principales plataformas (ChatGPT, Claude, Gemini) tienen políticas de privacidad estrictas. En la versión gratuita, las conversaciones pueden usarse para mejorar el modelo — pero no se venden ni se comparten con terceros.</w:t>
      </w:r>
    </w:p>
    <w:p>
      <w:pPr>
        <w:spacing w:before="60" w:after="60"/>
      </w:pPr>
      <w:r>
        <w:rPr>
          <w:rFonts w:ascii="Arial" w:cs="Arial" w:eastAsia="Arial" w:hAnsi="Arial"/>
          <w:b w:val="false"/>
          <w:bCs w:val="false"/>
          <w:i w:val="false"/>
          <w:iCs w:val="false"/>
          <w:color w:val="555555"/>
          <w:sz w:val="22"/>
          <w:szCs w:val="22"/>
        </w:rPr>
        <w:t xml:space="preserve">Lo que debes saber sobre tus hijos: las plataformas de IA tienen restricciones de edad (13-18 años según la plataforma). Para niños, mejor usar herramientas diseñadas específicamente para uso educativo supervisado.</w:t>
      </w:r>
    </w:p>
    <w:p>
      <w:pPr>
        <w:spacing w:before="60" w:after="60"/>
      </w:pPr>
      <w:r>
        <w:rPr>
          <w:rFonts w:ascii="Arial" w:cs="Arial" w:eastAsia="Arial" w:hAnsi="Arial"/>
          <w:b w:val="false"/>
          <w:bCs w:val="false"/>
          <w:i w:val="false"/>
          <w:iCs w:val="false"/>
          <w:color w:val="555555"/>
          <w:sz w:val="22"/>
          <w:szCs w:val="22"/>
        </w:rPr>
        <w:t xml:space="preserve">La IA no es perfecta. Comete errores. Puede tener sesgos. Puede generar información falsa con total confianza. La habilidad más importante que enseñamos en Aether School no es usar la IA — es usar la IA con criterio. Saber cuándo confiar y cuándo verificar.</w:t>
      </w:r>
    </w:p>
    <w:p>
      <w:pPr>
        <w:pStyle w:val="Heading2"/>
        <w:spacing w:before="400" w:after="120"/>
      </w:pPr>
      <w:r>
        <w:rPr>
          <w:rFonts w:ascii="Arial" w:cs="Arial" w:eastAsia="Arial" w:hAnsi="Arial"/>
          <w:b/>
          <w:bCs/>
          <w:color w:val="0077B6"/>
          <w:sz w:val="36"/>
          <w:szCs w:val="36"/>
        </w:rPr>
        <w:t xml:space="preserve">9.3 RECURSOS DESCARGABLES</w:t>
      </w:r>
    </w:p>
    <w:p>
      <w:pPr>
        <w:spacing w:before="80" w:after="80"/>
        <w:ind w:left="400"/>
      </w:pPr>
      <w:r>
        <w:rPr>
          <w:rFonts w:ascii="Arial" w:cs="Arial" w:eastAsia="Arial" w:hAnsi="Arial"/>
          <w:b/>
          <w:bCs/>
          <w:color w:val="CC6600"/>
          <w:sz w:val="20"/>
          <w:szCs w:val="20"/>
        </w:rPr>
        <w:t xml:space="preserve">📌 NOTA PARA ANTIGRAVITY: Los 5 recursos descargables actuales están como 'Próximamente'. Aquí está el contenido para cada uno.</w:t>
      </w:r>
    </w:p>
    <w:p>
      <w:pPr>
        <w:pStyle w:val="Heading3"/>
        <w:spacing w:before="280" w:after="80"/>
      </w:pPr>
      <w:r>
        <w:rPr>
          <w:rFonts w:ascii="Arial" w:cs="Arial" w:eastAsia="Arial" w:hAnsi="Arial"/>
          <w:b/>
          <w:bCs/>
          <w:color w:val="0A0A0A"/>
          <w:sz w:val="28"/>
          <w:szCs w:val="28"/>
        </w:rPr>
        <w:t xml:space="preserve">RECURSO 1 — '10 prompts para empezar con la IA hoy mismo' (Público general)</w:t>
      </w:r>
    </w:p>
    <w:p>
      <w:pPr>
        <w:spacing w:before="60" w:after="60"/>
      </w:pPr>
      <w:r>
        <w:rPr>
          <w:rFonts w:ascii="Arial" w:cs="Arial" w:eastAsia="Arial" w:hAnsi="Arial"/>
          <w:b w:val="false"/>
          <w:bCs w:val="false"/>
          <w:i w:val="false"/>
          <w:iCs w:val="false"/>
          <w:color w:val="555555"/>
          <w:sz w:val="22"/>
          <w:szCs w:val="22"/>
        </w:rPr>
        <w:t xml:space="preserve">Formato: PDF de 2 páginas. Diseño: fondo blanco, tipografía grande, iconos visuales.</w:t>
      </w:r>
    </w:p>
    <w:p>
      <w:pPr>
        <w:spacing w:before="60" w:after="60"/>
      </w:pPr>
      <w:r>
        <w:rPr>
          <w:rFonts w:ascii="Arial" w:cs="Arial" w:eastAsia="Arial" w:hAnsi="Arial"/>
          <w:b w:val="false"/>
          <w:bCs w:val="false"/>
          <w:i w:val="false"/>
          <w:iCs w:val="false"/>
          <w:color w:val="555555"/>
          <w:sz w:val="22"/>
          <w:szCs w:val="22"/>
        </w:rPr>
        <w:t xml:space="preserve">Contenido: 10 prompts listos para copiar y pegar, organizados por categoría: 1) Para aprender algo: 'Explícame [tema] como si tuviera 12 años.' 2) Para redactar: 'Escribe un [tipo de texto] sobre [tema]. Tono: [formal/cercano]. Longitud: [corto/largo].' 3) Para revisar: 'Revisa este texto y corrígelo manteniendo mi estilo: [texto].' 4) Para planificar: 'Crea un plan de [actividad] para [duración] con [recursos].' 5) Para entender documentos: 'Lee este texto y explícame los puntos más importantes: [texto].' Y 5 más específicos por perfil.</w:t>
      </w:r>
    </w:p>
    <w:p>
      <w:pPr>
        <w:pStyle w:val="Heading3"/>
        <w:spacing w:before="280" w:after="80"/>
      </w:pPr>
      <w:r>
        <w:rPr>
          <w:rFonts w:ascii="Arial" w:cs="Arial" w:eastAsia="Arial" w:hAnsi="Arial"/>
          <w:b/>
          <w:bCs/>
          <w:color w:val="0A0A0A"/>
          <w:sz w:val="28"/>
          <w:szCs w:val="28"/>
        </w:rPr>
        <w:t xml:space="preserve">RECURSO 2 — 'Kit del profesor: 5 herramientas de IA para el aula' (Docentes)</w:t>
      </w:r>
    </w:p>
    <w:p>
      <w:pPr>
        <w:spacing w:before="60" w:after="60"/>
      </w:pPr>
      <w:r>
        <w:rPr>
          <w:rFonts w:ascii="Arial" w:cs="Arial" w:eastAsia="Arial" w:hAnsi="Arial"/>
          <w:b w:val="false"/>
          <w:bCs w:val="false"/>
          <w:i w:val="false"/>
          <w:iCs w:val="false"/>
          <w:color w:val="555555"/>
          <w:sz w:val="22"/>
          <w:szCs w:val="22"/>
        </w:rPr>
        <w:t xml:space="preserve">Formato: PDF de 4 páginas. Una página por herramienta con: nombre, logo, para qué sirve, cómo empezar, ejemplo práctico, link de acceso.</w:t>
      </w:r>
    </w:p>
    <w:p>
      <w:pPr>
        <w:pStyle w:val="Heading3"/>
        <w:spacing w:before="280" w:after="80"/>
      </w:pPr>
      <w:r>
        <w:rPr>
          <w:rFonts w:ascii="Arial" w:cs="Arial" w:eastAsia="Arial" w:hAnsi="Arial"/>
          <w:b/>
          <w:bCs/>
          <w:color w:val="0A0A0A"/>
          <w:sz w:val="28"/>
          <w:szCs w:val="28"/>
        </w:rPr>
        <w:t xml:space="preserve">RECURSO 3 — 'Manual de IA para mayores: tu primera semana paso a paso' (Personas mayores)</w:t>
      </w:r>
    </w:p>
    <w:p>
      <w:pPr>
        <w:spacing w:before="60" w:after="60"/>
      </w:pPr>
      <w:r>
        <w:rPr>
          <w:rFonts w:ascii="Arial" w:cs="Arial" w:eastAsia="Arial" w:hAnsi="Arial"/>
          <w:b w:val="false"/>
          <w:bCs w:val="false"/>
          <w:i w:val="false"/>
          <w:iCs w:val="false"/>
          <w:color w:val="555555"/>
          <w:sz w:val="22"/>
          <w:szCs w:val="22"/>
        </w:rPr>
        <w:t xml:space="preserve">Formato: PDF de 6 páginas. Tipografía grande (mínimo 14pt). Sin terminología técnica. Con imágenes de capturas de pantalla. Día a día: qué hacer cada día de la primera semana para practicar de forma gradual.</w:t>
      </w:r>
    </w:p>
    <w:p>
      <w:pPr>
        <w:pStyle w:val="Heading3"/>
        <w:spacing w:before="280" w:after="80"/>
      </w:pPr>
      <w:r>
        <w:rPr>
          <w:rFonts w:ascii="Arial" w:cs="Arial" w:eastAsia="Arial" w:hAnsi="Arial"/>
          <w:b/>
          <w:bCs/>
          <w:color w:val="0A0A0A"/>
          <w:sz w:val="28"/>
          <w:szCs w:val="28"/>
        </w:rPr>
        <w:t xml:space="preserve">RECURSO 4 — 'Lo que necesitas para montar tu negocio con IA' (Emprendedores)</w:t>
      </w:r>
    </w:p>
    <w:p>
      <w:pPr>
        <w:spacing w:before="60" w:after="60"/>
      </w:pPr>
      <w:r>
        <w:rPr>
          <w:rFonts w:ascii="Arial" w:cs="Arial" w:eastAsia="Arial" w:hAnsi="Arial"/>
          <w:b w:val="false"/>
          <w:bCs w:val="false"/>
          <w:i w:val="false"/>
          <w:iCs w:val="false"/>
          <w:color w:val="555555"/>
          <w:sz w:val="22"/>
          <w:szCs w:val="22"/>
        </w:rPr>
        <w:t xml:space="preserve">Formato: PDF checklist de 3 páginas. Lista de herramientas necesarias (con coste real), pasos en orden, recursos adicionales.</w:t>
      </w:r>
    </w:p>
    <w:p>
      <w:pPr>
        <w:pStyle w:val="Heading3"/>
        <w:spacing w:before="280" w:after="80"/>
      </w:pPr>
      <w:r>
        <w:rPr>
          <w:rFonts w:ascii="Arial" w:cs="Arial" w:eastAsia="Arial" w:hAnsi="Arial"/>
          <w:b/>
          <w:bCs/>
          <w:color w:val="0A0A0A"/>
          <w:sz w:val="28"/>
          <w:szCs w:val="28"/>
        </w:rPr>
        <w:t xml:space="preserve">RECURSO 5 — 'Menú semanal saludable con IA' (Mujeres 40-60)</w:t>
      </w:r>
    </w:p>
    <w:p>
      <w:pPr>
        <w:spacing w:before="60" w:after="60"/>
      </w:pPr>
      <w:r>
        <w:rPr>
          <w:rFonts w:ascii="Arial" w:cs="Arial" w:eastAsia="Arial" w:hAnsi="Arial"/>
          <w:b w:val="false"/>
          <w:bCs w:val="false"/>
          <w:i w:val="false"/>
          <w:iCs w:val="false"/>
          <w:color w:val="555555"/>
          <w:sz w:val="22"/>
          <w:szCs w:val="22"/>
        </w:rPr>
        <w:t xml:space="preserve">Formato: PDF de 2 páginas. Ejemplo real de menú semanal generado con IA + el prompt exacto que se usó + instrucciones para personalizarlo. Incluye la lista de compra organizada.</w:t>
      </w:r>
    </w:p>
    <w:p>
      <w:r>
        <w:br w:type="page"/>
      </w:r>
    </w:p>
    <w:p>
      <w:pPr>
        <w:spacing w:before="600" w:after="0"/>
      </w:pPr>
      <w:r>
        <w:rPr>
          <w:rFonts w:ascii="Arial" w:cs="Arial" w:eastAsia="Arial" w:hAnsi="Arial"/>
          <w:b/>
          <w:bCs/>
          <w:color w:val="00B4D8"/>
          <w:sz w:val="20"/>
          <w:szCs w:val="20"/>
        </w:rPr>
        <w:t xml:space="preserve">SECCIÓN 10</w:t>
      </w:r>
    </w:p>
    <w:p>
      <w:pPr>
        <w:spacing w:before="40" w:after="60"/>
      </w:pPr>
      <w:r>
        <w:rPr>
          <w:rFonts w:ascii="Arial" w:cs="Arial" w:eastAsia="Arial" w:hAnsi="Arial"/>
          <w:b/>
          <w:bCs/>
          <w:color w:val="0A0A0A"/>
          <w:sz w:val="52"/>
          <w:szCs w:val="52"/>
        </w:rPr>
        <w:t xml:space="preserve">ELEMENTOS GLOBALES Y TÉCNICOS</w:t>
      </w:r>
    </w:p>
    <w:p>
      <w:pPr>
        <w:spacing w:before="40" w:after="200"/>
      </w:pPr>
      <w:r>
        <w:rPr>
          <w:rFonts w:ascii="Arial" w:cs="Arial" w:eastAsia="Arial" w:hAnsi="Arial"/>
          <w:i/>
          <w:iCs/>
          <w:color w:val="555555"/>
          <w:sz w:val="26"/>
          <w:szCs w:val="26"/>
        </w:rPr>
        <w:t xml:space="preserve">WhatsApp flotante · Notificaciones · Técnica · Prioridades de implementación</w:t>
      </w:r>
    </w:p>
    <w:p>
      <w:pPr>
        <w:pBdr>
          <w:bottom w:val="single" w:color="00B4D8" w:sz="6" w:space="1"/>
        </w:pBdr>
        <w:spacing w:before="200" w:after="200"/>
      </w:pPr>
      <w:r>
        <w:t xml:space="preserve"/>
      </w:r>
    </w:p>
    <w:p>
      <w:pPr>
        <w:pStyle w:val="Heading2"/>
        <w:spacing w:before="400" w:after="120"/>
      </w:pPr>
      <w:r>
        <w:rPr>
          <w:rFonts w:ascii="Arial" w:cs="Arial" w:eastAsia="Arial" w:hAnsi="Arial"/>
          <w:b/>
          <w:bCs/>
          <w:color w:val="0077B6"/>
          <w:sz w:val="36"/>
          <w:szCs w:val="36"/>
        </w:rPr>
        <w:t xml:space="preserve">WHATSAPP FLOTANTE</w:t>
      </w:r>
    </w:p>
    <w:p>
      <w:pPr>
        <w:spacing w:before="80" w:after="80"/>
        <w:ind w:left="400"/>
      </w:pPr>
      <w:r>
        <w:rPr>
          <w:rFonts w:ascii="Arial" w:cs="Arial" w:eastAsia="Arial" w:hAnsi="Arial"/>
          <w:b/>
          <w:bCs/>
          <w:color w:val="CC6600"/>
          <w:sz w:val="20"/>
          <w:szCs w:val="20"/>
        </w:rPr>
        <w:t xml:space="preserve">📌 NOTA PARA ANTIGRAVITY: El botón de WhatsApp existe pero puede mejorarse. Debe ser más visible y estar presente en todas las páginas.</w:t>
      </w:r>
    </w:p>
    <w:p>
      <w:pPr>
        <w:spacing w:before="60" w:after="60"/>
      </w:pPr>
      <w:r>
        <w:rPr>
          <w:rFonts w:ascii="Arial" w:cs="Arial" w:eastAsia="Arial" w:hAnsi="Arial"/>
          <w:b w:val="false"/>
          <w:bCs w:val="false"/>
          <w:i w:val="false"/>
          <w:iCs w:val="false"/>
          <w:color w:val="555555"/>
          <w:sz w:val="22"/>
          <w:szCs w:val="22"/>
        </w:rPr>
        <w:t xml:space="preserve">Posición: esquina inferior derecha, fijo en scroll. Z-index alto. No ocultar en scroll down.</w:t>
      </w:r>
    </w:p>
    <w:p>
      <w:pPr>
        <w:spacing w:before="60" w:after="60"/>
      </w:pPr>
      <w:r>
        <w:rPr>
          <w:rFonts w:ascii="Arial" w:cs="Arial" w:eastAsia="Arial" w:hAnsi="Arial"/>
          <w:b w:val="false"/>
          <w:bCs w:val="false"/>
          <w:i w:val="false"/>
          <w:iCs w:val="false"/>
          <w:color w:val="555555"/>
          <w:sz w:val="22"/>
          <w:szCs w:val="22"/>
        </w:rPr>
        <w:t xml:space="preserve">Diseño: icono WhatsApp verde (#25D366) en círculo con sombra. Al hacer hover: expand con texto 'Escríbenos →'. En mobile: más prominente — 20% más grande.</w:t>
      </w:r>
    </w:p>
    <w:p>
      <w:pPr>
        <w:spacing w:before="60" w:after="60"/>
      </w:pPr>
      <w:r>
        <w:rPr>
          <w:rFonts w:ascii="Arial" w:cs="Arial" w:eastAsia="Arial" w:hAnsi="Arial"/>
          <w:b w:val="false"/>
          <w:bCs w:val="false"/>
          <w:i w:val="false"/>
          <w:iCs w:val="false"/>
          <w:color w:val="555555"/>
          <w:sz w:val="22"/>
          <w:szCs w:val="22"/>
        </w:rPr>
        <w:t xml:space="preserve">Mensaje predefinido al hacer click: 'Hola, me interesa saber más sobre Aether School.'</w:t>
      </w:r>
    </w:p>
    <w:p>
      <w:pPr>
        <w:pStyle w:val="Heading2"/>
        <w:spacing w:before="400" w:after="120"/>
      </w:pPr>
      <w:r>
        <w:rPr>
          <w:rFonts w:ascii="Arial" w:cs="Arial" w:eastAsia="Arial" w:hAnsi="Arial"/>
          <w:b/>
          <w:bCs/>
          <w:color w:val="0077B6"/>
          <w:sz w:val="36"/>
          <w:szCs w:val="36"/>
        </w:rPr>
        <w:t xml:space="preserve">COOKIES Y LEGAL</w:t>
      </w:r>
    </w:p>
    <w:p>
      <w:pPr>
        <w:spacing w:before="60" w:after="60"/>
      </w:pPr>
      <w:r>
        <w:rPr>
          <w:rFonts w:ascii="Arial" w:cs="Arial" w:eastAsia="Arial" w:hAnsi="Arial"/>
          <w:b w:val="false"/>
          <w:bCs w:val="false"/>
          <w:i w:val="false"/>
          <w:iCs w:val="false"/>
          <w:color w:val="555555"/>
          <w:sz w:val="22"/>
          <w:szCs w:val="22"/>
        </w:rPr>
        <w:t xml:space="preserve">Banner de cookies: aparece en la primera visita. Dos opciones: 'Aceptar todas' y 'Solo necesarias'. Diseño: banner inferior, no modal intrusivo. Los 3 enlaces legales ya existen (/aviso-legal, /privacidad, /cookies).</w:t>
      </w:r>
    </w:p>
    <w:p>
      <w:pPr>
        <w:pStyle w:val="Heading2"/>
        <w:spacing w:before="400" w:after="120"/>
      </w:pPr>
      <w:r>
        <w:rPr>
          <w:rFonts w:ascii="Arial" w:cs="Arial" w:eastAsia="Arial" w:hAnsi="Arial"/>
          <w:b/>
          <w:bCs/>
          <w:color w:val="0077B6"/>
          <w:sz w:val="36"/>
          <w:szCs w:val="36"/>
        </w:rPr>
        <w:t xml:space="preserve">FORMULARIOS — INTEGRACIÓN</w:t>
      </w:r>
    </w:p>
    <w:p>
      <w:pPr>
        <w:spacing w:before="80" w:after="80"/>
        <w:ind w:left="400"/>
      </w:pPr>
      <w:r>
        <w:rPr>
          <w:rFonts w:ascii="Arial" w:cs="Arial" w:eastAsia="Arial" w:hAnsi="Arial"/>
          <w:b/>
          <w:bCs/>
          <w:color w:val="CC6600"/>
          <w:sz w:val="20"/>
          <w:szCs w:val="20"/>
        </w:rPr>
        <w:t xml:space="preserve">📌 NOTA PARA ANTIGRAVITY: Todos los formularios de la web deben conectar con el CRM o email de la empresa. Verificar que los mensajes llegan a hola@aetherlabs.es. Añadir auto-reply automático al usuario con mensaje de confirmación.</w:t>
      </w:r>
    </w:p>
    <w:p>
      <w:pPr>
        <w:pStyle w:val="Heading2"/>
        <w:spacing w:before="400" w:after="120"/>
      </w:pPr>
      <w:r>
        <w:rPr>
          <w:rFonts w:ascii="Arial" w:cs="Arial" w:eastAsia="Arial" w:hAnsi="Arial"/>
          <w:b/>
          <w:bCs/>
          <w:color w:val="0077B6"/>
          <w:sz w:val="36"/>
          <w:szCs w:val="36"/>
        </w:rPr>
        <w:t xml:space="preserve">VELOCIDAD Y RENDIMIENTO</w:t>
      </w:r>
    </w:p>
    <w:p>
      <w:pPr>
        <w:spacing w:before="60" w:after="60"/>
      </w:pPr>
      <w:r>
        <w:rPr>
          <w:rFonts w:ascii="Arial" w:cs="Arial" w:eastAsia="Arial" w:hAnsi="Arial"/>
          <w:b w:val="false"/>
          <w:bCs w:val="false"/>
          <w:i w:val="false"/>
          <w:iCs w:val="false"/>
          <w:color w:val="555555"/>
          <w:sz w:val="22"/>
          <w:szCs w:val="22"/>
        </w:rPr>
        <w:t xml:space="preserve">Objective Core Web Vitals: LCP &lt; 2.5s · FID &lt; 100ms · CLS &lt; 0.1. Imágenes: WebP con lazy loading. Fuentes: preload de Syne y Space Grotesk críticos. Imágenes above-the-fold: NO lazy loading para la imagen hero.</w:t>
      </w:r>
    </w:p>
    <w:p>
      <w:pPr>
        <w:pStyle w:val="Heading2"/>
        <w:spacing w:before="400" w:after="120"/>
      </w:pPr>
      <w:r>
        <w:rPr>
          <w:rFonts w:ascii="Arial" w:cs="Arial" w:eastAsia="Arial" w:hAnsi="Arial"/>
          <w:b/>
          <w:bCs/>
          <w:color w:val="0077B6"/>
          <w:sz w:val="36"/>
          <w:szCs w:val="36"/>
        </w:rPr>
        <w:t xml:space="preserve">PRIORIDADES DE IMPLEMENTACIÓN — ORDEN RECOMENDADO</w:t>
      </w:r>
    </w:p>
    <w:p>
      <w:pPr>
        <w:spacing w:before="80" w:after="80"/>
        <w:ind w:left="400"/>
      </w:pPr>
      <w:r>
        <w:rPr>
          <w:rFonts w:ascii="Arial" w:cs="Arial" w:eastAsia="Arial" w:hAnsi="Arial"/>
          <w:b/>
          <w:bCs/>
          <w:color w:val="CC6600"/>
          <w:sz w:val="20"/>
          <w:szCs w:val="20"/>
        </w:rPr>
        <w:t xml:space="preserve">📌 NOTA PARA ANTIGRAVITY: Implementar en este orden para el mayor impacto en menor tiempo.</w:t>
      </w:r>
    </w:p>
    <w:p>
      <w:pPr>
        <w:pStyle w:val="ListParagraph"/>
        <w:numPr>
          <w:ilvl w:val="0"/>
          <w:numId w:val="3"/>
        </w:numPr>
        <w:spacing w:before="40" w:after="40"/>
      </w:pPr>
      <w:r>
        <w:rPr>
          <w:rFonts w:ascii="Arial" w:cs="Arial" w:eastAsia="Arial" w:hAnsi="Arial"/>
          <w:color w:val="555555"/>
          <w:sz w:val="22"/>
          <w:szCs w:val="22"/>
        </w:rPr>
        <w:t xml:space="preserve">Home V2: hero + banda de stats mejorada + sección 'El Problema' + Los 3 ejes + Los 3 formatos.</w:t>
      </w:r>
    </w:p>
    <w:p>
      <w:pPr>
        <w:pStyle w:val="ListParagraph"/>
        <w:numPr>
          <w:ilvl w:val="0"/>
          <w:numId w:val="3"/>
        </w:numPr>
        <w:spacing w:before="40" w:after="40"/>
      </w:pPr>
      <w:r>
        <w:rPr>
          <w:rFonts w:ascii="Arial" w:cs="Arial" w:eastAsia="Arial" w:hAnsi="Arial"/>
          <w:color w:val="555555"/>
          <w:sz w:val="22"/>
          <w:szCs w:val="22"/>
        </w:rPr>
        <w:t xml:space="preserve">Página Empodérate con IA: versión completa con todos los módulos, casos de uso e historia de éxito.</w:t>
      </w:r>
    </w:p>
    <w:p>
      <w:pPr>
        <w:pStyle w:val="ListParagraph"/>
        <w:numPr>
          <w:ilvl w:val="0"/>
          <w:numId w:val="3"/>
        </w:numPr>
        <w:spacing w:before="40" w:after="40"/>
      </w:pPr>
      <w:r>
        <w:rPr>
          <w:rFonts w:ascii="Arial" w:cs="Arial" w:eastAsia="Arial" w:hAnsi="Arial"/>
          <w:color w:val="555555"/>
          <w:sz w:val="22"/>
          <w:szCs w:val="22"/>
        </w:rPr>
        <w:t xml:space="preserve">/sobre-nosotros: manifiesto + metodología + mejoras de copy.</w:t>
      </w:r>
    </w:p>
    <w:p>
      <w:pPr>
        <w:pStyle w:val="ListParagraph"/>
        <w:numPr>
          <w:ilvl w:val="0"/>
          <w:numId w:val="3"/>
        </w:numPr>
        <w:spacing w:before="40" w:after="40"/>
      </w:pPr>
      <w:r>
        <w:rPr>
          <w:rFonts w:ascii="Arial" w:cs="Arial" w:eastAsia="Arial" w:hAnsi="Arial"/>
          <w:color w:val="555555"/>
          <w:sz w:val="22"/>
          <w:szCs w:val="22"/>
        </w:rPr>
        <w:t xml:space="preserve">Resto de programas: aplicar la misma estructura que Empodérate con IA a los 8 restantes.</w:t>
      </w:r>
    </w:p>
    <w:p>
      <w:pPr>
        <w:pStyle w:val="ListParagraph"/>
        <w:numPr>
          <w:ilvl w:val="0"/>
          <w:numId w:val="3"/>
        </w:numPr>
        <w:spacing w:before="40" w:after="40"/>
      </w:pPr>
      <w:r>
        <w:rPr>
          <w:rFonts w:ascii="Arial" w:cs="Arial" w:eastAsia="Arial" w:hAnsi="Arial"/>
          <w:color w:val="555555"/>
          <w:sz w:val="22"/>
          <w:szCs w:val="22"/>
        </w:rPr>
        <w:t xml:space="preserve">/impacto: nueva sección de datos científicos + mejora de casos.</w:t>
      </w:r>
    </w:p>
    <w:p>
      <w:pPr>
        <w:pStyle w:val="ListParagraph"/>
        <w:numPr>
          <w:ilvl w:val="0"/>
          <w:numId w:val="3"/>
        </w:numPr>
        <w:spacing w:before="40" w:after="40"/>
      </w:pPr>
      <w:r>
        <w:rPr>
          <w:rFonts w:ascii="Arial" w:cs="Arial" w:eastAsia="Arial" w:hAnsi="Arial"/>
          <w:color w:val="555555"/>
          <w:sz w:val="22"/>
          <w:szCs w:val="22"/>
        </w:rPr>
        <w:t xml:space="preserve">/instituciones: mejoras de copy + sección de formatos.</w:t>
      </w:r>
    </w:p>
    <w:p>
      <w:pPr>
        <w:pStyle w:val="ListParagraph"/>
        <w:numPr>
          <w:ilvl w:val="0"/>
          <w:numId w:val="3"/>
        </w:numPr>
        <w:spacing w:before="40" w:after="40"/>
      </w:pPr>
      <w:r>
        <w:rPr>
          <w:rFonts w:ascii="Arial" w:cs="Arial" w:eastAsia="Arial" w:hAnsi="Arial"/>
          <w:color w:val="555555"/>
          <w:sz w:val="22"/>
          <w:szCs w:val="22"/>
        </w:rPr>
        <w:t xml:space="preserve">/recursos: publicar los 9 artículos fundacionales.</w:t>
      </w:r>
    </w:p>
    <w:p>
      <w:pPr>
        <w:pStyle w:val="ListParagraph"/>
        <w:numPr>
          <w:ilvl w:val="0"/>
          <w:numId w:val="3"/>
        </w:numPr>
        <w:spacing w:before="40" w:after="40"/>
      </w:pPr>
      <w:r>
        <w:rPr>
          <w:rFonts w:ascii="Arial" w:cs="Arial" w:eastAsia="Arial" w:hAnsi="Arial"/>
          <w:color w:val="555555"/>
          <w:sz w:val="22"/>
          <w:szCs w:val="22"/>
        </w:rPr>
        <w:t xml:space="preserve">SEO técnico: schema markup + sitemap + robots.txt + meta tags.</w:t>
      </w:r>
    </w:p>
    <w:p>
      <w:pPr>
        <w:pStyle w:val="ListParagraph"/>
        <w:numPr>
          <w:ilvl w:val="0"/>
          <w:numId w:val="3"/>
        </w:numPr>
        <w:spacing w:before="40" w:after="40"/>
      </w:pPr>
      <w:r>
        <w:rPr>
          <w:rFonts w:ascii="Arial" w:cs="Arial" w:eastAsia="Arial" w:hAnsi="Arial"/>
          <w:color w:val="555555"/>
          <w:sz w:val="22"/>
          <w:szCs w:val="22"/>
        </w:rPr>
        <w:t xml:space="preserve">Recursos descargables: los 5 PDFs.</w:t>
      </w:r>
    </w:p>
    <w:p>
      <w:pPr>
        <w:pStyle w:val="ListParagraph"/>
        <w:numPr>
          <w:ilvl w:val="0"/>
          <w:numId w:val="3"/>
        </w:numPr>
        <w:spacing w:before="40" w:after="40"/>
      </w:pPr>
      <w:r>
        <w:rPr>
          <w:rFonts w:ascii="Arial" w:cs="Arial" w:eastAsia="Arial" w:hAnsi="Arial"/>
          <w:color w:val="555555"/>
          <w:sz w:val="22"/>
          <w:szCs w:val="22"/>
        </w:rPr>
        <w:t xml:space="preserve">Banda de urgencia + WhatsApp mejorado.</w:t>
      </w:r>
    </w:p>
    <w:p>
      <w:pPr>
        <w:pStyle w:val="Heading2"/>
        <w:spacing w:before="400" w:after="120"/>
      </w:pPr>
      <w:r>
        <w:rPr>
          <w:rFonts w:ascii="Arial" w:cs="Arial" w:eastAsia="Arial" w:hAnsi="Arial"/>
          <w:b/>
          <w:bCs/>
          <w:color w:val="0077B6"/>
          <w:sz w:val="36"/>
          <w:szCs w:val="36"/>
        </w:rPr>
        <w:t xml:space="preserve">NOTA FINAL PARA ANTIGRAVITY</w:t>
      </w:r>
    </w:p>
    <w:p>
      <w:pPr>
        <w:pBdr>
          <w:left w:val="thick" w:color="00B4D8" w:sz="12" w:space="80"/>
        </w:pBdr>
        <w:spacing w:before="120" w:after="120"/>
        <w:ind w:left="500"/>
      </w:pPr>
      <w:r>
        <w:rPr>
          <w:rFonts w:ascii="Arial" w:cs="Arial" w:eastAsia="Arial" w:hAnsi="Arial"/>
          <w:b/>
          <w:bCs/>
          <w:i/>
          <w:iCs/>
          <w:color w:val="0077B6"/>
          <w:sz w:val="24"/>
          <w:szCs w:val="24"/>
        </w:rPr>
        <w:t xml:space="preserve">Este documento contiene todo lo necesario para construir la V2 completa de aetherschool.es. Cada sección incluye: el copy exacto, las instrucciones de diseño, los tipos de imagen, los efectos y animaciones, y las especificaciones técnicas SEO. El principio es siempre el mismo: MANTENER lo que funciona bien en la V1, MEJORAR lo que está flojo, AÑADIR las secciones nuevas en el orden indicado. La web resultante debe transmitir una escuela con recorrido real, metodología propia, base científica y resultados documentados. No una startup de ayer.</w:t>
      </w:r>
    </w:p>
    <w:p>
      <w:r>
        <w:br w:type="page"/>
      </w:r>
    </w:p>
    <w:p>
      <w:pPr>
        <w:spacing w:before="600" w:after="0"/>
      </w:pPr>
      <w:r>
        <w:rPr>
          <w:rFonts w:ascii="Arial" w:cs="Arial" w:eastAsia="Arial" w:hAnsi="Arial"/>
          <w:b/>
          <w:bCs/>
          <w:color w:val="00B4D8"/>
          <w:sz w:val="20"/>
          <w:szCs w:val="20"/>
        </w:rPr>
        <w:t xml:space="preserve">SECCIÓN ANEXO</w:t>
      </w:r>
    </w:p>
    <w:p>
      <w:pPr>
        <w:spacing w:before="40" w:after="60"/>
      </w:pPr>
      <w:r>
        <w:rPr>
          <w:rFonts w:ascii="Arial" w:cs="Arial" w:eastAsia="Arial" w:hAnsi="Arial"/>
          <w:b/>
          <w:bCs/>
          <w:color w:val="0A0A0A"/>
          <w:sz w:val="52"/>
          <w:szCs w:val="52"/>
        </w:rPr>
        <w:t xml:space="preserve">PROMPT PARA USAR CON ANTIGRAVITY</w:t>
      </w:r>
    </w:p>
    <w:p>
      <w:pPr>
        <w:spacing w:before="40" w:after="200"/>
      </w:pPr>
      <w:r>
        <w:rPr>
          <w:rFonts w:ascii="Arial" w:cs="Arial" w:eastAsia="Arial" w:hAnsi="Arial"/>
          <w:i/>
          <w:iCs/>
          <w:color w:val="555555"/>
          <w:sz w:val="26"/>
          <w:szCs w:val="26"/>
        </w:rPr>
        <w:t xml:space="preserve">Cómo usar este documento para generar la web V2</w:t>
      </w:r>
    </w:p>
    <w:p>
      <w:pPr>
        <w:pBdr>
          <w:bottom w:val="single" w:color="00B4D8" w:sz="6" w:space="1"/>
        </w:pBdr>
        <w:spacing w:before="200" w:after="200"/>
      </w:pPr>
      <w:r>
        <w:t xml:space="preserve"/>
      </w:r>
    </w:p>
    <w:p>
      <w:pPr>
        <w:pStyle w:val="Heading2"/>
        <w:spacing w:before="400" w:after="120"/>
      </w:pPr>
      <w:r>
        <w:rPr>
          <w:rFonts w:ascii="Arial" w:cs="Arial" w:eastAsia="Arial" w:hAnsi="Arial"/>
          <w:b/>
          <w:bCs/>
          <w:color w:val="0077B6"/>
          <w:sz w:val="36"/>
          <w:szCs w:val="36"/>
        </w:rPr>
        <w:t xml:space="preserve">INSTRUCCIONES PARA EL USO DE ESTE DOCUMENTO</w:t>
      </w:r>
    </w:p>
    <w:p>
      <w:pPr>
        <w:spacing w:before="80" w:after="80"/>
        <w:ind w:left="400"/>
      </w:pPr>
      <w:r>
        <w:rPr>
          <w:rFonts w:ascii="Arial" w:cs="Arial" w:eastAsia="Arial" w:hAnsi="Arial"/>
          <w:b/>
          <w:bCs/>
          <w:color w:val="CC6600"/>
          <w:sz w:val="20"/>
          <w:szCs w:val="20"/>
        </w:rPr>
        <w:t xml:space="preserve">📌 NOTA PARA ANTIGRAVITY: Este es el prompt que Víctor usará en Antigravity junto con este documento adjunto.</w:t>
      </w:r>
    </w:p>
    <w:p>
      <w:pPr>
        <w:spacing w:before="60" w:after="60"/>
      </w:pPr>
      <w:r>
        <w:rPr>
          <w:rFonts w:ascii="Arial" w:cs="Arial" w:eastAsia="Arial" w:hAnsi="Arial"/>
          <w:b/>
          <w:bCs/>
          <w:i w:val="false"/>
          <w:iCs w:val="false"/>
          <w:color w:val="555555"/>
          <w:sz w:val="22"/>
          <w:szCs w:val="22"/>
        </w:rPr>
        <w:t xml:space="preserve">PROMPT SUGERIDO PARA ANTIGRAVITY:</w:t>
      </w:r>
    </w:p>
    <w:p>
      <w:pPr>
        <w:spacing w:before="60" w:after="60"/>
      </w:pPr>
      <w:r>
        <w:rPr>
          <w:rFonts w:ascii="Arial" w:cs="Arial" w:eastAsia="Arial" w:hAnsi="Arial"/>
          <w:b w:val="false"/>
          <w:bCs w:val="false"/>
          <w:i w:val="false"/>
          <w:iCs w:val="false"/>
          <w:color w:val="555555"/>
          <w:sz w:val="22"/>
          <w:szCs w:val="22"/>
        </w:rPr>
        <w:t xml:space="preserve"/>
      </w:r>
    </w:p>
    <w:p>
      <w:pPr>
        <w:pBdr>
          <w:left w:val="thick" w:color="00B4D8" w:sz="12" w:space="80"/>
        </w:pBdr>
        <w:spacing w:before="120" w:after="120"/>
        <w:ind w:left="500"/>
      </w:pPr>
      <w:r>
        <w:rPr>
          <w:rFonts w:ascii="Arial" w:cs="Arial" w:eastAsia="Arial" w:hAnsi="Arial"/>
          <w:b/>
          <w:bCs/>
          <w:i/>
          <w:iCs/>
          <w:color w:val="0077B6"/>
          <w:sz w:val="24"/>
          <w:szCs w:val="24"/>
        </w:rPr>
        <w:t xml:space="preserve">Tengo adjunto el documento maestro de Aether School V2. Contiene todas las instrucciones para rediseñar y completar la web aetherschool.es, que ya existe en producción.</w:t>
      </w:r>
    </w:p>
    <w:p>
      <w:pPr>
        <w:spacing w:before="60" w:after="60"/>
      </w:pPr>
      <w:r>
        <w:rPr>
          <w:rFonts w:ascii="Arial" w:cs="Arial" w:eastAsia="Arial" w:hAnsi="Arial"/>
          <w:b w:val="false"/>
          <w:bCs w:val="false"/>
          <w:i w:val="false"/>
          <w:iCs w:val="false"/>
          <w:color w:val="555555"/>
          <w:sz w:val="22"/>
          <w:szCs w:val="22"/>
        </w:rPr>
        <w:t xml:space="preserve"/>
      </w:r>
    </w:p>
    <w:p>
      <w:pPr>
        <w:spacing w:before="60" w:after="60"/>
      </w:pPr>
      <w:r>
        <w:rPr>
          <w:rFonts w:ascii="Arial" w:cs="Arial" w:eastAsia="Arial" w:hAnsi="Arial"/>
          <w:b w:val="false"/>
          <w:bCs w:val="false"/>
          <w:i w:val="false"/>
          <w:iCs w:val="false"/>
          <w:color w:val="555555"/>
          <w:sz w:val="22"/>
          <w:szCs w:val="22"/>
        </w:rPr>
        <w:t xml:space="preserve">Lo que necesito:</w:t>
      </w:r>
    </w:p>
    <w:p>
      <w:pPr>
        <w:pStyle w:val="ListParagraph"/>
        <w:numPr>
          <w:ilvl w:val="0"/>
          <w:numId w:val="2"/>
        </w:numPr>
        <w:spacing w:before="40" w:after="40"/>
      </w:pPr>
      <w:r>
        <w:rPr>
          <w:rFonts w:ascii="Arial" w:cs="Arial" w:eastAsia="Arial" w:hAnsi="Arial"/>
          <w:color w:val="555555"/>
          <w:sz w:val="22"/>
          <w:szCs w:val="22"/>
        </w:rPr>
        <w:t xml:space="preserve">NO eliminar nada de lo que ya existe en la web. Solo mejorar y añadir.</w:t>
      </w:r>
    </w:p>
    <w:p>
      <w:pPr>
        <w:pStyle w:val="ListParagraph"/>
        <w:numPr>
          <w:ilvl w:val="0"/>
          <w:numId w:val="2"/>
        </w:numPr>
        <w:spacing w:before="40" w:after="40"/>
      </w:pPr>
      <w:r>
        <w:rPr>
          <w:rFonts w:ascii="Arial" w:cs="Arial" w:eastAsia="Arial" w:hAnsi="Arial"/>
          <w:color w:val="555555"/>
          <w:sz w:val="22"/>
          <w:szCs w:val="22"/>
        </w:rPr>
        <w:t xml:space="preserve">Implementar las secciones nuevas en el orden indicado en la Parte 10 del documento.</w:t>
      </w:r>
    </w:p>
    <w:p>
      <w:pPr>
        <w:pStyle w:val="ListParagraph"/>
        <w:numPr>
          <w:ilvl w:val="0"/>
          <w:numId w:val="2"/>
        </w:numPr>
        <w:spacing w:before="40" w:after="40"/>
      </w:pPr>
      <w:r>
        <w:rPr>
          <w:rFonts w:ascii="Arial" w:cs="Arial" w:eastAsia="Arial" w:hAnsi="Arial"/>
          <w:color w:val="555555"/>
          <w:sz w:val="22"/>
          <w:szCs w:val="22"/>
        </w:rPr>
        <w:t xml:space="preserve">Para cada página, seguir exactamente el copy propuesto en el documento.</w:t>
      </w:r>
    </w:p>
    <w:p>
      <w:pPr>
        <w:pStyle w:val="ListParagraph"/>
        <w:numPr>
          <w:ilvl w:val="0"/>
          <w:numId w:val="2"/>
        </w:numPr>
        <w:spacing w:before="40" w:after="40"/>
      </w:pPr>
      <w:r>
        <w:rPr>
          <w:rFonts w:ascii="Arial" w:cs="Arial" w:eastAsia="Arial" w:hAnsi="Arial"/>
          <w:color w:val="555555"/>
          <w:sz w:val="22"/>
          <w:szCs w:val="22"/>
        </w:rPr>
        <w:t xml:space="preserve">Aplicar el sistema de diseño descrito en la Parte 1: tipografías Syne/Space Grotesk/Inter/JetBrains Mono, paleta de colores con #00B4D8 como color principal y #0A0A0A para zonas oscuras.</w:t>
      </w:r>
    </w:p>
    <w:p>
      <w:pPr>
        <w:pStyle w:val="ListParagraph"/>
        <w:numPr>
          <w:ilvl w:val="0"/>
          <w:numId w:val="2"/>
        </w:numPr>
        <w:spacing w:before="40" w:after="40"/>
      </w:pPr>
      <w:r>
        <w:rPr>
          <w:rFonts w:ascii="Arial" w:cs="Arial" w:eastAsia="Arial" w:hAnsi="Arial"/>
          <w:color w:val="555555"/>
          <w:sz w:val="22"/>
          <w:szCs w:val="22"/>
        </w:rPr>
        <w:t xml:space="preserve">Implementar las animaciones descritas: scroll reveal, counter animado, hover en cards, partículas sutiles en el hero.</w:t>
      </w:r>
    </w:p>
    <w:p>
      <w:pPr>
        <w:pStyle w:val="ListParagraph"/>
        <w:numPr>
          <w:ilvl w:val="0"/>
          <w:numId w:val="2"/>
        </w:numPr>
        <w:spacing w:before="40" w:after="40"/>
      </w:pPr>
      <w:r>
        <w:rPr>
          <w:rFonts w:ascii="Arial" w:cs="Arial" w:eastAsia="Arial" w:hAnsi="Arial"/>
          <w:color w:val="555555"/>
          <w:sz w:val="22"/>
          <w:szCs w:val="22"/>
        </w:rPr>
        <w:t xml:space="preserve">Cada página de programa debe seguir la estructura V2 completa: hero reescrito, problema, solución, 3 ejes, módulos detallados, casos de uso, historia de éxito, formatos y entregables.</w:t>
      </w:r>
    </w:p>
    <w:p>
      <w:pPr>
        <w:pStyle w:val="ListParagraph"/>
        <w:numPr>
          <w:ilvl w:val="0"/>
          <w:numId w:val="2"/>
        </w:numPr>
        <w:spacing w:before="40" w:after="40"/>
      </w:pPr>
      <w:r>
        <w:rPr>
          <w:rFonts w:ascii="Arial" w:cs="Arial" w:eastAsia="Arial" w:hAnsi="Arial"/>
          <w:color w:val="555555"/>
          <w:sz w:val="22"/>
          <w:szCs w:val="22"/>
        </w:rPr>
        <w:t xml:space="preserve">Aplicar el SEO indicado en la Parte 2: meta titles, meta descriptions y keywords por página.</w:t>
      </w:r>
    </w:p>
    <w:p>
      <w:pPr>
        <w:spacing w:before="60" w:after="60"/>
      </w:pPr>
      <w:r>
        <w:rPr>
          <w:rFonts w:ascii="Arial" w:cs="Arial" w:eastAsia="Arial" w:hAnsi="Arial"/>
          <w:b w:val="false"/>
          <w:bCs w:val="false"/>
          <w:i w:val="false"/>
          <w:iCs w:val="false"/>
          <w:color w:val="555555"/>
          <w:sz w:val="22"/>
          <w:szCs w:val="22"/>
        </w:rPr>
        <w:t xml:space="preserve"/>
      </w:r>
    </w:p>
    <w:p>
      <w:pPr>
        <w:spacing w:before="60" w:after="60"/>
      </w:pPr>
      <w:r>
        <w:rPr>
          <w:rFonts w:ascii="Arial" w:cs="Arial" w:eastAsia="Arial" w:hAnsi="Arial"/>
          <w:b w:val="false"/>
          <w:bCs w:val="false"/>
          <w:i w:val="false"/>
          <w:iCs w:val="false"/>
          <w:color w:val="555555"/>
          <w:sz w:val="22"/>
          <w:szCs w:val="22"/>
        </w:rPr>
        <w:t xml:space="preserve">Empieza por el Home V2 y la página de Empodérate con IA como prioridad. Después seguimos con el resto en el orden del documento.</w:t>
      </w:r>
    </w:p>
    <w:p>
      <w:r>
        <w:br w:type="page"/>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44"/>
      <w:szCs w:val="44"/>
    </w:rPr>
  </w:style>
  <w:style w:type="paragraph" w:styleId="Heading2">
    <w:name w:val="Heading 2"/>
    <w:basedOn w:val="Normal"/>
    <w:next w:val="Normal"/>
    <w:qFormat/>
    <w:pPr>
      <w:spacing w:before="400" w:after="120"/>
      <w:outlineLvl w:val="1"/>
    </w:pPr>
    <w:rPr>
      <w:rFonts w:ascii="Arial" w:cs="Arial" w:eastAsia="Arial" w:hAnsi="Arial"/>
      <w:b/>
      <w:bCs/>
      <w:sz w:val="36"/>
      <w:szCs w:val="36"/>
    </w:rPr>
  </w:style>
  <w:style w:type="paragraph" w:styleId="Heading3">
    <w:name w:val="Heading 3"/>
    <w:basedOn w:val="Normal"/>
    <w:next w:val="Normal"/>
    <w:qFormat/>
    <w:pPr>
      <w:spacing w:before="280" w:after="80"/>
      <w:outlineLvl w:val="2"/>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2026-03-08T20:13:41.803Z</dcterms:created>
  <dcterms:modified xsi:type="dcterms:W3CDTF">2026-03-08T20:13:41.804Z</dcterms:modified>
</cp:coreProperties>
</file>

<file path=docProps/custom.xml><?xml version="1.0" encoding="utf-8"?>
<Properties xmlns="http://schemas.openxmlformats.org/officeDocument/2006/custom-properties" xmlns:vt="http://schemas.openxmlformats.org/officeDocument/2006/docPropsVTypes"/>
</file>