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899" w:rsidRPr="0033784B" w:rsidRDefault="0044064B" w:rsidP="00981899">
      <w:pPr>
        <w:spacing w:line="240" w:lineRule="auto"/>
        <w:jc w:val="center"/>
        <w:rPr>
          <w:rFonts w:ascii="Impact" w:hAnsi="Impact" w:cs="Times New Roman"/>
          <w:color w:val="FF0000"/>
          <w:sz w:val="80"/>
          <w:szCs w:val="80"/>
          <w14:shadow w14:blurRad="50800" w14:dist="38100" w14:dir="2700000" w14:sx="100000" w14:sy="100000" w14:kx="0" w14:ky="0" w14:algn="tl">
            <w14:srgbClr w14:val="000000">
              <w14:alpha w14:val="60000"/>
            </w14:srgbClr>
          </w14:shadow>
          <w14:textOutline w14:w="9525" w14:cap="rnd" w14:cmpd="sng" w14:algn="ctr">
            <w14:solidFill>
              <w14:srgbClr w14:val="002060"/>
            </w14:solidFill>
            <w14:prstDash w14:val="solid"/>
            <w14:bevel/>
          </w14:textOutline>
        </w:rPr>
      </w:pPr>
      <w:r w:rsidRPr="0033784B">
        <w:rPr>
          <w:rFonts w:ascii="Impact" w:hAnsi="Impact" w:cs="Times New Roman"/>
          <w:noProof/>
          <w:sz w:val="28"/>
          <w:szCs w:val="24"/>
        </w:rPr>
        <mc:AlternateContent>
          <mc:Choice Requires="wps">
            <w:drawing>
              <wp:anchor distT="0" distB="0" distL="114300" distR="114300" simplePos="0" relativeHeight="251662336" behindDoc="1" locked="0" layoutInCell="1" allowOverlap="1" wp14:anchorId="08F80962" wp14:editId="2E8CB318">
                <wp:simplePos x="0" y="0"/>
                <wp:positionH relativeFrom="column">
                  <wp:posOffset>371475</wp:posOffset>
                </wp:positionH>
                <wp:positionV relativeFrom="paragraph">
                  <wp:posOffset>1552575</wp:posOffset>
                </wp:positionV>
                <wp:extent cx="5934075" cy="1485900"/>
                <wp:effectExtent l="57150" t="57150" r="47625" b="57150"/>
                <wp:wrapNone/>
                <wp:docPr id="2" name="Rounded Rectangle 2"/>
                <wp:cNvGraphicFramePr/>
                <a:graphic xmlns:a="http://schemas.openxmlformats.org/drawingml/2006/main">
                  <a:graphicData uri="http://schemas.microsoft.com/office/word/2010/wordprocessingShape">
                    <wps:wsp>
                      <wps:cNvSpPr/>
                      <wps:spPr>
                        <a:xfrm>
                          <a:off x="0" y="0"/>
                          <a:ext cx="5934075" cy="1485900"/>
                        </a:xfrm>
                        <a:prstGeom prst="roundRect">
                          <a:avLst/>
                        </a:prstGeom>
                        <a:blipFill>
                          <a:blip r:embed="rId5"/>
                          <a:tile tx="0" ty="0" sx="100000" sy="100000" flip="none" algn="tl"/>
                        </a:blip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00D122" id="Rounded Rectangle 2" o:spid="_x0000_s1026" style="position:absolute;margin-left:29.25pt;margin-top:122.25pt;width:467.25pt;height:1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" strokecolor="#1f4d78 [1604]" strokeweight="1pt">
                <v:fill r:id="rId6" o:title="" recolor="t" rotate="t" type="tile"/>
                <v:stroke joinstyle="miter"/>
              </v:roundrect>
            </w:pict>
          </mc:Fallback>
        </mc:AlternateContent>
      </w:r>
      <w:r w:rsidR="00981899" w:rsidRPr="0033784B">
        <w:rPr>
          <w:rFonts w:ascii="Impact" w:hAnsi="Impact" w:cs="Times New Roman"/>
          <w:color w:val="FF0000"/>
          <w:sz w:val="80"/>
          <w:szCs w:val="80"/>
          <w14:shadow w14:blurRad="50800" w14:dist="38100" w14:dir="2700000" w14:sx="100000" w14:sy="100000" w14:kx="0" w14:ky="0" w14:algn="tl">
            <w14:srgbClr w14:val="000000">
              <w14:alpha w14:val="60000"/>
            </w14:srgbClr>
          </w14:shadow>
          <w14:textOutline w14:w="9525" w14:cap="rnd" w14:cmpd="sng" w14:algn="ctr">
            <w14:solidFill>
              <w14:srgbClr w14:val="002060"/>
            </w14:solidFill>
            <w14:prstDash w14:val="solid"/>
            <w14:bevel/>
          </w14:textOutline>
        </w:rPr>
        <w:t xml:space="preserve">Critical Thinking </w:t>
      </w:r>
      <w:r w:rsidR="0033784B">
        <w:rPr>
          <w:rFonts w:ascii="Impact" w:hAnsi="Impact" w:cs="Times New Roman"/>
          <w:color w:val="FF0000"/>
          <w:sz w:val="80"/>
          <w:szCs w:val="80"/>
          <w14:shadow w14:blurRad="50800" w14:dist="38100" w14:dir="2700000" w14:sx="100000" w14:sy="100000" w14:kx="0" w14:ky="0" w14:algn="tl">
            <w14:srgbClr w14:val="000000">
              <w14:alpha w14:val="60000"/>
            </w14:srgbClr>
          </w14:shadow>
          <w14:textOutline w14:w="9525" w14:cap="rnd" w14:cmpd="sng" w14:algn="ctr">
            <w14:solidFill>
              <w14:srgbClr w14:val="002060"/>
            </w14:solidFill>
            <w14:prstDash w14:val="solid"/>
            <w14:bevel/>
          </w14:textOutline>
        </w:rPr>
        <w:br/>
      </w:r>
      <w:r w:rsidR="00981899" w:rsidRPr="0033784B">
        <w:rPr>
          <w:rFonts w:ascii="Impact" w:hAnsi="Impact" w:cs="Times New Roman"/>
          <w:color w:val="FF0000"/>
          <w:sz w:val="80"/>
          <w:szCs w:val="80"/>
          <w14:shadow w14:blurRad="50800" w14:dist="38100" w14:dir="2700000" w14:sx="100000" w14:sy="100000" w14:kx="0" w14:ky="0" w14:algn="tl">
            <w14:srgbClr w14:val="000000">
              <w14:alpha w14:val="60000"/>
            </w14:srgbClr>
          </w14:shadow>
          <w14:textOutline w14:w="9525" w14:cap="rnd" w14:cmpd="sng" w14:algn="ctr">
            <w14:solidFill>
              <w14:srgbClr w14:val="002060"/>
            </w14:solidFill>
            <w14:prstDash w14:val="solid"/>
            <w14:bevel/>
          </w14:textOutline>
        </w:rPr>
        <w:t>Test Answer Sheet</w:t>
      </w:r>
    </w:p>
    <w:p w:rsidR="0044064B" w:rsidRDefault="0033784B" w:rsidP="0044064B">
      <w:pPr>
        <w:spacing w:after="360"/>
        <w:ind w:left="994" w:right="1166"/>
        <w:rPr>
          <w:rFonts w:ascii="Times New Roman" w:hAnsi="Times New Roman" w:cs="Times New Roman"/>
          <w:sz w:val="26"/>
          <w:szCs w:val="26"/>
        </w:rPr>
      </w:pPr>
      <w:r>
        <w:rPr>
          <w:rFonts w:ascii="Times New Roman" w:hAnsi="Times New Roman" w:cs="Times New Roman"/>
          <w:sz w:val="26"/>
          <w:szCs w:val="26"/>
        </w:rPr>
        <w:br/>
      </w:r>
      <w:r w:rsidR="00981899" w:rsidRPr="0044064B">
        <w:rPr>
          <w:rFonts w:ascii="Times New Roman" w:hAnsi="Times New Roman" w:cs="Times New Roman"/>
          <w:sz w:val="26"/>
          <w:szCs w:val="26"/>
        </w:rPr>
        <w:t xml:space="preserve">I always hated how untrustworthy </w:t>
      </w:r>
      <w:r w:rsidR="00850617" w:rsidRPr="0044064B">
        <w:rPr>
          <w:rFonts w:ascii="Times New Roman" w:hAnsi="Times New Roman" w:cs="Times New Roman"/>
          <w:sz w:val="26"/>
          <w:szCs w:val="26"/>
        </w:rPr>
        <w:t>multiple-choice</w:t>
      </w:r>
      <w:r w:rsidR="00981899" w:rsidRPr="0044064B">
        <w:rPr>
          <w:rFonts w:ascii="Times New Roman" w:hAnsi="Times New Roman" w:cs="Times New Roman"/>
          <w:sz w:val="26"/>
          <w:szCs w:val="26"/>
        </w:rPr>
        <w:t xml:space="preserve"> tests were. How many students just guessed at the right answer? How many of them narrowed it down to 2 choices and just made the wrong one? I wanted better data on how much my students were learning, but as you know short answer and essay tests can be too much to grade. Then I discovered Critical Thinking Multiple Choice</w:t>
      </w:r>
      <w:r w:rsidR="00B43688" w:rsidRPr="0044064B">
        <w:rPr>
          <w:rFonts w:ascii="Times New Roman" w:hAnsi="Times New Roman" w:cs="Times New Roman"/>
          <w:sz w:val="26"/>
          <w:szCs w:val="26"/>
        </w:rPr>
        <w:t>. This is a great tool for better understanding your students’ learning</w:t>
      </w:r>
      <w:r w:rsidR="00981899" w:rsidRPr="0044064B">
        <w:rPr>
          <w:rFonts w:ascii="Times New Roman" w:hAnsi="Times New Roman" w:cs="Times New Roman"/>
          <w:sz w:val="26"/>
          <w:szCs w:val="26"/>
        </w:rPr>
        <w:t>!</w:t>
      </w:r>
    </w:p>
    <w:p w:rsidR="00981899" w:rsidRPr="00981899" w:rsidRDefault="00981899" w:rsidP="0044064B">
      <w:pPr>
        <w:ind w:left="720" w:right="1440"/>
        <w:rPr>
          <w:rFonts w:ascii="Bernard MT Condensed" w:hAnsi="Bernard MT Condensed" w:cs="Times New Roman"/>
          <w:color w:val="002060"/>
          <w:sz w:val="32"/>
          <w:szCs w:val="24"/>
        </w:rPr>
      </w:pPr>
      <w:r w:rsidRPr="0044064B">
        <w:rPr>
          <w:rFonts w:ascii="Times New Roman" w:hAnsi="Times New Roman" w:cs="Times New Roman"/>
          <w:sz w:val="26"/>
          <w:szCs w:val="26"/>
        </w:rPr>
        <w:t xml:space="preserve"> </w:t>
      </w:r>
      <w:r w:rsidRPr="00981899">
        <w:rPr>
          <w:rFonts w:ascii="Bernard MT Condensed" w:hAnsi="Bernard MT Condensed" w:cs="Times New Roman"/>
          <w:color w:val="002060"/>
          <w:sz w:val="32"/>
          <w:szCs w:val="24"/>
        </w:rPr>
        <w:t>Directions</w:t>
      </w:r>
    </w:p>
    <w:p w:rsidR="00981899" w:rsidRPr="0044064B" w:rsidRDefault="00981899" w:rsidP="00B43688">
      <w:pPr>
        <w:pStyle w:val="ListParagraph"/>
        <w:numPr>
          <w:ilvl w:val="0"/>
          <w:numId w:val="2"/>
        </w:numPr>
        <w:spacing w:after="240" w:line="240" w:lineRule="auto"/>
        <w:ind w:right="990"/>
        <w:contextualSpacing w:val="0"/>
        <w:rPr>
          <w:rFonts w:ascii="Times New Roman" w:hAnsi="Times New Roman" w:cs="Times New Roman"/>
          <w:sz w:val="24"/>
          <w:szCs w:val="24"/>
        </w:rPr>
      </w:pPr>
      <w:r w:rsidRPr="0044064B">
        <w:rPr>
          <w:rFonts w:ascii="Times New Roman" w:hAnsi="Times New Roman" w:cs="Times New Roman"/>
          <w:sz w:val="24"/>
          <w:szCs w:val="24"/>
        </w:rPr>
        <w:t xml:space="preserve">Students use the answer sheet as they would for any </w:t>
      </w:r>
      <w:r w:rsidR="0033784B" w:rsidRPr="0044064B">
        <w:rPr>
          <w:rFonts w:ascii="Times New Roman" w:hAnsi="Times New Roman" w:cs="Times New Roman"/>
          <w:sz w:val="24"/>
          <w:szCs w:val="24"/>
        </w:rPr>
        <w:t>multiple-choice</w:t>
      </w:r>
      <w:r w:rsidRPr="0044064B">
        <w:rPr>
          <w:rFonts w:ascii="Times New Roman" w:hAnsi="Times New Roman" w:cs="Times New Roman"/>
          <w:sz w:val="24"/>
          <w:szCs w:val="24"/>
        </w:rPr>
        <w:t xml:space="preserve"> test and put the letter of their answer on the first line. </w:t>
      </w:r>
      <w:bookmarkStart w:id="0" w:name="_GoBack"/>
      <w:bookmarkEnd w:id="0"/>
    </w:p>
    <w:p w:rsidR="00981899" w:rsidRPr="0044064B" w:rsidRDefault="00981899" w:rsidP="00B43688">
      <w:pPr>
        <w:pStyle w:val="ListParagraph"/>
        <w:numPr>
          <w:ilvl w:val="0"/>
          <w:numId w:val="2"/>
        </w:numPr>
        <w:spacing w:after="240" w:line="240" w:lineRule="auto"/>
        <w:ind w:right="990"/>
        <w:contextualSpacing w:val="0"/>
        <w:rPr>
          <w:rFonts w:ascii="Times New Roman" w:hAnsi="Times New Roman" w:cs="Times New Roman"/>
          <w:sz w:val="24"/>
          <w:szCs w:val="24"/>
        </w:rPr>
      </w:pPr>
      <w:r w:rsidRPr="0044064B">
        <w:rPr>
          <w:rFonts w:ascii="Times New Roman" w:hAnsi="Times New Roman" w:cs="Times New Roman"/>
          <w:sz w:val="24"/>
          <w:szCs w:val="24"/>
        </w:rPr>
        <w:t xml:space="preserve">If they are unsure about any answers, have them narrow their choices down to their top 2 and put those 2 letters on the 2 lines for that answer. </w:t>
      </w:r>
    </w:p>
    <w:p w:rsidR="00981899" w:rsidRPr="0044064B" w:rsidRDefault="00981899" w:rsidP="00B43688">
      <w:pPr>
        <w:pStyle w:val="ListParagraph"/>
        <w:numPr>
          <w:ilvl w:val="0"/>
          <w:numId w:val="2"/>
        </w:numPr>
        <w:spacing w:after="240" w:line="240" w:lineRule="auto"/>
        <w:ind w:right="990"/>
        <w:contextualSpacing w:val="0"/>
        <w:rPr>
          <w:rFonts w:ascii="Times New Roman" w:hAnsi="Times New Roman" w:cs="Times New Roman"/>
          <w:sz w:val="24"/>
          <w:szCs w:val="24"/>
        </w:rPr>
      </w:pPr>
      <w:r w:rsidRPr="0044064B">
        <w:rPr>
          <w:rFonts w:ascii="Times New Roman" w:hAnsi="Times New Roman" w:cs="Times New Roman"/>
          <w:sz w:val="24"/>
          <w:szCs w:val="24"/>
        </w:rPr>
        <w:t xml:space="preserve">For each question that they left 2 answers for, they must put that number down and explain their reasoning. </w:t>
      </w:r>
    </w:p>
    <w:p w:rsidR="00981899" w:rsidRDefault="00981899" w:rsidP="00B43688">
      <w:pPr>
        <w:pStyle w:val="ListParagraph"/>
        <w:numPr>
          <w:ilvl w:val="0"/>
          <w:numId w:val="2"/>
        </w:numPr>
        <w:spacing w:after="240" w:line="240" w:lineRule="auto"/>
        <w:ind w:right="990"/>
        <w:contextualSpacing w:val="0"/>
        <w:rPr>
          <w:rFonts w:ascii="Times New Roman" w:hAnsi="Times New Roman" w:cs="Times New Roman"/>
          <w:sz w:val="24"/>
          <w:szCs w:val="24"/>
        </w:rPr>
      </w:pPr>
      <w:r w:rsidRPr="0044064B">
        <w:rPr>
          <w:rFonts w:ascii="Times New Roman" w:hAnsi="Times New Roman" w:cs="Times New Roman"/>
          <w:sz w:val="24"/>
          <w:szCs w:val="24"/>
        </w:rPr>
        <w:t xml:space="preserve">I award half credit or more depending on how students explain their answer. Sometimes you will find that students really do know the material, they just were mixed up by the wording of the question. </w:t>
      </w:r>
    </w:p>
    <w:p w:rsidR="0044064B" w:rsidRPr="0044064B" w:rsidRDefault="0044064B" w:rsidP="00B43688">
      <w:pPr>
        <w:pStyle w:val="ListParagraph"/>
        <w:numPr>
          <w:ilvl w:val="0"/>
          <w:numId w:val="2"/>
        </w:numPr>
        <w:spacing w:after="240" w:line="240" w:lineRule="auto"/>
        <w:ind w:right="990"/>
        <w:contextualSpacing w:val="0"/>
        <w:rPr>
          <w:rFonts w:ascii="Times New Roman" w:hAnsi="Times New Roman" w:cs="Times New Roman"/>
          <w:sz w:val="24"/>
          <w:szCs w:val="24"/>
        </w:rPr>
      </w:pPr>
      <w:r>
        <w:rPr>
          <w:rFonts w:ascii="Times New Roman" w:hAnsi="Times New Roman" w:cs="Times New Roman"/>
          <w:sz w:val="24"/>
          <w:szCs w:val="24"/>
        </w:rPr>
        <w:t>I will limit the number of 2</w:t>
      </w:r>
      <w:r w:rsidRPr="0044064B">
        <w:rPr>
          <w:rFonts w:ascii="Times New Roman" w:hAnsi="Times New Roman" w:cs="Times New Roman"/>
          <w:sz w:val="24"/>
          <w:szCs w:val="24"/>
          <w:vertAlign w:val="superscript"/>
        </w:rPr>
        <w:t>nd</w:t>
      </w:r>
      <w:r>
        <w:rPr>
          <w:rFonts w:ascii="Times New Roman" w:hAnsi="Times New Roman" w:cs="Times New Roman"/>
          <w:sz w:val="24"/>
          <w:szCs w:val="24"/>
        </w:rPr>
        <w:t xml:space="preserve"> choices students are allowed so that they do not overthink every question and run out of time. I generally allow 5 on a </w:t>
      </w:r>
      <w:r w:rsidR="0033784B">
        <w:rPr>
          <w:rFonts w:ascii="Times New Roman" w:hAnsi="Times New Roman" w:cs="Times New Roman"/>
          <w:sz w:val="24"/>
          <w:szCs w:val="24"/>
        </w:rPr>
        <w:t>25-question</w:t>
      </w:r>
      <w:r>
        <w:rPr>
          <w:rFonts w:ascii="Times New Roman" w:hAnsi="Times New Roman" w:cs="Times New Roman"/>
          <w:sz w:val="24"/>
          <w:szCs w:val="24"/>
        </w:rPr>
        <w:t xml:space="preserve"> test or 10 for 50 questions. </w:t>
      </w:r>
    </w:p>
    <w:p w:rsidR="00981899" w:rsidRDefault="0044064B">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9CD3C1F" wp14:editId="01885811">
            <wp:simplePos x="0" y="0"/>
            <wp:positionH relativeFrom="margin">
              <wp:posOffset>96047</wp:posOffset>
            </wp:positionH>
            <wp:positionV relativeFrom="paragraph">
              <wp:posOffset>112395</wp:posOffset>
            </wp:positionV>
            <wp:extent cx="1986280" cy="2694305"/>
            <wp:effectExtent l="171450" t="133350" r="223520" b="2012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1602" t="20713" r="18264" b="5212"/>
                    <a:stretch/>
                  </pic:blipFill>
                  <pic:spPr bwMode="auto">
                    <a:xfrm rot="21275561">
                      <a:off x="0" y="0"/>
                      <a:ext cx="1986280" cy="2694305"/>
                    </a:xfrm>
                    <a:prstGeom prst="rect">
                      <a:avLst/>
                    </a:prstGeom>
                    <a:ln w="6350">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064B">
        <w:rPr>
          <w:noProof/>
          <w:sz w:val="24"/>
          <w:szCs w:val="24"/>
        </w:rPr>
        <w:drawing>
          <wp:anchor distT="0" distB="0" distL="114300" distR="114300" simplePos="0" relativeHeight="251678720" behindDoc="0" locked="0" layoutInCell="1" allowOverlap="1" wp14:anchorId="3D66B9AB" wp14:editId="28EDBB7A">
            <wp:simplePos x="0" y="0"/>
            <wp:positionH relativeFrom="column">
              <wp:posOffset>2168692</wp:posOffset>
            </wp:positionH>
            <wp:positionV relativeFrom="paragraph">
              <wp:posOffset>289783</wp:posOffset>
            </wp:positionV>
            <wp:extent cx="4344399" cy="2598080"/>
            <wp:effectExtent l="57150" t="57150" r="113665" b="1073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4286" t="25421" r="35583" b="41921"/>
                    <a:stretch/>
                  </pic:blipFill>
                  <pic:spPr bwMode="auto">
                    <a:xfrm>
                      <a:off x="0" y="0"/>
                      <a:ext cx="4344892" cy="2598375"/>
                    </a:xfrm>
                    <a:prstGeom prst="rect">
                      <a:avLst/>
                    </a:prstGeom>
                    <a:ln w="6350" cap="flat" cmpd="sng" algn="ctr">
                      <a:solidFill>
                        <a:sysClr val="windowText" lastClr="000000"/>
                      </a:solidFill>
                      <a:prstDash val="solid"/>
                      <a:round/>
                      <a:headEnd type="none" w="med" len="med"/>
                      <a:tailEnd type="none" w="med" len="med"/>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1899" w:rsidRDefault="00981899">
      <w:pPr>
        <w:rPr>
          <w:rFonts w:ascii="Times New Roman" w:hAnsi="Times New Roman" w:cs="Times New Roman"/>
          <w:sz w:val="24"/>
          <w:szCs w:val="24"/>
        </w:rPr>
      </w:pPr>
      <w:r>
        <w:rPr>
          <w:rFonts w:ascii="Times New Roman" w:hAnsi="Times New Roman" w:cs="Times New Roman"/>
          <w:sz w:val="24"/>
          <w:szCs w:val="24"/>
        </w:rPr>
        <w:br w:type="page"/>
      </w:r>
    </w:p>
    <w:p w:rsidR="00580B40" w:rsidRDefault="00580B40">
      <w:pPr>
        <w:rPr>
          <w:rFonts w:ascii="Times New Roman" w:hAnsi="Times New Roman" w:cs="Times New Roman"/>
          <w:sz w:val="24"/>
          <w:szCs w:val="24"/>
        </w:rPr>
      </w:pPr>
      <w:r>
        <w:rPr>
          <w:rFonts w:ascii="Times New Roman" w:hAnsi="Times New Roman" w:cs="Times New Roman"/>
          <w:sz w:val="24"/>
          <w:szCs w:val="24"/>
        </w:rPr>
        <w:lastRenderedPageBreak/>
        <w:t>Name _______________________________</w:t>
      </w:r>
    </w:p>
    <w:p w:rsidR="000E11C7" w:rsidRPr="00580B40" w:rsidRDefault="00580B40" w:rsidP="00580B40">
      <w:pPr>
        <w:jc w:val="center"/>
        <w:rPr>
          <w:rFonts w:ascii="Bernard MT Condensed" w:hAnsi="Bernard MT Condensed" w:cs="Times New Roman"/>
          <w:sz w:val="40"/>
          <w:szCs w:val="24"/>
          <w14:shadow w14:blurRad="50800" w14:dist="38100" w14:dir="2700000" w14:sx="100000" w14:sy="100000" w14:kx="0" w14:ky="0" w14:algn="tl">
            <w14:srgbClr w14:val="000000">
              <w14:alpha w14:val="60000"/>
            </w14:srgbClr>
          </w14:shadow>
        </w:rPr>
      </w:pPr>
      <w:r w:rsidRPr="00580B40">
        <w:rPr>
          <w:rFonts w:ascii="Bernard MT Condensed" w:hAnsi="Bernard MT Condensed" w:cs="Times New Roman"/>
          <w:sz w:val="40"/>
          <w:szCs w:val="24"/>
          <w14:shadow w14:blurRad="50800" w14:dist="38100" w14:dir="2700000" w14:sx="100000" w14:sy="100000" w14:kx="0" w14:ky="0" w14:algn="tl">
            <w14:srgbClr w14:val="000000">
              <w14:alpha w14:val="60000"/>
            </w14:srgbClr>
          </w14:shadow>
        </w:rPr>
        <w:t>Multiple Choice Answer Sheet</w:t>
      </w:r>
    </w:p>
    <w:p w:rsidR="00580B40" w:rsidRDefault="00580B40">
      <w:pPr>
        <w:rPr>
          <w:rFonts w:ascii="Times New Roman" w:hAnsi="Times New Roman" w:cs="Times New Roman"/>
          <w:sz w:val="24"/>
          <w:szCs w:val="24"/>
        </w:rPr>
      </w:pPr>
      <w:r w:rsidRPr="00580B40">
        <w:rPr>
          <w:rFonts w:ascii="Times New Roman" w:hAnsi="Times New Roman" w:cs="Times New Roman"/>
          <w:b/>
          <w:sz w:val="24"/>
          <w:szCs w:val="24"/>
        </w:rPr>
        <w:t>Directions</w:t>
      </w:r>
      <w:r w:rsidRPr="00580B40">
        <w:rPr>
          <w:rFonts w:ascii="Times New Roman" w:hAnsi="Times New Roman" w:cs="Times New Roman"/>
          <w:sz w:val="24"/>
          <w:szCs w:val="24"/>
        </w:rPr>
        <w:t>: Writ</w:t>
      </w:r>
      <w:r>
        <w:rPr>
          <w:rFonts w:ascii="Times New Roman" w:hAnsi="Times New Roman" w:cs="Times New Roman"/>
          <w:sz w:val="24"/>
          <w:szCs w:val="24"/>
        </w:rPr>
        <w:t>e</w:t>
      </w:r>
      <w:r w:rsidRPr="00580B40">
        <w:rPr>
          <w:rFonts w:ascii="Times New Roman" w:hAnsi="Times New Roman" w:cs="Times New Roman"/>
          <w:sz w:val="24"/>
          <w:szCs w:val="24"/>
        </w:rPr>
        <w:t xml:space="preserve"> the letter of the correct answer on the first space provided below for each question. If you are unsure of any question, write the letter of your next best choice in the second blank. </w:t>
      </w:r>
    </w:p>
    <w:p w:rsidR="00580B40" w:rsidRDefault="00580B40" w:rsidP="00580B40">
      <w:pPr>
        <w:rPr>
          <w:rFonts w:ascii="Times New Roman" w:hAnsi="Times New Roman" w:cs="Times New Roman"/>
          <w:sz w:val="24"/>
          <w:szCs w:val="24"/>
        </w:rPr>
      </w:pPr>
    </w:p>
    <w:p w:rsidR="00580B40" w:rsidRPr="00580B40" w:rsidRDefault="00580B40" w:rsidP="00580B40">
      <w:pPr>
        <w:rPr>
          <w:rFonts w:ascii="Times New Roman" w:hAnsi="Times New Roman" w:cs="Times New Roman"/>
          <w:sz w:val="24"/>
          <w:szCs w:val="24"/>
        </w:rPr>
        <w:sectPr w:rsidR="00580B40" w:rsidRPr="00580B40" w:rsidSect="00580B40">
          <w:pgSz w:w="12240" w:h="15840"/>
          <w:pgMar w:top="450" w:right="720" w:bottom="1440" w:left="720" w:header="720" w:footer="720" w:gutter="0"/>
          <w:cols w:space="720"/>
          <w:docGrid w:linePitch="360"/>
        </w:sectPr>
      </w:pP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15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Pr="00580B40" w:rsidRDefault="00580B40" w:rsidP="00580B40">
      <w:pPr>
        <w:pStyle w:val="ListParagraph"/>
        <w:numPr>
          <w:ilvl w:val="0"/>
          <w:numId w:val="1"/>
        </w:numPr>
        <w:spacing w:after="40" w:line="360" w:lineRule="auto"/>
        <w:ind w:left="630"/>
        <w:contextualSpacing w:val="0"/>
        <w:rPr>
          <w:rFonts w:ascii="Times New Roman" w:hAnsi="Times New Roman" w:cs="Times New Roman"/>
          <w:sz w:val="24"/>
          <w:szCs w:val="24"/>
        </w:rPr>
      </w:pPr>
      <w:r>
        <w:rPr>
          <w:rFonts w:ascii="Times New Roman" w:hAnsi="Times New Roman" w:cs="Times New Roman"/>
          <w:sz w:val="24"/>
          <w:szCs w:val="24"/>
        </w:rPr>
        <w:t>______     ______</w:t>
      </w:r>
    </w:p>
    <w:p w:rsidR="00580B40" w:rsidRDefault="00580B40">
      <w:pPr>
        <w:rPr>
          <w:rFonts w:ascii="Times New Roman" w:hAnsi="Times New Roman" w:cs="Times New Roman"/>
          <w:sz w:val="24"/>
          <w:szCs w:val="24"/>
        </w:rPr>
        <w:sectPr w:rsidR="00580B40" w:rsidSect="00580B40">
          <w:type w:val="continuous"/>
          <w:pgSz w:w="12240" w:h="15840"/>
          <w:pgMar w:top="540" w:right="720" w:bottom="270" w:left="720" w:header="720" w:footer="720" w:gutter="0"/>
          <w:cols w:num="2" w:space="720"/>
          <w:docGrid w:linePitch="360"/>
        </w:sectPr>
      </w:pPr>
    </w:p>
    <w:p w:rsidR="00580B40" w:rsidRPr="00580B40" w:rsidRDefault="00580B40" w:rsidP="00580B40">
      <w:pPr>
        <w:rPr>
          <w:rFonts w:ascii="Bernard MT Condensed" w:hAnsi="Bernard MT Condensed" w:cs="Times New Roman"/>
          <w:sz w:val="28"/>
          <w:szCs w:val="24"/>
        </w:rPr>
      </w:pPr>
      <w:r w:rsidRPr="00580B40">
        <w:rPr>
          <w:rFonts w:ascii="Bernard MT Condensed" w:hAnsi="Bernard MT Condensed" w:cs="Times New Roman"/>
          <w:sz w:val="28"/>
          <w:szCs w:val="24"/>
        </w:rPr>
        <w:lastRenderedPageBreak/>
        <w:t>Reasoning</w:t>
      </w:r>
    </w:p>
    <w:p w:rsidR="00580B40" w:rsidRDefault="00580B40">
      <w:pPr>
        <w:rPr>
          <w:rFonts w:ascii="Times New Roman" w:hAnsi="Times New Roman" w:cs="Times New Roman"/>
          <w:sz w:val="24"/>
          <w:szCs w:val="24"/>
        </w:rPr>
      </w:pPr>
      <w:r w:rsidRPr="00580B40">
        <w:rPr>
          <w:rFonts w:ascii="Times New Roman" w:hAnsi="Times New Roman" w:cs="Times New Roman"/>
          <w:sz w:val="24"/>
          <w:szCs w:val="24"/>
        </w:rPr>
        <w:t xml:space="preserve">In the spaces below, explain why you are unsure of each question you provided more than one answer for. </w:t>
      </w:r>
    </w:p>
    <w:p w:rsidR="00580B40" w:rsidRDefault="00580B40">
      <w:pPr>
        <w:rPr>
          <w:rFonts w:ascii="Times New Roman" w:hAnsi="Times New Roman" w:cs="Times New Roman"/>
          <w:sz w:val="24"/>
          <w:szCs w:val="24"/>
        </w:rPr>
      </w:pPr>
    </w:p>
    <w:p w:rsidR="00580B40"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B43688" w:rsidRDefault="00B43688" w:rsidP="00B43688">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580B40"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B43688" w:rsidRDefault="00B43688" w:rsidP="00B43688">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580B40"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2D2286" w:rsidRDefault="002D2286" w:rsidP="002D2286">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580B40"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2D2286" w:rsidRDefault="002D2286" w:rsidP="002D2286">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580B40"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2D2286" w:rsidRDefault="002D2286" w:rsidP="002D2286">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2D2286"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2D2286" w:rsidRDefault="002D2286" w:rsidP="002D2286">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580B40"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2D2286" w:rsidRDefault="002D2286" w:rsidP="002D2286">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580B40"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2D2286" w:rsidRDefault="002D2286" w:rsidP="002D2286">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580B40" w:rsidRDefault="00580B40" w:rsidP="00580B40">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2D2286" w:rsidRDefault="002D2286" w:rsidP="002D2286">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44064B" w:rsidRDefault="0044064B" w:rsidP="0044064B">
      <w:pPr>
        <w:spacing w:after="240" w:line="360" w:lineRule="auto"/>
        <w:rPr>
          <w:rFonts w:ascii="Times New Roman" w:hAnsi="Times New Roman" w:cs="Times New Roman"/>
          <w:sz w:val="24"/>
          <w:szCs w:val="24"/>
        </w:rPr>
      </w:pPr>
      <w:r>
        <w:rPr>
          <w:rFonts w:ascii="Times New Roman" w:hAnsi="Times New Roman" w:cs="Times New Roman"/>
          <w:sz w:val="24"/>
          <w:szCs w:val="24"/>
        </w:rPr>
        <w:t># ________ - _________________________________________________________________________</w:t>
      </w:r>
    </w:p>
    <w:p w:rsidR="0044064B" w:rsidRDefault="0044064B" w:rsidP="0044064B">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_________________________________________________________________________</w:t>
      </w:r>
    </w:p>
    <w:p w:rsidR="00580B40" w:rsidRPr="00580B40" w:rsidRDefault="00B43688" w:rsidP="0044064B">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85C2E95" wp14:editId="4373EA56">
            <wp:simplePos x="0" y="0"/>
            <wp:positionH relativeFrom="margin">
              <wp:align>right</wp:align>
            </wp:positionH>
            <wp:positionV relativeFrom="paragraph">
              <wp:posOffset>2724700</wp:posOffset>
            </wp:positionV>
            <wp:extent cx="626745" cy="626745"/>
            <wp:effectExtent l="38100" t="38100" r="97155" b="97155"/>
            <wp:wrapNone/>
            <wp:docPr id="80" name="Picture 8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png"/>
                    <pic:cNvPicPr/>
                  </pic:nvPicPr>
                  <pic:blipFill>
                    <a:blip r:embed="rId10" cstate="screen">
                      <a:extLst>
                        <a:ext uri="{28A0092B-C50C-407E-A947-70E740481C1C}">
                          <a14:useLocalDpi xmlns:a14="http://schemas.microsoft.com/office/drawing/2010/main"/>
                        </a:ext>
                      </a:extLst>
                    </a:blip>
                    <a:stretch>
                      <a:fillRect/>
                    </a:stretch>
                  </pic:blipFill>
                  <pic:spPr>
                    <a:xfrm>
                      <a:off x="0" y="0"/>
                      <a:ext cx="626745" cy="62674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sectPr w:rsidR="00580B40" w:rsidRPr="00580B40" w:rsidSect="00580B40">
      <w:type w:val="continuous"/>
      <w:pgSz w:w="12240" w:h="15840"/>
      <w:pgMar w:top="54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547F"/>
    <w:multiLevelType w:val="hybridMultilevel"/>
    <w:tmpl w:val="203C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B468A"/>
    <w:multiLevelType w:val="hybridMultilevel"/>
    <w:tmpl w:val="203C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2A16"/>
    <w:multiLevelType w:val="hybridMultilevel"/>
    <w:tmpl w:val="A91A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40"/>
    <w:rsid w:val="000C7AB8"/>
    <w:rsid w:val="002D2286"/>
    <w:rsid w:val="0033784B"/>
    <w:rsid w:val="00414F8D"/>
    <w:rsid w:val="0044064B"/>
    <w:rsid w:val="00580B40"/>
    <w:rsid w:val="00850617"/>
    <w:rsid w:val="00981899"/>
    <w:rsid w:val="00B4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A30B"/>
  <w15:chartTrackingRefBased/>
  <w15:docId w15:val="{99379325-3DA7-4152-B48E-2C527475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teacherspayteachers.com/Store/Students-Of-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Rosa</dc:creator>
  <cp:keywords/>
  <dc:description/>
  <cp:lastModifiedBy>Luke Rosa</cp:lastModifiedBy>
  <cp:revision>4</cp:revision>
  <dcterms:created xsi:type="dcterms:W3CDTF">2014-12-03T18:59:00Z</dcterms:created>
  <dcterms:modified xsi:type="dcterms:W3CDTF">2018-01-29T16:12:00Z</dcterms:modified>
</cp:coreProperties>
</file>