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Aetherwatch Oracle</w:t>
      </w:r>
    </w:p>
    <w:p>
      <w:pPr>
        <w:spacing w:after="8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6"/>
          <w:szCs w:val="36"/>
        </w:rPr>
        <w:t xml:space="preserve">House numerology</w:t>
      </w:r>
    </w:p>
    <w:p>
      <w:pPr>
        <w:spacing w:after="2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the number map. Reusable across decks. Pythagorean 1–9. Printed numbers may be 1 to 4 digits. Not a theme file.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What the number is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printed number is what you reduce. Catalog id is only a filename. Deck order is not numerology. A deck may print 26, 4, 2026, and 9 in any sequence.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Image and any words on the face still lead in a sitting. Number comes later, in ordinary words. Do not say “root” to a sitter. Do not say “an 8 that is a 1 and a 7.”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suits. No master numbers (11, 22, 33 kept whole) unless a later house lock says so. Reduce them like any other number: 11 → 2, 22 → 4, 33 → 6.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How to reduce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Add the printed digits. If the sum is still two or more digits, add again until you have 1–9. That single digit is the kind of force.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17 → 8.  23 → 5.  19 → 10 → 1.  26 → 8.  152 → 8.  2026 → 10 → 1.  3333 → 12 → 3.  9000 → 9.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One to four digits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length of the printed number is the path. The reduced digit is the kind of force for the whole card. Both matter.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F0ED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Digits</w:t>
            </w:r>
          </w:p>
        </w:tc>
        <w:tc>
          <w:tcPr>
            <w:tcW w:type="dxa" w:w="7880"/>
            <w:shd w:fill="F0ED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What you read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(1–9)</w:t>
            </w:r>
          </w:p>
        </w:tc>
        <w:tc>
          <w:tcPr>
            <w:tcW w:type="dxa" w:w="78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whole force. Do not split it.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 (10–99)</w:t>
            </w:r>
          </w:p>
        </w:tc>
        <w:tc>
          <w:tcPr>
            <w:tcW w:type="dxa" w:w="78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First digit starts. Last digit lands. Kind of force from the sum.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 (100–999)</w:t>
            </w:r>
          </w:p>
        </w:tc>
        <w:tc>
          <w:tcPr>
            <w:tcW w:type="dxa" w:w="78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First starts. Middle travels through. Last lands.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 (1000–9999)</w:t>
            </w:r>
          </w:p>
        </w:tc>
        <w:tc>
          <w:tcPr>
            <w:tcW w:type="dxa" w:w="78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First starts. The two middle digits are the stretch it crosses, in order. Last lands.</w:t>
            </w:r>
          </w:p>
        </w:tc>
      </w:tr>
    </w:tbl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Start = what begins the force. Through = what it has to cross. Land = where it arrives. Zero in any of those slots is empty ground, not a secret tenth force.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Exact tens (10, 20, 30 … 90): the kind of force is the leading digit. They land on 0. Empty arrival, not a void card.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Same kind of force, different path — all of these reduce to 8, and they do not sit the same: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5680"/>
      </w:tblGrid>
      <w:tr>
        <w:tc>
          <w:tcPr>
            <w:tcW w:type="dxa" w:w="1600"/>
            <w:shd w:fill="F0ED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Print</w:t>
            </w:r>
          </w:p>
        </w:tc>
        <w:tc>
          <w:tcPr>
            <w:tcW w:type="dxa" w:w="2800"/>
            <w:shd w:fill="F0ED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Path</w:t>
            </w:r>
          </w:p>
        </w:tc>
        <w:tc>
          <w:tcPr>
            <w:tcW w:type="dxa" w:w="5680"/>
            <w:shd w:fill="F0ED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How it differs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whole 8</w:t>
            </w:r>
          </w:p>
        </w:tc>
        <w:tc>
          <w:tcPr>
            <w:tcW w:type="dxa" w:w="56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Force with no journey.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starts → 7 lands</w:t>
            </w:r>
          </w:p>
        </w:tc>
        <w:tc>
          <w:tcPr>
            <w:tcW w:type="dxa" w:w="56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Will starts. Test receives.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26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 starts → 6 lands</w:t>
            </w:r>
          </w:p>
        </w:tc>
        <w:tc>
          <w:tcPr>
            <w:tcW w:type="dxa" w:w="56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Relation starts. Duty receives.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80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 starts → 0 lands</w:t>
            </w:r>
          </w:p>
        </w:tc>
        <w:tc>
          <w:tcPr>
            <w:tcW w:type="dxa" w:w="56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Force starts. Empty landing.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152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→ 5 → 2</w:t>
            </w:r>
          </w:p>
        </w:tc>
        <w:tc>
          <w:tcPr>
            <w:tcW w:type="dxa" w:w="56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Will starts. Unrest through. Relation lands.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404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 → 0 → 4</w:t>
            </w:r>
          </w:p>
        </w:tc>
        <w:tc>
          <w:tcPr>
            <w:tcW w:type="dxa" w:w="56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Structure starts. Empty through. Structure lands.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2026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 → 0, 2 → 6</w:t>
            </w:r>
          </w:p>
        </w:tc>
        <w:tc>
          <w:tcPr>
            <w:tcW w:type="dxa" w:w="56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Relation starts. Empty, then relation, then duty.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The nine forces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House names first. Traditional Pythagorean color beside them so other decks can use the same digits without inventing a new map.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2600"/>
        <w:gridCol w:w="4580"/>
      </w:tblGrid>
      <w:tr>
        <w:tc>
          <w:tcPr>
            <w:tcW w:type="dxa" w:w="1100"/>
            <w:shd w:fill="F0ED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Digit</w:t>
            </w:r>
          </w:p>
        </w:tc>
        <w:tc>
          <w:tcPr>
            <w:tcW w:type="dxa" w:w="1800"/>
            <w:shd w:fill="F0ED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House force</w:t>
            </w:r>
          </w:p>
        </w:tc>
        <w:tc>
          <w:tcPr>
            <w:tcW w:type="dxa" w:w="2600"/>
            <w:shd w:fill="F0ED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 a sitting</w:t>
            </w:r>
          </w:p>
        </w:tc>
        <w:tc>
          <w:tcPr>
            <w:tcW w:type="dxa" w:w="4580"/>
            <w:shd w:fill="F0ED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Pythagorean color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Initiate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Self, start, will</w:t>
            </w:r>
          </w:p>
        </w:tc>
        <w:tc>
          <w:tcPr>
            <w:tcW w:type="dxa" w:w="45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Unity. Origin. The point that begins a line. Independence, initiative, the first move.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Other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Pair, relation, the second</w:t>
            </w:r>
          </w:p>
        </w:tc>
        <w:tc>
          <w:tcPr>
            <w:tcW w:type="dxa" w:w="45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Duality. Partnership, reflection, contrast. The other person, the other current, the hinge between two.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Expression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What is shown, made, spoken</w:t>
            </w:r>
          </w:p>
        </w:tc>
        <w:tc>
          <w:tcPr>
            <w:tcW w:type="dxa" w:w="45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Outward form. Speech, making, display. The number of what can be seen or said.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Structure, work, limit</w:t>
            </w:r>
          </w:p>
        </w:tc>
        <w:tc>
          <w:tcPr>
            <w:tcW w:type="dxa" w:w="45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Order, walls, labor, time. What holds. Also what boxes.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Unrest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Change, split, unstable interval</w:t>
            </w:r>
          </w:p>
        </w:tc>
        <w:tc>
          <w:tcPr>
            <w:tcW w:type="dxa" w:w="45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Motion, risk, the break in a pattern. Freedom and disruption in the same digit.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Charge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Care, duty, what is held for another</w:t>
            </w:r>
          </w:p>
        </w:tc>
        <w:tc>
          <w:tcPr>
            <w:tcW w:type="dxa" w:w="45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Responsibility, harmony as a job, the thing carried for someone or something else.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Test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Inner work, solitude, assessment</w:t>
            </w:r>
          </w:p>
        </w:tc>
        <w:tc>
          <w:tcPr>
            <w:tcW w:type="dxa" w:w="45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Analysis, withdrawal, the exam. Looking in rather than pushing out.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Force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Power in the world, strain, the bill</w:t>
            </w:r>
          </w:p>
        </w:tc>
        <w:tc>
          <w:tcPr>
            <w:tcW w:type="dxa" w:w="45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Weight in matter. Authority, strain, result, what is owed in the open.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Completion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Near-close, the end of a 1–9 pass</w:t>
            </w:r>
          </w:p>
        </w:tc>
        <w:tc>
          <w:tcPr>
            <w:tcW w:type="dxa" w:w="45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last of a cycle. Harvest, ending, the pass that makes room for a new 1.</w:t>
            </w:r>
          </w:p>
        </w:tc>
      </w:tr>
    </w:tbl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0 is a digit, not a force. Empty start, empty through, or empty land. Cross it. Do not fill it with invented meaning. Do not call it a tenth force.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How to speak it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Picture first. Then one or two sentences of number, in ordinary words. Then stop.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One digit: “Nine arrives whole. The pass is over.”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Two digits: “Seven starts as a test. Two is where it lands — you and the other.”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Three or four: name start, the stretch if it matters, and the landing. If a middle zero is there, say empty ground. Do not turn the arithmetic into the reading.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What this file is not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Not a theme lexicon. Not a list of card meanings. Not a reason to ignore the picture. Different decks may print the same number on different faces. The force stays. The picture changes what that force is doing.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House numerology  · 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Aetherwatch Oracle  ·  House numerology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2026-09-15T01:06:10.259Z</dcterms:created>
  <dcterms:modified xsi:type="dcterms:W3CDTF">2026-09-15T01:06:10.259Z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