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E0B2" w14:textId="3DE2D12C" w:rsidR="0066382B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제1장 인적자원관리의 개관</w:t>
      </w:r>
    </w:p>
    <w:p w14:paraId="4CC4C913" w14:textId="5F1811FC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제2절 인적자원관리의 역사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6AE1A62E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제1장 인적자원관리의 개관</w:t>
      </w:r>
    </w:p>
    <w:p w14:paraId="3976CFEE" w14:textId="72F7EBDC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전략적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70C68C44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제1장 인적자원관리의 개관</w:t>
      </w:r>
    </w:p>
    <w:p w14:paraId="2C205E18" w14:textId="52D53060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5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경쟁전략과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3C8B5CDE" w14:textId="0AEF3383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2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직무관리</w:t>
      </w:r>
    </w:p>
    <w:p w14:paraId="57ADAB24" w14:textId="69F52132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3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직무설계(Job Design)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45681E94" w14:textId="5DB612B9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개발관리</w:t>
      </w:r>
    </w:p>
    <w:p w14:paraId="7C0776DE" w14:textId="4146E392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제2절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인적자원의 교육훈련관리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13F77BC6" w14:textId="2DF8E55F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개발관리</w:t>
      </w:r>
    </w:p>
    <w:p w14:paraId="57954150" w14:textId="5AFBBA0D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3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인적자원의 경력개발관리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2FDB6AD2" w14:textId="3F905425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5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평가관리(성과관리)</w:t>
      </w:r>
    </w:p>
    <w:p w14:paraId="061D5F3D" w14:textId="38B3F6B3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3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인사평가의 오류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07523584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제5장 평가관리(성과관리)</w:t>
      </w:r>
    </w:p>
    <w:p w14:paraId="77DBCA36" w14:textId="20052BE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인사평가의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방법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0D1A0D9B" w14:textId="11CD8D09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6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보상관리</w:t>
      </w:r>
    </w:p>
    <w:p w14:paraId="3B88A9EF" w14:textId="3B03D433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1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보상관리의 개관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2F83A63E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제6장 보상관리</w:t>
      </w:r>
    </w:p>
    <w:p w14:paraId="688D726F" w14:textId="0797CE9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2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임금관리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70E74DF6" w14:textId="42E2B294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7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유지 및 이직관리</w:t>
      </w:r>
    </w:p>
    <w:p w14:paraId="74A6D06C" w14:textId="57E84B6A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3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동기부여를 통한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565CD664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제7장 유지 및 이직관리</w:t>
      </w:r>
    </w:p>
    <w:p w14:paraId="42999537" w14:textId="5B2A67E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스트레스관리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430EB6A6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제7장 유지 및 이직관리</w:t>
      </w:r>
    </w:p>
    <w:p w14:paraId="2681CEDB" w14:textId="3F277525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5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노사관계관리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2DE3CC8C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제7장 유지 및 이직관리</w:t>
      </w:r>
    </w:p>
    <w:p w14:paraId="172AD3B4" w14:textId="090C0FF1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6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이직관리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6F547B73" w14:textId="20630E4C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8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장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인적자원관리의 현대적 흐름</w:t>
      </w:r>
    </w:p>
    <w:p w14:paraId="1710EE21" w14:textId="1099FB8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2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국제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0011F387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제8장 인적자원관리의 현대적 흐름</w:t>
      </w:r>
    </w:p>
    <w:p w14:paraId="4BB823C3" w14:textId="6C98EE9F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9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다양성 경영에 따른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35B3E8B5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제8장 인적자원관리의 현대적 흐름</w:t>
      </w:r>
    </w:p>
    <w:p w14:paraId="514DEE18" w14:textId="799D5D7C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11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핵심인재 인적자원관리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320FD891" w14:textId="77777777" w:rsidR="00CF7D90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제8장 인적자원관리의 현대적 흐름</w:t>
      </w:r>
    </w:p>
    <w:p w14:paraId="24F41116" w14:textId="23F0BC1F" w:rsidR="00D15EFA" w:rsidRPr="006058C2" w:rsidRDefault="00CF7D90" w:rsidP="00CF7D90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14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="00D15EFA"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가족친화적 경영</w:t>
      </w:r>
      <w:r w:rsidR="00D15EFA"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3DF90E6E" w14:textId="77777777" w:rsidR="00D15EFA" w:rsidRPr="006058C2" w:rsidRDefault="00D15EFA" w:rsidP="00D15EFA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제8장 인적자원관리의 현대적 흐름</w:t>
      </w:r>
    </w:p>
    <w:p w14:paraId="16AB72D9" w14:textId="32935EEF" w:rsidR="00D15EFA" w:rsidRPr="006058C2" w:rsidRDefault="00D15EFA" w:rsidP="00D15EFA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16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근로생활의 질</w:t>
      </w: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br w:type="page"/>
      </w:r>
    </w:p>
    <w:p w14:paraId="578CEE0D" w14:textId="77777777" w:rsidR="00D15EFA" w:rsidRPr="006058C2" w:rsidRDefault="00D15EFA" w:rsidP="00D15EFA">
      <w:pPr>
        <w:rPr>
          <w:rFonts w:ascii="함초롬돋움" w:eastAsia="함초롬돋움" w:hAnsi="함초롬돋움" w:cs="함초롬돋움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lastRenderedPageBreak/>
        <w:t>제8장 인적자원관리의 현대적 흐름</w:t>
      </w:r>
    </w:p>
    <w:p w14:paraId="54955418" w14:textId="4C3CDDDE" w:rsidR="00D15EFA" w:rsidRPr="006058C2" w:rsidRDefault="00D15EFA" w:rsidP="00D15EFA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  <w:r w:rsidRPr="006058C2">
        <w:rPr>
          <w:rFonts w:ascii="함초롬돋움" w:eastAsia="함초롬돋움" w:hAnsi="함초롬돋움" w:cs="함초롬돋움"/>
          <w:b/>
          <w:bCs/>
          <w:sz w:val="44"/>
          <w:szCs w:val="48"/>
        </w:rPr>
        <w:tab/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제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18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 xml:space="preserve">절 </w:t>
      </w:r>
      <w:r w:rsidRPr="006058C2"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  <w:t>조직문화</w:t>
      </w:r>
    </w:p>
    <w:p w14:paraId="5AADC5DF" w14:textId="77777777" w:rsidR="00D15EFA" w:rsidRPr="006058C2" w:rsidRDefault="00D15EFA" w:rsidP="00D15EFA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656DBD03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251858B5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7E5318B8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2ECC5137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67C5E4B4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04E0E71B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05A1F44F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65DD2BD4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1CF07D80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0171FD96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p w14:paraId="6B0C12CE" w14:textId="77777777" w:rsidR="00CF7D90" w:rsidRPr="006058C2" w:rsidRDefault="00CF7D90" w:rsidP="00CF7D90">
      <w:pPr>
        <w:rPr>
          <w:rFonts w:ascii="함초롬돋움" w:eastAsia="함초롬돋움" w:hAnsi="함초롬돋움" w:cs="함초롬돋움" w:hint="eastAsia"/>
          <w:b/>
          <w:bCs/>
          <w:sz w:val="44"/>
          <w:szCs w:val="48"/>
        </w:rPr>
      </w:pPr>
    </w:p>
    <w:sectPr w:rsidR="00CF7D90" w:rsidRPr="006058C2" w:rsidSect="0066382B">
      <w:pgSz w:w="11906" w:h="16838"/>
      <w:pgMar w:top="720" w:right="1021" w:bottom="720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4D54" w14:textId="77777777" w:rsidR="00D34AEA" w:rsidRDefault="00D34AEA" w:rsidP="0066382B">
      <w:pPr>
        <w:spacing w:after="0"/>
      </w:pPr>
      <w:r>
        <w:separator/>
      </w:r>
    </w:p>
  </w:endnote>
  <w:endnote w:type="continuationSeparator" w:id="0">
    <w:p w14:paraId="48262592" w14:textId="77777777" w:rsidR="00D34AEA" w:rsidRDefault="00D34AEA" w:rsidP="006638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AE65" w14:textId="77777777" w:rsidR="00D34AEA" w:rsidRDefault="00D34AEA" w:rsidP="0066382B">
      <w:pPr>
        <w:spacing w:after="0"/>
      </w:pPr>
      <w:r>
        <w:separator/>
      </w:r>
    </w:p>
  </w:footnote>
  <w:footnote w:type="continuationSeparator" w:id="0">
    <w:p w14:paraId="0C8A39D9" w14:textId="77777777" w:rsidR="00D34AEA" w:rsidRDefault="00D34AEA" w:rsidP="0066382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71"/>
    <w:rsid w:val="0016170A"/>
    <w:rsid w:val="001C6EAC"/>
    <w:rsid w:val="002028A8"/>
    <w:rsid w:val="00245014"/>
    <w:rsid w:val="002E75E0"/>
    <w:rsid w:val="00527DE5"/>
    <w:rsid w:val="0057264C"/>
    <w:rsid w:val="006051BE"/>
    <w:rsid w:val="006058C2"/>
    <w:rsid w:val="006436C6"/>
    <w:rsid w:val="0066382B"/>
    <w:rsid w:val="006831D8"/>
    <w:rsid w:val="00691250"/>
    <w:rsid w:val="007343F0"/>
    <w:rsid w:val="007A0790"/>
    <w:rsid w:val="007D144B"/>
    <w:rsid w:val="007D4EB1"/>
    <w:rsid w:val="00835857"/>
    <w:rsid w:val="00884535"/>
    <w:rsid w:val="00895775"/>
    <w:rsid w:val="00984E3B"/>
    <w:rsid w:val="00A63AB5"/>
    <w:rsid w:val="00B5790A"/>
    <w:rsid w:val="00BE6E88"/>
    <w:rsid w:val="00CA65EC"/>
    <w:rsid w:val="00CD57FE"/>
    <w:rsid w:val="00CF7D90"/>
    <w:rsid w:val="00D15EFA"/>
    <w:rsid w:val="00D34AEA"/>
    <w:rsid w:val="00D477EB"/>
    <w:rsid w:val="00DF7C5C"/>
    <w:rsid w:val="00F06D40"/>
    <w:rsid w:val="00F12A35"/>
    <w:rsid w:val="00F45271"/>
    <w:rsid w:val="00FC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24E50"/>
  <w15:chartTrackingRefBased/>
  <w15:docId w15:val="{AC9B1C71-D870-4739-8475-D183F015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D9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527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52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527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527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527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527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527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527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4527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4527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4527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4527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452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4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52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452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4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4527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527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527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4527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527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6382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382B"/>
  </w:style>
  <w:style w:type="paragraph" w:styleId="ab">
    <w:name w:val="footer"/>
    <w:basedOn w:val="a"/>
    <w:link w:val="Char4"/>
    <w:uiPriority w:val="99"/>
    <w:unhideWhenUsed/>
    <w:rsid w:val="006638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3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1F7C2-810D-4ECB-8AB5-DD2174BE0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3</cp:revision>
  <cp:lastPrinted>2026-05-20T06:26:00Z</cp:lastPrinted>
  <dcterms:created xsi:type="dcterms:W3CDTF">2026-05-20T23:20:00Z</dcterms:created>
  <dcterms:modified xsi:type="dcterms:W3CDTF">2026-05-20T23:21:00Z</dcterms:modified>
</cp:coreProperties>
</file>