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EE8" w:rsidRDefault="004F0EE8" w:rsidP="004F0EE8">
      <w:pPr>
        <w:jc w:val="both"/>
      </w:pPr>
      <w:r>
        <w:t>[기출][1][2010-1]해외연수 후 의무근로기간 약정 위반 시 연수비용 반환의 적법성 및 퇴직금과 연수비용의 상계 가능성</w:t>
      </w:r>
    </w:p>
    <w:p w:rsidR="004F0EE8" w:rsidRDefault="004F0EE8" w:rsidP="004F0EE8">
      <w:pPr>
        <w:jc w:val="both"/>
      </w:pPr>
    </w:p>
    <w:p w:rsidR="004F0EE8" w:rsidRDefault="004F0EE8" w:rsidP="004F0EE8">
      <w:pPr>
        <w:jc w:val="both"/>
      </w:pPr>
      <w:r>
        <w:rPr>
          <w:rFonts w:hint="eastAsia"/>
        </w:rPr>
        <w:t>【문제</w:t>
      </w:r>
      <w:r>
        <w:t>1】 甲은 A회사에서 10년째 근로하던 중 회사의 해외연수프로그램에 응모, 선정되어 2년간 외국 대학에서 학위를 취득하고 귀국하였다. 유학중 甲은 A회사로부터 업무상 지휘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명령은</w:t>
      </w:r>
      <w:r>
        <w:t xml:space="preserve"> 받지 아니하였으며, 다만 "해외연수직원관리규정"에 따라 6개월에 한 번씩 회사에 연수상황을 보고하였다. 甲은 귀국 후 A회사에 1년간 근로한 후 </w:t>
      </w:r>
      <w:r>
        <w:rPr>
          <w:rFonts w:hint="eastAsia"/>
        </w:rPr>
        <w:t>사직원을</w:t>
      </w:r>
      <w:r>
        <w:t xml:space="preserve"> 제출하고 퇴직하였다. A회사의 "해외연수직원관리규정"은 해외연수기간 중 정상급여 및 유학중 소요되는 학교등록금, 생활비, 자녀교육비, 주택비, 왕복항공료 등의 유학비용은 A회사가 부담하고, 해외연수직원은 해외연수 후 국내 귀임시 회사 또는 관계 회사에 해외연수기간에 해당하는 2년 이상을 근무하여야 하며, 이를 위반한 때에는 정상급여를 제외한 유학비용 일체를 반환해야 한다고 규정하고 있다. 이러한 규정에 따라 A회사는 甲의 사직원을 수리하면서 甲</w:t>
      </w:r>
      <w:r>
        <w:rPr>
          <w:rFonts w:hint="eastAsia"/>
        </w:rPr>
        <w:t>에게</w:t>
      </w:r>
      <w:r>
        <w:t xml:space="preserve"> 지급해야 할 퇴직금을 유학비용과 상계하고 지급하였다. 이상의 사례를 읽고 노동법상 쟁점이 되는 문제에 관하여 논하시오. (50점)</w:t>
      </w:r>
    </w:p>
    <w:p w:rsidR="004F0EE8" w:rsidRDefault="004F0EE8" w:rsidP="004F0EE8">
      <w:pPr>
        <w:jc w:val="both"/>
      </w:pPr>
    </w:p>
    <w:p w:rsidR="004F0EE8" w:rsidRDefault="004F0EE8" w:rsidP="004F0EE8">
      <w:pPr>
        <w:jc w:val="both"/>
      </w:pPr>
    </w:p>
    <w:sectPr w:rsidR="004F0E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E8"/>
    <w:rsid w:val="00000065"/>
    <w:rsid w:val="004F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1FAA1-46F0-4520-B740-0DC82508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0E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0E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0E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0E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0E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0E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0E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0E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0E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0E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0E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0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0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0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0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0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0E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0E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0E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0E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0E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0E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0E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0E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0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