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8E81" w14:textId="77777777" w:rsidR="00771359" w:rsidRDefault="00771359" w:rsidP="00771359">
      <w:pPr>
        <w:jc w:val="both"/>
      </w:pPr>
      <w:r>
        <w:t>[예상][1][02.04-1]경력 허위 기재가 근로계약의 효력에 미치는 영향과 회사의 조치에 대한 타당성 여부</w:t>
      </w:r>
    </w:p>
    <w:p w14:paraId="255CD2B7" w14:textId="77777777" w:rsidR="00771359" w:rsidRDefault="00771359" w:rsidP="00771359">
      <w:pPr>
        <w:jc w:val="both"/>
      </w:pPr>
    </w:p>
    <w:p w14:paraId="750C8707" w14:textId="77777777" w:rsidR="00771359" w:rsidRDefault="00771359" w:rsidP="00771359">
      <w:pPr>
        <w:jc w:val="both"/>
      </w:pPr>
      <w:r>
        <w:rPr>
          <w:rFonts w:hint="eastAsia"/>
        </w:rPr>
        <w:t>【문제</w:t>
      </w:r>
      <w:r>
        <w:t>2.4】</w:t>
      </w:r>
    </w:p>
    <w:p w14:paraId="7CA4FB7E" w14:textId="77777777" w:rsidR="00771359" w:rsidRDefault="00771359" w:rsidP="00771359">
      <w:pPr>
        <w:jc w:val="both"/>
      </w:pPr>
      <w:r>
        <w:t>&lt;사례&gt;</w:t>
      </w:r>
    </w:p>
    <w:p w14:paraId="60511CF6" w14:textId="77777777" w:rsidR="00771359" w:rsidRDefault="00771359" w:rsidP="00771359">
      <w:pPr>
        <w:jc w:val="both"/>
      </w:pPr>
      <w:r>
        <w:rPr>
          <w:rFonts w:hint="eastAsia"/>
        </w:rPr>
        <w:t>반도체</w:t>
      </w:r>
      <w:r>
        <w:t xml:space="preserve"> 설계 전문 기업인 A사는 최근 핵심 기술인 "초정밀 회로 설계도"의 유출로 큰 타격을 입었다. A사는 신규 채용 및 퇴직 관리 과정에서 다음과 같은 세 가지 사건에 직면하였다. 각 물음에 대하여 법적 쟁점을 논하시오.</w:t>
      </w:r>
    </w:p>
    <w:p w14:paraId="22D103E1" w14:textId="77777777" w:rsidR="00771359" w:rsidRDefault="00771359" w:rsidP="00771359">
      <w:pPr>
        <w:jc w:val="both"/>
      </w:pPr>
    </w:p>
    <w:p w14:paraId="478E818A" w14:textId="77777777" w:rsidR="00771359" w:rsidRDefault="00771359" w:rsidP="00771359">
      <w:pPr>
        <w:jc w:val="both"/>
      </w:pPr>
      <w:r>
        <w:t>(물음1) A사는 경력직 설계 엔지니어인 甲을 채용하였다. 채용 당시 甲은 이력서에 "B사에서 5년간 핵심 설계 팀장으로 근무하며 특허 3건을 출원함"이라고 기재하였다. 그러나 채용 후 확인 결과, 甲은 B사에서 단순 보조 업무를 2년간 수행하였을 뿐이며 특허 출원 경력도 허위임이 밝혀졌다. A사는 이를 이유로 甲과의 근로계약을 취소하고자 한다.</w:t>
      </w:r>
    </w:p>
    <w:p w14:paraId="410C6AD1" w14:textId="77777777" w:rsidR="00771359" w:rsidRDefault="00771359" w:rsidP="00771359">
      <w:pPr>
        <w:jc w:val="both"/>
      </w:pPr>
    </w:p>
    <w:p w14:paraId="146AAC0B" w14:textId="77777777" w:rsidR="00771359" w:rsidRDefault="00771359" w:rsidP="00771359">
      <w:pPr>
        <w:jc w:val="both"/>
      </w:pPr>
    </w:p>
    <w:sectPr w:rsidR="007713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59"/>
    <w:rsid w:val="00000065"/>
    <w:rsid w:val="0077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6166"/>
  <w15:chartTrackingRefBased/>
  <w15:docId w15:val="{1DFCF163-5269-42EF-ADDD-54D42401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135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1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13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135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135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135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135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135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135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135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135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7135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1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1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1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1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135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135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13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13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13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1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13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13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13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1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13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1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