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90DD9" w:rsidRDefault="00C90DD9" w:rsidP="00C90DD9">
      <w:pPr>
        <w:jc w:val="both"/>
      </w:pPr>
      <w:r>
        <w:t>[예상][1][04.01-1]근로기준법상 근로시간의 개념 및 판단 기준과 운행 전 준비 시간의 근로시간 해당 여부</w:t>
      </w:r>
    </w:p>
    <w:p w:rsidR="00C90DD9" w:rsidRDefault="00C90DD9" w:rsidP="00C90DD9">
      <w:pPr>
        <w:jc w:val="both"/>
      </w:pPr>
    </w:p>
    <w:p w:rsidR="00C90DD9" w:rsidRDefault="00C90DD9" w:rsidP="00C90DD9">
      <w:pPr>
        <w:jc w:val="both"/>
      </w:pPr>
      <w:r>
        <w:rPr>
          <w:rFonts w:hint="eastAsia"/>
        </w:rPr>
        <w:t>【문제</w:t>
      </w:r>
      <w:r>
        <w:t>4.1】</w:t>
      </w:r>
    </w:p>
    <w:p w:rsidR="00C90DD9" w:rsidRDefault="00C90DD9" w:rsidP="00C90DD9">
      <w:pPr>
        <w:jc w:val="both"/>
      </w:pPr>
      <w:r>
        <w:t>&lt;사례&gt;</w:t>
      </w:r>
    </w:p>
    <w:p w:rsidR="00C90DD9" w:rsidRDefault="00C90DD9" w:rsidP="00C90DD9">
      <w:pPr>
        <w:jc w:val="both"/>
      </w:pPr>
      <w:r>
        <w:rPr>
          <w:rFonts w:hint="eastAsia"/>
        </w:rPr>
        <w:t>운송업체인</w:t>
      </w:r>
      <w:r>
        <w:t xml:space="preserve"> A사에 근무하는 버스 운전기사 乙은 배차 시간표에 따라 운행 업무를 수행하고 있다. 乙의 하루 일과는 오전 8시에 출근하여 차량 점검 및 청소를 마친 뒤 오전 9시부터 첫 운행을 시작한다. 각 회차별 운행이 종료되면 다음 운행 시각까지 30분에서 1시간 정도의 대기시간이 발생한다. A사의 취업규칙에는 해당 대기시간을 "휴게시간"으로 명시하고 있으며, 이 시간 동안 근로자들은 회사 내 휴게실에서 자유롭게 머물 수 있다. 그러나 현실적으로 배차 간격이 불규칙하고 다음 운행을 위해 차량 내에서 대기하거나 갑작스러운 배차 변경 지시를 받기 위해 무전기를 휴대하고 있어야 한다. 또한 회사는 대기시간 중에도 손님들의 민원 응대나 차량 보안 관리를 소홀히 하지 말 것을 지시한 상태다. 乙은 실제 운전대 앞에 앉아 있는 시간 외에도 출근 후 점검 시간과 운행 사이의 </w:t>
      </w:r>
      <w:r>
        <w:rPr>
          <w:rFonts w:hint="eastAsia"/>
        </w:rPr>
        <w:t>대기시간이</w:t>
      </w:r>
      <w:r>
        <w:t xml:space="preserve"> 모두 근로시간에 해당한다고 주장하며 추가 수당을 요구하고 있다.</w:t>
      </w:r>
    </w:p>
    <w:p w:rsidR="00C90DD9" w:rsidRDefault="00C90DD9" w:rsidP="00C90DD9">
      <w:pPr>
        <w:jc w:val="both"/>
      </w:pPr>
    </w:p>
    <w:p w:rsidR="00C90DD9" w:rsidRDefault="00C90DD9" w:rsidP="00C90DD9">
      <w:pPr>
        <w:jc w:val="both"/>
      </w:pPr>
      <w:r>
        <w:t>(물음1) 근로기준법상 근로시간의 개념과 판단 기준을 서술하고, 출근 후 운행 전까지 이루어지는 차량 점검 및 청소 시간이 근로시간에 해당하는지 여부를 논하시오. (25점)</w:t>
      </w:r>
    </w:p>
    <w:p w:rsidR="00C90DD9" w:rsidRDefault="00C90DD9" w:rsidP="00C90DD9">
      <w:pPr>
        <w:jc w:val="both"/>
      </w:pPr>
    </w:p>
    <w:p w:rsidR="00C90DD9" w:rsidRDefault="00C90DD9" w:rsidP="00C90DD9">
      <w:pPr>
        <w:jc w:val="both"/>
      </w:pPr>
    </w:p>
    <w:sectPr w:rsidR="00C90DD9">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DD9"/>
    <w:rsid w:val="00000065"/>
    <w:rsid w:val="00C90DD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7EA437C-287A-434F-A96E-4F5E09F60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C90DD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C90DD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C90DD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C90DD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C90DD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C90DD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C90DD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C90DD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C90DD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C90DD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C90DD9"/>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C90DD9"/>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C90DD9"/>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C90DD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C90DD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C90DD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C90DD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C90DD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C90DD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C90DD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90DD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C90DD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C90DD9"/>
    <w:pPr>
      <w:spacing w:before="160"/>
      <w:jc w:val="center"/>
    </w:pPr>
    <w:rPr>
      <w:i/>
      <w:iCs/>
      <w:color w:val="404040" w:themeColor="text1" w:themeTint="BF"/>
    </w:rPr>
  </w:style>
  <w:style w:type="character" w:customStyle="1" w:styleId="Char1">
    <w:name w:val="인용 Char"/>
    <w:basedOn w:val="a0"/>
    <w:link w:val="a5"/>
    <w:uiPriority w:val="29"/>
    <w:rsid w:val="00C90DD9"/>
    <w:rPr>
      <w:i/>
      <w:iCs/>
      <w:color w:val="404040" w:themeColor="text1" w:themeTint="BF"/>
    </w:rPr>
  </w:style>
  <w:style w:type="paragraph" w:styleId="a6">
    <w:name w:val="List Paragraph"/>
    <w:basedOn w:val="a"/>
    <w:uiPriority w:val="34"/>
    <w:qFormat/>
    <w:rsid w:val="00C90DD9"/>
    <w:pPr>
      <w:ind w:left="720"/>
      <w:contextualSpacing/>
    </w:pPr>
  </w:style>
  <w:style w:type="character" w:styleId="a7">
    <w:name w:val="Intense Emphasis"/>
    <w:basedOn w:val="a0"/>
    <w:uiPriority w:val="21"/>
    <w:qFormat/>
    <w:rsid w:val="00C90DD9"/>
    <w:rPr>
      <w:i/>
      <w:iCs/>
      <w:color w:val="0F4761" w:themeColor="accent1" w:themeShade="BF"/>
    </w:rPr>
  </w:style>
  <w:style w:type="paragraph" w:styleId="a8">
    <w:name w:val="Intense Quote"/>
    <w:basedOn w:val="a"/>
    <w:next w:val="a"/>
    <w:link w:val="Char2"/>
    <w:uiPriority w:val="30"/>
    <w:qFormat/>
    <w:rsid w:val="00C90D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C90DD9"/>
    <w:rPr>
      <w:i/>
      <w:iCs/>
      <w:color w:val="0F4761" w:themeColor="accent1" w:themeShade="BF"/>
    </w:rPr>
  </w:style>
  <w:style w:type="character" w:styleId="a9">
    <w:name w:val="Intense Reference"/>
    <w:basedOn w:val="a0"/>
    <w:uiPriority w:val="32"/>
    <w:qFormat/>
    <w:rsid w:val="00C90D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Words>
  <Characters>555</Characters>
  <Application>Microsoft Office Word</Application>
  <DocSecurity>0</DocSecurity>
  <Lines>4</Lines>
  <Paragraphs>1</Paragraphs>
  <ScaleCrop>false</ScaleCrop>
  <Company/>
  <LinksUpToDate>false</LinksUpToDate>
  <CharactersWithSpaces>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2026-06-08T10:40:00Z</dcterms:created>
  <dcterms:modified xsi:type="dcterms:W3CDTF">2026-06-08T10:40:00Z</dcterms:modified>
</cp:coreProperties>
</file>