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B9C" w:rsidRDefault="00135B9C" w:rsidP="00135B9C">
      <w:pPr>
        <w:jc w:val="both"/>
      </w:pPr>
      <w:r>
        <w:t>[기출][2009-2-2]기관소송</w:t>
      </w:r>
    </w:p>
    <w:p w:rsidR="00135B9C" w:rsidRDefault="00135B9C" w:rsidP="00135B9C">
      <w:pPr>
        <w:jc w:val="both"/>
      </w:pPr>
    </w:p>
    <w:p w:rsidR="00135B9C" w:rsidRDefault="00135B9C" w:rsidP="00135B9C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:rsidR="00135B9C" w:rsidRDefault="00135B9C" w:rsidP="00135B9C">
      <w:pPr>
        <w:jc w:val="both"/>
      </w:pPr>
    </w:p>
    <w:p w:rsidR="00135B9C" w:rsidRDefault="00135B9C" w:rsidP="00135B9C">
      <w:pPr>
        <w:jc w:val="both"/>
      </w:pPr>
      <w:r>
        <w:t>(물음2) 기관소송 (25점)</w:t>
      </w:r>
    </w:p>
    <w:p w:rsidR="00135B9C" w:rsidRDefault="00135B9C" w:rsidP="00135B9C">
      <w:pPr>
        <w:jc w:val="both"/>
      </w:pPr>
    </w:p>
    <w:p w:rsidR="00135B9C" w:rsidRDefault="00135B9C" w:rsidP="00135B9C">
      <w:pPr>
        <w:jc w:val="both"/>
      </w:pPr>
    </w:p>
    <w:sectPr w:rsidR="00135B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9C"/>
    <w:rsid w:val="00135B9C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C5C52-19AB-4DC5-BA24-A146D80A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5B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5B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5B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5B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5B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5B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5B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5B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5B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5B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5B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5B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5B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5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5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5B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5B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5B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5B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