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EA92" w14:textId="77777777" w:rsidR="00FE4714" w:rsidRDefault="00FE4714" w:rsidP="00FE4714">
      <w:pPr>
        <w:jc w:val="both"/>
      </w:pPr>
      <w:r>
        <w:t>[기출][2014-1-1]민법상 조합인 회사를 상대로 한 해고무효 확인의 소 제기 가능성</w:t>
      </w:r>
    </w:p>
    <w:p w14:paraId="3F589444" w14:textId="77777777" w:rsidR="00FE4714" w:rsidRDefault="00FE4714" w:rsidP="00FE4714">
      <w:pPr>
        <w:jc w:val="both"/>
      </w:pPr>
    </w:p>
    <w:p w14:paraId="443CDB81" w14:textId="77777777" w:rsidR="00FE4714" w:rsidRDefault="00FE4714" w:rsidP="00FE4714">
      <w:pPr>
        <w:jc w:val="both"/>
      </w:pPr>
      <w:r>
        <w:rPr>
          <w:rFonts w:hint="eastAsia"/>
        </w:rPr>
        <w:t>【문제</w:t>
      </w:r>
      <w:r>
        <w:t>1】 근로자 甲은 해고를 당한 후 사용자인 乙회사를 상대로 해고무효 확인의 소를 제기하고자 한다. 그런데 乙회사는 명칭만 회사일 뿐 A, B, C 3인이 공동으로 출자해서 설립한 민법상 조합에 불과하다. 다음 물음에 답하시오. (50점) (다만 아래 각 지문은 상호 무관함)</w:t>
      </w:r>
    </w:p>
    <w:p w14:paraId="6DBDC5CB" w14:textId="77777777" w:rsidR="00FE4714" w:rsidRDefault="00FE4714" w:rsidP="00FE4714">
      <w:pPr>
        <w:jc w:val="both"/>
      </w:pPr>
    </w:p>
    <w:p w14:paraId="2459E619" w14:textId="77777777" w:rsidR="00FE4714" w:rsidRDefault="00FE4714" w:rsidP="00FE4714">
      <w:pPr>
        <w:jc w:val="both"/>
      </w:pPr>
      <w:r>
        <w:t>(물음1) 甲은 乙회사를 피고로 해서 해고무효 확인의 소를 제기할 수 있는지 논하시</w:t>
      </w:r>
      <w:r>
        <w:rPr>
          <w:rFonts w:hint="eastAsia"/>
        </w:rPr>
        <w:t>오</w:t>
      </w:r>
      <w:r>
        <w:t>. (25점)</w:t>
      </w:r>
    </w:p>
    <w:p w14:paraId="27DD0F8C" w14:textId="77777777" w:rsidR="00FE4714" w:rsidRDefault="00FE4714" w:rsidP="00FE4714">
      <w:pPr>
        <w:jc w:val="both"/>
      </w:pPr>
    </w:p>
    <w:p w14:paraId="66AA25C1" w14:textId="77777777" w:rsidR="00FE4714" w:rsidRDefault="00FE4714" w:rsidP="00FE4714">
      <w:pPr>
        <w:jc w:val="both"/>
      </w:pPr>
    </w:p>
    <w:sectPr w:rsidR="00FE47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14"/>
    <w:rsid w:val="008E6F57"/>
    <w:rsid w:val="00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4DED"/>
  <w15:chartTrackingRefBased/>
  <w15:docId w15:val="{A4138E82-A4B4-45FD-9B68-D1872C92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47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4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47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47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47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47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47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47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47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47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47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4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4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4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4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4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47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4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47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4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47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47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47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47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4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