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02DD" w:rsidRDefault="00D102DD" w:rsidP="00D102DD">
      <w:pPr>
        <w:jc w:val="both"/>
      </w:pPr>
      <w:r>
        <w:t>[기출][2024-1-2]원고만이 항소한 경우 항소심 법원이 상계항변을 받아들여 청구 전부를 기각한 판결의 적법성</w:t>
      </w:r>
    </w:p>
    <w:p w:rsidR="00D102DD" w:rsidRDefault="00D102DD" w:rsidP="00D102DD">
      <w:pPr>
        <w:jc w:val="both"/>
      </w:pPr>
    </w:p>
    <w:p w:rsidR="00D102DD" w:rsidRDefault="00D102DD" w:rsidP="00D102DD">
      <w:pPr>
        <w:jc w:val="both"/>
      </w:pPr>
      <w:r>
        <w:rPr>
          <w:rFonts w:hint="eastAsia"/>
        </w:rPr>
        <w:t>【문제</w:t>
      </w:r>
      <w:r>
        <w:t>1】 甲은 乙에 대해 1억 원의 대여금을 청구하는 소를 제기(이하 ‘이 사건 소송’이라 하며, 원금 이외의 이자나 지연손해금 등은 고려하지 않는다)하였다. 다음 물음에 답하시오. (아래의 각 물음은 독립적이며, 문제에서 제시되지 아니한 사항은 적법한 것으로 본다.) (50점)</w:t>
      </w:r>
    </w:p>
    <w:p w:rsidR="00D102DD" w:rsidRDefault="00D102DD" w:rsidP="00D102DD">
      <w:pPr>
        <w:jc w:val="both"/>
      </w:pPr>
    </w:p>
    <w:p w:rsidR="00D102DD" w:rsidRDefault="00D102DD" w:rsidP="00D102DD">
      <w:pPr>
        <w:jc w:val="both"/>
      </w:pPr>
      <w:r>
        <w:t xml:space="preserve">(물음2) 이 사건 소송에서 피고 乙은 1억 원 전액을 </w:t>
      </w:r>
      <w:r>
        <w:rPr>
          <w:rFonts w:hint="eastAsia"/>
        </w:rPr>
        <w:t>원고</w:t>
      </w:r>
      <w:r>
        <w:t xml:space="preserve"> 甲에게 변제하였다는 항변을 하였다. 제1심 법원은 피고 乙이 3,000만 원만 변제한 사실을 인정하여 원고 甲의 청구금액 1억 원 중 7,000만 원만 인용하면서 나머지 3,000만 원의 청구에 대해서는 기각하는 판결(이하 ‘제1심 판결’이라 한다)을 하였다. 이러한 제1심 판결에 대하여 원고 甲만이 기각된 3,000만 원의 청구에 대해서도 인용해달라는 취지로 항소를 제기하였다. 항소심에서 피고 乙은 새롭게 1억 원의 상계의 항변을 주장하였다. 항</w:t>
      </w:r>
      <w:r>
        <w:rPr>
          <w:rFonts w:hint="eastAsia"/>
        </w:rPr>
        <w:t>소심</w:t>
      </w:r>
      <w:r>
        <w:t xml:space="preserve"> 법원은 피고 乙의 변제항변은 전부 이유 없지만, 피고 乙의 상계항변은 전부 인정된다는 이유로 원고 甲의 피고 乙에 대한 청구 전부를 기각하는 판결을 하였다. 이러한 항소심 판결이 적법한지 설명하시오. (30점)</w:t>
      </w:r>
    </w:p>
    <w:p w:rsidR="00D102DD" w:rsidRDefault="00D102DD" w:rsidP="00D102DD">
      <w:pPr>
        <w:jc w:val="both"/>
      </w:pPr>
    </w:p>
    <w:p w:rsidR="00D102DD" w:rsidRDefault="00D102DD" w:rsidP="00D102DD">
      <w:pPr>
        <w:jc w:val="both"/>
      </w:pPr>
    </w:p>
    <w:sectPr w:rsidR="00D102D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DD"/>
    <w:rsid w:val="008E6F57"/>
    <w:rsid w:val="00D102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0F4CBB-45FF-4324-A0FF-D8C9857A7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102D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102D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102D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102D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102D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102D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102D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102D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102D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02D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102D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102D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102D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02D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02D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02D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02D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02D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02D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102D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02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102D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02DD"/>
    <w:pPr>
      <w:spacing w:before="160"/>
      <w:jc w:val="center"/>
    </w:pPr>
    <w:rPr>
      <w:i/>
      <w:iCs/>
      <w:color w:val="404040" w:themeColor="text1" w:themeTint="BF"/>
    </w:rPr>
  </w:style>
  <w:style w:type="character" w:customStyle="1" w:styleId="Char1">
    <w:name w:val="인용 Char"/>
    <w:basedOn w:val="a0"/>
    <w:link w:val="a5"/>
    <w:uiPriority w:val="29"/>
    <w:rsid w:val="00D102DD"/>
    <w:rPr>
      <w:i/>
      <w:iCs/>
      <w:color w:val="404040" w:themeColor="text1" w:themeTint="BF"/>
    </w:rPr>
  </w:style>
  <w:style w:type="paragraph" w:styleId="a6">
    <w:name w:val="List Paragraph"/>
    <w:basedOn w:val="a"/>
    <w:uiPriority w:val="34"/>
    <w:qFormat/>
    <w:rsid w:val="00D102DD"/>
    <w:pPr>
      <w:ind w:left="720"/>
      <w:contextualSpacing/>
    </w:pPr>
  </w:style>
  <w:style w:type="character" w:styleId="a7">
    <w:name w:val="Intense Emphasis"/>
    <w:basedOn w:val="a0"/>
    <w:uiPriority w:val="21"/>
    <w:qFormat/>
    <w:rsid w:val="00D102DD"/>
    <w:rPr>
      <w:i/>
      <w:iCs/>
      <w:color w:val="0F4761" w:themeColor="accent1" w:themeShade="BF"/>
    </w:rPr>
  </w:style>
  <w:style w:type="paragraph" w:styleId="a8">
    <w:name w:val="Intense Quote"/>
    <w:basedOn w:val="a"/>
    <w:next w:val="a"/>
    <w:link w:val="Char2"/>
    <w:uiPriority w:val="30"/>
    <w:qFormat/>
    <w:rsid w:val="00D10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102DD"/>
    <w:rPr>
      <w:i/>
      <w:iCs/>
      <w:color w:val="0F4761" w:themeColor="accent1" w:themeShade="BF"/>
    </w:rPr>
  </w:style>
  <w:style w:type="character" w:styleId="a9">
    <w:name w:val="Intense Reference"/>
    <w:basedOn w:val="a0"/>
    <w:uiPriority w:val="32"/>
    <w:qFormat/>
    <w:rsid w:val="00D10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539</Characters>
  <Application>Microsoft Office Word</Application>
  <DocSecurity>0</DocSecurity>
  <Lines>4</Lines>
  <Paragraphs>1</Paragraphs>
  <ScaleCrop>false</ScaleCrop>
  <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