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4960" w14:textId="7D91D4EB" w:rsidR="00AB15B2" w:rsidRPr="00AB15B2" w:rsidRDefault="00065CF8" w:rsidP="00AB15B2">
      <w:pPr>
        <w:spacing w:after="0" w:line="360" w:lineRule="auto"/>
        <w:jc w:val="center"/>
        <w:rPr>
          <w:b/>
          <w:sz w:val="36"/>
          <w:szCs w:val="36"/>
        </w:rPr>
      </w:pPr>
      <w:r>
        <w:rPr>
          <w:b/>
          <w:sz w:val="36"/>
          <w:szCs w:val="36"/>
        </w:rPr>
        <w:t xml:space="preserve">Using the NGST </w:t>
      </w:r>
      <w:proofErr w:type="spellStart"/>
      <w:r>
        <w:rPr>
          <w:b/>
          <w:sz w:val="36"/>
          <w:szCs w:val="36"/>
        </w:rPr>
        <w:t>Monrepo</w:t>
      </w:r>
      <w:proofErr w:type="spellEnd"/>
    </w:p>
    <w:p w14:paraId="037803C0" w14:textId="404E36D6" w:rsidR="00BC4CD5" w:rsidRDefault="00065CF8" w:rsidP="00BC4CD5">
      <w:pPr>
        <w:spacing w:after="0" w:line="360" w:lineRule="auto"/>
        <w:ind w:firstLine="720"/>
        <w:rPr>
          <w:sz w:val="28"/>
          <w:szCs w:val="28"/>
        </w:rPr>
      </w:pPr>
      <w:r>
        <w:rPr>
          <w:sz w:val="28"/>
          <w:szCs w:val="28"/>
        </w:rPr>
        <w:t xml:space="preserve">This </w:t>
      </w:r>
      <w:proofErr w:type="spellStart"/>
      <w:r>
        <w:rPr>
          <w:sz w:val="28"/>
          <w:szCs w:val="28"/>
        </w:rPr>
        <w:t>monorepo</w:t>
      </w:r>
      <w:proofErr w:type="spellEnd"/>
      <w:r>
        <w:rPr>
          <w:sz w:val="28"/>
          <w:szCs w:val="28"/>
        </w:rPr>
        <w:t xml:space="preserve"> makes it easy to develop and publish node libraries that can be used across different NGST projects.</w:t>
      </w:r>
    </w:p>
    <w:p w14:paraId="7E95F535" w14:textId="07EE10A3" w:rsidR="00D02164" w:rsidRPr="00D02164" w:rsidRDefault="00065CF8" w:rsidP="00D02164">
      <w:pPr>
        <w:spacing w:after="0" w:line="360" w:lineRule="auto"/>
        <w:rPr>
          <w:b/>
          <w:sz w:val="28"/>
          <w:szCs w:val="28"/>
        </w:rPr>
      </w:pPr>
      <w:r>
        <w:rPr>
          <w:b/>
          <w:sz w:val="28"/>
          <w:szCs w:val="28"/>
        </w:rPr>
        <w:t>Requiring local packages when in development</w:t>
      </w:r>
    </w:p>
    <w:p w14:paraId="463EE8DB" w14:textId="0008D4C4" w:rsidR="00065CF8" w:rsidRDefault="00065CF8" w:rsidP="00065CF8">
      <w:pPr>
        <w:spacing w:after="0" w:line="360" w:lineRule="auto"/>
        <w:ind w:firstLine="720"/>
        <w:rPr>
          <w:sz w:val="28"/>
          <w:szCs w:val="28"/>
        </w:rPr>
      </w:pPr>
      <w:r>
        <w:rPr>
          <w:sz w:val="28"/>
          <w:szCs w:val="28"/>
        </w:rPr>
        <w:t xml:space="preserve">When developing a package, it would be very inconvenient to have to publish the package every time you made a change in order to test it. It is much better to directly consume the local version of the file in the repo before it is published. Then the package can be debugged and finetuned before it gets published to </w:t>
      </w:r>
      <w:proofErr w:type="spellStart"/>
      <w:r>
        <w:rPr>
          <w:sz w:val="28"/>
          <w:szCs w:val="28"/>
        </w:rPr>
        <w:t>npm</w:t>
      </w:r>
      <w:proofErr w:type="spellEnd"/>
      <w:r>
        <w:rPr>
          <w:sz w:val="28"/>
          <w:szCs w:val="28"/>
        </w:rPr>
        <w:t>. To do this a module was created called:</w:t>
      </w:r>
    </w:p>
    <w:p w14:paraId="6DD71DCB" w14:textId="34C88CBA" w:rsidR="00065CF8" w:rsidRDefault="00065CF8" w:rsidP="00065CF8">
      <w:pPr>
        <w:spacing w:after="0" w:line="360" w:lineRule="auto"/>
        <w:ind w:firstLine="720"/>
        <w:rPr>
          <w:sz w:val="28"/>
          <w:szCs w:val="28"/>
        </w:rPr>
      </w:pPr>
      <w:r>
        <w:rPr>
          <w:sz w:val="28"/>
          <w:szCs w:val="28"/>
        </w:rPr>
        <w:t>@</w:t>
      </w:r>
      <w:proofErr w:type="gramStart"/>
      <w:r>
        <w:rPr>
          <w:sz w:val="28"/>
          <w:szCs w:val="28"/>
        </w:rPr>
        <w:t>usepa</w:t>
      </w:r>
      <w:proofErr w:type="gramEnd"/>
      <w:r>
        <w:rPr>
          <w:sz w:val="28"/>
          <w:szCs w:val="28"/>
        </w:rPr>
        <w:t>-ngst/dev-require</w:t>
      </w:r>
    </w:p>
    <w:p w14:paraId="0CCB7D5C" w14:textId="1AC7A8A8" w:rsidR="00065CF8" w:rsidRDefault="00065CF8" w:rsidP="00065CF8">
      <w:pPr>
        <w:spacing w:after="0" w:line="360" w:lineRule="auto"/>
        <w:rPr>
          <w:sz w:val="28"/>
          <w:szCs w:val="28"/>
        </w:rPr>
      </w:pPr>
      <w:r>
        <w:rPr>
          <w:sz w:val="28"/>
          <w:szCs w:val="28"/>
        </w:rPr>
        <w:t xml:space="preserve">This module exposes a factory function to create an object with a function called </w:t>
      </w:r>
      <w:proofErr w:type="gramStart"/>
      <w:r>
        <w:rPr>
          <w:sz w:val="28"/>
          <w:szCs w:val="28"/>
        </w:rPr>
        <w:t>require(</w:t>
      </w:r>
      <w:proofErr w:type="gramEnd"/>
      <w:r>
        <w:rPr>
          <w:sz w:val="28"/>
          <w:szCs w:val="28"/>
        </w:rPr>
        <w:t xml:space="preserve">) which accepts the package name and possible options. There is a config file that maps package names to physical location on local computer. This config file is local and should be added </w:t>
      </w:r>
      <w:proofErr w:type="gramStart"/>
      <w:r>
        <w:rPr>
          <w:sz w:val="28"/>
          <w:szCs w:val="28"/>
        </w:rPr>
        <w:t>to .</w:t>
      </w:r>
      <w:proofErr w:type="spellStart"/>
      <w:r>
        <w:rPr>
          <w:sz w:val="28"/>
          <w:szCs w:val="28"/>
        </w:rPr>
        <w:t>gitignore</w:t>
      </w:r>
      <w:proofErr w:type="spellEnd"/>
      <w:proofErr w:type="gramEnd"/>
      <w:r>
        <w:rPr>
          <w:sz w:val="28"/>
          <w:szCs w:val="28"/>
        </w:rPr>
        <w:t xml:space="preserve"> so that it is not checked in because we don’t want local version of files to be used on servers. This probably wouldn’t be a problem though because local version will only be used if the config file location is setting using this environment variable:</w:t>
      </w:r>
    </w:p>
    <w:p w14:paraId="3BF97701" w14:textId="44FDD08B" w:rsidR="004704F7" w:rsidRDefault="004704F7" w:rsidP="004704F7">
      <w:pPr>
        <w:spacing w:after="0" w:line="360" w:lineRule="auto"/>
        <w:rPr>
          <w:sz w:val="28"/>
          <w:szCs w:val="28"/>
        </w:rPr>
      </w:pPr>
      <w:r>
        <w:rPr>
          <w:sz w:val="28"/>
          <w:szCs w:val="28"/>
        </w:rPr>
        <w:tab/>
      </w:r>
      <w:proofErr w:type="spellStart"/>
      <w:r w:rsidRPr="004704F7">
        <w:rPr>
          <w:i/>
          <w:iCs/>
          <w:sz w:val="28"/>
          <w:szCs w:val="28"/>
        </w:rPr>
        <w:t>devRequireConfigPath</w:t>
      </w:r>
      <w:proofErr w:type="spellEnd"/>
    </w:p>
    <w:p w14:paraId="58363724" w14:textId="35175EEA" w:rsidR="004704F7" w:rsidRDefault="00081E7F" w:rsidP="004704F7">
      <w:pPr>
        <w:spacing w:after="0" w:line="360" w:lineRule="auto"/>
        <w:rPr>
          <w:sz w:val="28"/>
          <w:szCs w:val="28"/>
        </w:rPr>
      </w:pPr>
      <w:r>
        <w:rPr>
          <w:sz w:val="28"/>
          <w:szCs w:val="28"/>
        </w:rPr>
        <w:t>Don’t set the env var on servers or anywhere you don’t want to use local files set up on a config file.</w:t>
      </w:r>
      <w:r w:rsidR="00F72A4F">
        <w:rPr>
          <w:sz w:val="28"/>
          <w:szCs w:val="28"/>
        </w:rPr>
        <w:t xml:space="preserve"> The local config file maps package name to local path like:</w:t>
      </w:r>
    </w:p>
    <w:p w14:paraId="29AE2C3C" w14:textId="77777777" w:rsidR="00CA3285" w:rsidRPr="00CA3285" w:rsidRDefault="00CA3285" w:rsidP="00CA3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A3285">
        <w:rPr>
          <w:rFonts w:ascii="Courier New" w:eastAsia="Times New Roman" w:hAnsi="Courier New" w:cs="Courier New"/>
          <w:b/>
          <w:bCs/>
          <w:color w:val="000080"/>
          <w:sz w:val="18"/>
          <w:szCs w:val="18"/>
        </w:rPr>
        <w:t xml:space="preserve">let </w:t>
      </w:r>
      <w:r w:rsidRPr="00CA3285">
        <w:rPr>
          <w:rFonts w:ascii="Courier New" w:eastAsia="Times New Roman" w:hAnsi="Courier New" w:cs="Courier New"/>
          <w:color w:val="458383"/>
          <w:sz w:val="18"/>
          <w:szCs w:val="18"/>
        </w:rPr>
        <w:t xml:space="preserve">config </w:t>
      </w:r>
      <w:r w:rsidRPr="00CA3285">
        <w:rPr>
          <w:rFonts w:ascii="Courier New" w:eastAsia="Times New Roman" w:hAnsi="Courier New" w:cs="Courier New"/>
          <w:color w:val="000000"/>
          <w:sz w:val="18"/>
          <w:szCs w:val="18"/>
        </w:rPr>
        <w:t>=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660E7A"/>
          <w:sz w:val="18"/>
          <w:szCs w:val="18"/>
        </w:rPr>
        <w:t>packages</w:t>
      </w:r>
      <w:r w:rsidRPr="00CA3285">
        <w:rPr>
          <w:rFonts w:ascii="Courier New" w:eastAsia="Times New Roman" w:hAnsi="Courier New" w:cs="Courier New"/>
          <w:color w:val="000000"/>
          <w:sz w:val="18"/>
          <w:szCs w:val="18"/>
        </w:rPr>
        <w:t>: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008000"/>
          <w:sz w:val="18"/>
          <w:szCs w:val="18"/>
        </w:rPr>
        <w:t>'@aevans04/test-node-monorepo-a'</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458383"/>
          <w:sz w:val="18"/>
          <w:szCs w:val="18"/>
        </w:rPr>
        <w:t>monoRepoPath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/package-a`</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disabled</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0080"/>
          <w:sz w:val="18"/>
          <w:szCs w:val="18"/>
        </w:rPr>
        <w:t>false</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008000"/>
          <w:sz w:val="18"/>
          <w:szCs w:val="18"/>
        </w:rPr>
        <w:t>'@aevans04/test-node-monorepo-b'</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458383"/>
          <w:sz w:val="18"/>
          <w:szCs w:val="18"/>
        </w:rPr>
        <w:t>monoRepoPath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/package-b`</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disabled</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0080"/>
          <w:sz w:val="18"/>
          <w:szCs w:val="18"/>
        </w:rPr>
        <w:t>false</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008000"/>
          <w:sz w:val="18"/>
          <w:szCs w:val="18"/>
        </w:rPr>
        <w:t>'@aevans04/test-node-monorepo-c'</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458383"/>
          <w:sz w:val="18"/>
          <w:szCs w:val="18"/>
        </w:rPr>
        <w:t>monoRepoPath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/package-c`</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disabled</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0080"/>
          <w:sz w:val="18"/>
          <w:szCs w:val="18"/>
        </w:rPr>
        <w:t>false</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660E7A"/>
          <w:sz w:val="18"/>
          <w:szCs w:val="18"/>
        </w:rPr>
        <w:t>alternates</w:t>
      </w:r>
      <w:r w:rsidRPr="00CA3285">
        <w:rPr>
          <w:rFonts w:ascii="Courier New" w:eastAsia="Times New Roman" w:hAnsi="Courier New" w:cs="Courier New"/>
          <w:color w:val="000000"/>
          <w:sz w:val="18"/>
          <w:szCs w:val="18"/>
        </w:rPr>
        <w:t>: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660E7A"/>
          <w:sz w:val="18"/>
          <w:szCs w:val="18"/>
        </w:rPr>
        <w:t>alt1</w:t>
      </w:r>
      <w:r w:rsidRPr="00CA3285">
        <w:rPr>
          <w:rFonts w:ascii="Courier New" w:eastAsia="Times New Roman" w:hAnsi="Courier New" w:cs="Courier New"/>
          <w:color w:val="000000"/>
          <w:sz w:val="18"/>
          <w:szCs w:val="18"/>
        </w:rPr>
        <w:t>: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660E7A"/>
          <w:sz w:val="18"/>
          <w:szCs w:val="18"/>
        </w:rPr>
        <w:t>merge</w:t>
      </w:r>
      <w:r w:rsidRPr="00CA3285">
        <w:rPr>
          <w:rFonts w:ascii="Courier New" w:eastAsia="Times New Roman" w:hAnsi="Courier New" w:cs="Courier New"/>
          <w:color w:val="000000"/>
          <w:sz w:val="18"/>
          <w:szCs w:val="18"/>
        </w:rPr>
        <w:t xml:space="preserve">: </w:t>
      </w:r>
      <w:r w:rsidRPr="00CA3285">
        <w:rPr>
          <w:rFonts w:ascii="Courier New" w:eastAsia="Times New Roman" w:hAnsi="Courier New" w:cs="Courier New"/>
          <w:b/>
          <w:bCs/>
          <w:color w:val="000080"/>
          <w:sz w:val="18"/>
          <w:szCs w:val="18"/>
        </w:rPr>
        <w:t>false</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660E7A"/>
          <w:sz w:val="18"/>
          <w:szCs w:val="18"/>
        </w:rPr>
        <w:t>packages</w:t>
      </w:r>
      <w:r w:rsidRPr="00CA3285">
        <w:rPr>
          <w:rFonts w:ascii="Courier New" w:eastAsia="Times New Roman" w:hAnsi="Courier New" w:cs="Courier New"/>
          <w:color w:val="000000"/>
          <w:sz w:val="18"/>
          <w:szCs w:val="18"/>
        </w:rPr>
        <w:t>: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008000"/>
          <w:sz w:val="18"/>
          <w:szCs w:val="18"/>
        </w:rPr>
        <w:t>'@aevans04/test-node-monorepo-a'</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458383"/>
          <w:sz w:val="18"/>
          <w:szCs w:val="18"/>
        </w:rPr>
        <w:t>monoRepoPath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/package-a`</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disabled</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0080"/>
          <w:sz w:val="18"/>
          <w:szCs w:val="18"/>
        </w:rPr>
        <w:t>true</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008000"/>
          <w:sz w:val="18"/>
          <w:szCs w:val="18"/>
        </w:rPr>
        <w:t>'@aevans04/test-node-monorepo-b'</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458383"/>
          <w:sz w:val="18"/>
          <w:szCs w:val="18"/>
        </w:rPr>
        <w:t>monoRepoPath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/package-b`</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disabled</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0080"/>
          <w:sz w:val="18"/>
          <w:szCs w:val="18"/>
        </w:rPr>
        <w:t>false</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660E7A"/>
          <w:sz w:val="18"/>
          <w:szCs w:val="18"/>
        </w:rPr>
        <w:t>alt2</w:t>
      </w:r>
      <w:r w:rsidRPr="00CA3285">
        <w:rPr>
          <w:rFonts w:ascii="Courier New" w:eastAsia="Times New Roman" w:hAnsi="Courier New" w:cs="Courier New"/>
          <w:color w:val="000000"/>
          <w:sz w:val="18"/>
          <w:szCs w:val="18"/>
        </w:rPr>
        <w:t>: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660E7A"/>
          <w:sz w:val="18"/>
          <w:szCs w:val="18"/>
        </w:rPr>
        <w:t>merge</w:t>
      </w:r>
      <w:r w:rsidRPr="00CA3285">
        <w:rPr>
          <w:rFonts w:ascii="Courier New" w:eastAsia="Times New Roman" w:hAnsi="Courier New" w:cs="Courier New"/>
          <w:color w:val="000000"/>
          <w:sz w:val="18"/>
          <w:szCs w:val="18"/>
        </w:rPr>
        <w:t xml:space="preserve">: </w:t>
      </w:r>
      <w:r w:rsidRPr="00CA3285">
        <w:rPr>
          <w:rFonts w:ascii="Courier New" w:eastAsia="Times New Roman" w:hAnsi="Courier New" w:cs="Courier New"/>
          <w:b/>
          <w:bCs/>
          <w:color w:val="000080"/>
          <w:sz w:val="18"/>
          <w:szCs w:val="18"/>
        </w:rPr>
        <w:t>true</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660E7A"/>
          <w:sz w:val="18"/>
          <w:szCs w:val="18"/>
        </w:rPr>
        <w:t>packages</w:t>
      </w:r>
      <w:r w:rsidRPr="00CA3285">
        <w:rPr>
          <w:rFonts w:ascii="Courier New" w:eastAsia="Times New Roman" w:hAnsi="Courier New" w:cs="Courier New"/>
          <w:color w:val="000000"/>
          <w:sz w:val="18"/>
          <w:szCs w:val="18"/>
        </w:rPr>
        <w:t>: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b/>
          <w:bCs/>
          <w:color w:val="008000"/>
          <w:sz w:val="18"/>
          <w:szCs w:val="18"/>
        </w:rPr>
        <w:t>'@aevans04/test-node-monorepo-a'</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458383"/>
          <w:sz w:val="18"/>
          <w:szCs w:val="18"/>
        </w:rPr>
        <w:t>monoRepoPath</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8000"/>
          <w:sz w:val="18"/>
          <w:szCs w:val="18"/>
        </w:rPr>
        <w:t>/package-a`</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660E7A"/>
          <w:sz w:val="18"/>
          <w:szCs w:val="18"/>
        </w:rPr>
        <w:t>disabled</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b/>
          <w:bCs/>
          <w:color w:val="000080"/>
          <w:sz w:val="18"/>
          <w:szCs w:val="18"/>
        </w:rPr>
        <w:t>true</w:t>
      </w:r>
      <w:r w:rsidRPr="00CA3285">
        <w:rPr>
          <w:rFonts w:ascii="Courier New" w:eastAsia="Times New Roman" w:hAnsi="Courier New" w:cs="Courier New"/>
          <w:color w:val="000000"/>
          <w:sz w:val="18"/>
          <w:szCs w:val="18"/>
        </w:rPr>
        <w:t>},</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color w:val="000000"/>
          <w:sz w:val="18"/>
          <w:szCs w:val="18"/>
        </w:rPr>
        <w:br/>
        <w:t xml:space="preserve">    },</w:t>
      </w:r>
      <w:r w:rsidRPr="00CA3285">
        <w:rPr>
          <w:rFonts w:ascii="Courier New" w:eastAsia="Times New Roman" w:hAnsi="Courier New" w:cs="Courier New"/>
          <w:color w:val="000000"/>
          <w:sz w:val="18"/>
          <w:szCs w:val="18"/>
        </w:rPr>
        <w:br/>
        <w:t>};</w:t>
      </w:r>
    </w:p>
    <w:p w14:paraId="581EAAD9" w14:textId="27E6B377" w:rsidR="00F72A4F" w:rsidRDefault="00F72A4F" w:rsidP="00065CF8">
      <w:pPr>
        <w:spacing w:after="0" w:line="360" w:lineRule="auto"/>
        <w:rPr>
          <w:sz w:val="28"/>
          <w:szCs w:val="28"/>
        </w:rPr>
      </w:pPr>
      <w:r>
        <w:rPr>
          <w:sz w:val="28"/>
          <w:szCs w:val="28"/>
        </w:rPr>
        <w:lastRenderedPageBreak/>
        <w:t xml:space="preserve">The mapping can also be disabled if you want to use the remote </w:t>
      </w:r>
      <w:proofErr w:type="spellStart"/>
      <w:r>
        <w:rPr>
          <w:sz w:val="28"/>
          <w:szCs w:val="28"/>
        </w:rPr>
        <w:t>npm</w:t>
      </w:r>
      <w:proofErr w:type="spellEnd"/>
      <w:r>
        <w:rPr>
          <w:sz w:val="28"/>
          <w:szCs w:val="28"/>
        </w:rPr>
        <w:t xml:space="preserve"> version of file. </w:t>
      </w:r>
      <w:proofErr w:type="gramStart"/>
      <w:r w:rsidR="00CA3285">
        <w:rPr>
          <w:sz w:val="28"/>
          <w:szCs w:val="28"/>
        </w:rPr>
        <w:t>Typically</w:t>
      </w:r>
      <w:proofErr w:type="gramEnd"/>
      <w:r w:rsidR="00CA3285">
        <w:rPr>
          <w:sz w:val="28"/>
          <w:szCs w:val="28"/>
        </w:rPr>
        <w:t xml:space="preserve"> the main default packages are used, but alternate configurations can be set up. If these alternate configs are used by caller of the dev-require require function, they will replace the default config. But if merge=true then the alternate config will be merged with the default config. In the example above, the default config will use package-a, package-b and package-c from local files. The alt1 config will only use package-b and the alt2 config will use </w:t>
      </w:r>
      <w:r w:rsidR="00CA3285">
        <w:rPr>
          <w:sz w:val="28"/>
          <w:szCs w:val="28"/>
        </w:rPr>
        <w:t>package-b and package-c</w:t>
      </w:r>
      <w:r w:rsidR="00CA3285">
        <w:rPr>
          <w:sz w:val="28"/>
          <w:szCs w:val="28"/>
        </w:rPr>
        <w:t>.</w:t>
      </w:r>
    </w:p>
    <w:p w14:paraId="587FA3C9" w14:textId="48871865" w:rsidR="00E077DD" w:rsidRDefault="00E077DD" w:rsidP="00065CF8">
      <w:pPr>
        <w:spacing w:after="0" w:line="360" w:lineRule="auto"/>
        <w:rPr>
          <w:sz w:val="28"/>
          <w:szCs w:val="28"/>
        </w:rPr>
      </w:pPr>
      <w:r>
        <w:rPr>
          <w:sz w:val="28"/>
          <w:szCs w:val="28"/>
        </w:rPr>
        <w:t>In order to make the use of dev-require simpler in your project, you can include a local module like this:</w:t>
      </w:r>
    </w:p>
    <w:p w14:paraId="6C37B374" w14:textId="4FA1CCA2" w:rsidR="00E077DD" w:rsidRPr="00E077DD" w:rsidRDefault="00E077DD" w:rsidP="00E07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77DD">
        <w:rPr>
          <w:rFonts w:ascii="Courier New" w:eastAsia="Times New Roman" w:hAnsi="Courier New" w:cs="Courier New"/>
          <w:i/>
          <w:iCs/>
          <w:color w:val="808080"/>
          <w:sz w:val="18"/>
          <w:szCs w:val="18"/>
        </w:rPr>
        <w:t xml:space="preserve">//can probably use </w:t>
      </w:r>
      <w:proofErr w:type="spellStart"/>
      <w:r w:rsidRPr="00E077DD">
        <w:rPr>
          <w:rFonts w:ascii="Courier New" w:eastAsia="Times New Roman" w:hAnsi="Courier New" w:cs="Courier New"/>
          <w:i/>
          <w:iCs/>
          <w:color w:val="808080"/>
          <w:sz w:val="18"/>
          <w:szCs w:val="18"/>
        </w:rPr>
        <w:t>npm</w:t>
      </w:r>
      <w:proofErr w:type="spellEnd"/>
      <w:r w:rsidRPr="00E077DD">
        <w:rPr>
          <w:rFonts w:ascii="Courier New" w:eastAsia="Times New Roman" w:hAnsi="Courier New" w:cs="Courier New"/>
          <w:i/>
          <w:iCs/>
          <w:color w:val="808080"/>
          <w:sz w:val="18"/>
          <w:szCs w:val="18"/>
        </w:rPr>
        <w:t xml:space="preserve"> link for this for just comment and uncomment because can't use dev-require for dev-require!</w:t>
      </w:r>
      <w:r w:rsidRPr="00E077DD">
        <w:rPr>
          <w:rFonts w:ascii="Courier New" w:eastAsia="Times New Roman" w:hAnsi="Courier New" w:cs="Courier New"/>
          <w:i/>
          <w:iCs/>
          <w:color w:val="808080"/>
          <w:sz w:val="18"/>
          <w:szCs w:val="18"/>
        </w:rPr>
        <w:br/>
        <w:t>//if hard coding like this might have to update the path of local dev-require below</w:t>
      </w:r>
      <w:r w:rsidRPr="00E077DD">
        <w:rPr>
          <w:rFonts w:ascii="Courier New" w:eastAsia="Times New Roman" w:hAnsi="Courier New" w:cs="Courier New"/>
          <w:i/>
          <w:iCs/>
          <w:color w:val="808080"/>
          <w:sz w:val="18"/>
          <w:szCs w:val="18"/>
        </w:rPr>
        <w:br/>
        <w:t xml:space="preserve">//let </w:t>
      </w:r>
      <w:proofErr w:type="spellStart"/>
      <w:r w:rsidRPr="00E077DD">
        <w:rPr>
          <w:rFonts w:ascii="Courier New" w:eastAsia="Times New Roman" w:hAnsi="Courier New" w:cs="Courier New"/>
          <w:i/>
          <w:iCs/>
          <w:color w:val="808080"/>
          <w:sz w:val="18"/>
          <w:szCs w:val="18"/>
        </w:rPr>
        <w:t>devRequireFactory</w:t>
      </w:r>
      <w:proofErr w:type="spellEnd"/>
      <w:r w:rsidRPr="00E077DD">
        <w:rPr>
          <w:rFonts w:ascii="Courier New" w:eastAsia="Times New Roman" w:hAnsi="Courier New" w:cs="Courier New"/>
          <w:i/>
          <w:iCs/>
          <w:color w:val="808080"/>
          <w:sz w:val="18"/>
          <w:szCs w:val="18"/>
        </w:rPr>
        <w:t xml:space="preserve"> = require('../dev-require');</w:t>
      </w:r>
      <w:r w:rsidRPr="00E077DD">
        <w:rPr>
          <w:rFonts w:ascii="Courier New" w:eastAsia="Times New Roman" w:hAnsi="Courier New" w:cs="Courier New"/>
          <w:i/>
          <w:iCs/>
          <w:color w:val="808080"/>
          <w:sz w:val="18"/>
          <w:szCs w:val="18"/>
        </w:rPr>
        <w:br/>
      </w:r>
      <w:r w:rsidRPr="00E077DD">
        <w:rPr>
          <w:rFonts w:ascii="Courier New" w:eastAsia="Times New Roman" w:hAnsi="Courier New" w:cs="Courier New"/>
          <w:b/>
          <w:bCs/>
          <w:color w:val="000080"/>
          <w:sz w:val="18"/>
          <w:szCs w:val="18"/>
        </w:rPr>
        <w:t xml:space="preserve">let </w:t>
      </w:r>
      <w:proofErr w:type="spellStart"/>
      <w:r w:rsidRPr="00E077DD">
        <w:rPr>
          <w:rFonts w:ascii="Courier New" w:eastAsia="Times New Roman" w:hAnsi="Courier New" w:cs="Courier New"/>
          <w:color w:val="458383"/>
          <w:sz w:val="18"/>
          <w:szCs w:val="18"/>
        </w:rPr>
        <w:t>devRequireFactory</w:t>
      </w:r>
      <w:proofErr w:type="spellEnd"/>
      <w:r w:rsidRPr="00E077DD">
        <w:rPr>
          <w:rFonts w:ascii="Courier New" w:eastAsia="Times New Roman" w:hAnsi="Courier New" w:cs="Courier New"/>
          <w:color w:val="458383"/>
          <w:sz w:val="18"/>
          <w:szCs w:val="18"/>
        </w:rPr>
        <w:t xml:space="preserve"> </w:t>
      </w:r>
      <w:r w:rsidRPr="00E077DD">
        <w:rPr>
          <w:rFonts w:ascii="Courier New" w:eastAsia="Times New Roman" w:hAnsi="Courier New" w:cs="Courier New"/>
          <w:color w:val="000000"/>
          <w:sz w:val="18"/>
          <w:szCs w:val="18"/>
        </w:rPr>
        <w:t xml:space="preserve">= </w:t>
      </w:r>
      <w:r w:rsidRPr="00E077DD">
        <w:rPr>
          <w:rFonts w:ascii="Courier New" w:eastAsia="Times New Roman" w:hAnsi="Courier New" w:cs="Courier New"/>
          <w:b/>
          <w:bCs/>
          <w:i/>
          <w:iCs/>
          <w:color w:val="660E7A"/>
          <w:sz w:val="18"/>
          <w:szCs w:val="18"/>
        </w:rPr>
        <w:t>require</w:t>
      </w:r>
      <w:r w:rsidRPr="00E077DD">
        <w:rPr>
          <w:rFonts w:ascii="Courier New" w:eastAsia="Times New Roman" w:hAnsi="Courier New" w:cs="Courier New"/>
          <w:color w:val="000000"/>
          <w:sz w:val="18"/>
          <w:szCs w:val="18"/>
        </w:rPr>
        <w:t>(</w:t>
      </w:r>
      <w:r w:rsidRPr="00E077DD">
        <w:rPr>
          <w:rFonts w:ascii="Courier New" w:eastAsia="Times New Roman" w:hAnsi="Courier New" w:cs="Courier New"/>
          <w:b/>
          <w:bCs/>
          <w:color w:val="008000"/>
          <w:sz w:val="18"/>
          <w:szCs w:val="18"/>
        </w:rPr>
        <w:t>'@</w:t>
      </w:r>
      <w:proofErr w:type="spellStart"/>
      <w:r>
        <w:rPr>
          <w:rFonts w:ascii="Courier New" w:eastAsia="Times New Roman" w:hAnsi="Courier New" w:cs="Courier New"/>
          <w:b/>
          <w:bCs/>
          <w:color w:val="008000"/>
          <w:sz w:val="18"/>
          <w:szCs w:val="18"/>
        </w:rPr>
        <w:t>usepa-ngst</w:t>
      </w:r>
      <w:proofErr w:type="spellEnd"/>
      <w:r w:rsidRPr="00E077DD">
        <w:rPr>
          <w:rFonts w:ascii="Courier New" w:eastAsia="Times New Roman" w:hAnsi="Courier New" w:cs="Courier New"/>
          <w:b/>
          <w:bCs/>
          <w:color w:val="008000"/>
          <w:sz w:val="18"/>
          <w:szCs w:val="18"/>
        </w:rPr>
        <w:t>/dev-require'</w:t>
      </w:r>
      <w:r w:rsidRPr="00E077DD">
        <w:rPr>
          <w:rFonts w:ascii="Courier New" w:eastAsia="Times New Roman" w:hAnsi="Courier New" w:cs="Courier New"/>
          <w:color w:val="000000"/>
          <w:sz w:val="18"/>
          <w:szCs w:val="18"/>
        </w:rPr>
        <w:t>);</w:t>
      </w:r>
      <w:r w:rsidRPr="00E077DD">
        <w:rPr>
          <w:rFonts w:ascii="Courier New" w:eastAsia="Times New Roman" w:hAnsi="Courier New" w:cs="Courier New"/>
          <w:color w:val="000000"/>
          <w:sz w:val="18"/>
          <w:szCs w:val="18"/>
        </w:rPr>
        <w:br/>
      </w:r>
      <w:r w:rsidRPr="00E077DD">
        <w:rPr>
          <w:rFonts w:ascii="Courier New" w:eastAsia="Times New Roman" w:hAnsi="Courier New" w:cs="Courier New"/>
          <w:color w:val="000000"/>
          <w:sz w:val="18"/>
          <w:szCs w:val="18"/>
        </w:rPr>
        <w:br/>
      </w:r>
      <w:r w:rsidRPr="00E077DD">
        <w:rPr>
          <w:rFonts w:ascii="Courier New" w:eastAsia="Times New Roman" w:hAnsi="Courier New" w:cs="Courier New"/>
          <w:b/>
          <w:bCs/>
          <w:color w:val="000080"/>
          <w:sz w:val="18"/>
          <w:szCs w:val="18"/>
        </w:rPr>
        <w:t xml:space="preserve">let </w:t>
      </w:r>
      <w:proofErr w:type="spellStart"/>
      <w:r w:rsidRPr="00E077DD">
        <w:rPr>
          <w:rFonts w:ascii="Courier New" w:eastAsia="Times New Roman" w:hAnsi="Courier New" w:cs="Courier New"/>
          <w:color w:val="458383"/>
          <w:sz w:val="18"/>
          <w:szCs w:val="18"/>
        </w:rPr>
        <w:t>devRequire</w:t>
      </w:r>
      <w:proofErr w:type="spellEnd"/>
      <w:r w:rsidRPr="00E077DD">
        <w:rPr>
          <w:rFonts w:ascii="Courier New" w:eastAsia="Times New Roman" w:hAnsi="Courier New" w:cs="Courier New"/>
          <w:color w:val="458383"/>
          <w:sz w:val="18"/>
          <w:szCs w:val="18"/>
        </w:rPr>
        <w:t xml:space="preserve"> </w:t>
      </w:r>
      <w:r w:rsidRPr="00E077DD">
        <w:rPr>
          <w:rFonts w:ascii="Courier New" w:eastAsia="Times New Roman" w:hAnsi="Courier New" w:cs="Courier New"/>
          <w:color w:val="000000"/>
          <w:sz w:val="18"/>
          <w:szCs w:val="18"/>
        </w:rPr>
        <w:t xml:space="preserve">= </w:t>
      </w:r>
      <w:proofErr w:type="spellStart"/>
      <w:r w:rsidRPr="00E077DD">
        <w:rPr>
          <w:rFonts w:ascii="Courier New" w:eastAsia="Times New Roman" w:hAnsi="Courier New" w:cs="Courier New"/>
          <w:color w:val="458383"/>
          <w:sz w:val="18"/>
          <w:szCs w:val="18"/>
        </w:rPr>
        <w:t>devRequireFactory</w:t>
      </w:r>
      <w:proofErr w:type="spellEnd"/>
      <w:r w:rsidRPr="00E077DD">
        <w:rPr>
          <w:rFonts w:ascii="Courier New" w:eastAsia="Times New Roman" w:hAnsi="Courier New" w:cs="Courier New"/>
          <w:color w:val="000000"/>
          <w:sz w:val="18"/>
          <w:szCs w:val="18"/>
        </w:rPr>
        <w:t>();</w:t>
      </w:r>
      <w:r w:rsidRPr="00E077DD">
        <w:rPr>
          <w:rFonts w:ascii="Courier New" w:eastAsia="Times New Roman" w:hAnsi="Courier New" w:cs="Courier New"/>
          <w:color w:val="000000"/>
          <w:sz w:val="18"/>
          <w:szCs w:val="18"/>
        </w:rPr>
        <w:br/>
      </w:r>
      <w:r w:rsidRPr="00E077DD">
        <w:rPr>
          <w:rFonts w:ascii="Courier New" w:eastAsia="Times New Roman" w:hAnsi="Courier New" w:cs="Courier New"/>
          <w:color w:val="000000"/>
          <w:sz w:val="18"/>
          <w:szCs w:val="18"/>
        </w:rPr>
        <w:br/>
      </w:r>
      <w:r w:rsidRPr="00E077DD">
        <w:rPr>
          <w:rFonts w:ascii="Courier New" w:eastAsia="Times New Roman" w:hAnsi="Courier New" w:cs="Courier New"/>
          <w:b/>
          <w:bCs/>
          <w:color w:val="000080"/>
          <w:sz w:val="18"/>
          <w:szCs w:val="18"/>
        </w:rPr>
        <w:t xml:space="preserve">function </w:t>
      </w:r>
      <w:proofErr w:type="spellStart"/>
      <w:r w:rsidRPr="00E077DD">
        <w:rPr>
          <w:rFonts w:ascii="Courier New" w:eastAsia="Times New Roman" w:hAnsi="Courier New" w:cs="Courier New"/>
          <w:i/>
          <w:iCs/>
          <w:color w:val="000000"/>
          <w:sz w:val="18"/>
          <w:szCs w:val="18"/>
        </w:rPr>
        <w:t>devRequireWrapper</w:t>
      </w:r>
      <w:proofErr w:type="spellEnd"/>
      <w:r w:rsidRPr="00E077DD">
        <w:rPr>
          <w:rFonts w:ascii="Courier New" w:eastAsia="Times New Roman" w:hAnsi="Courier New" w:cs="Courier New"/>
          <w:color w:val="000000"/>
          <w:sz w:val="18"/>
          <w:szCs w:val="18"/>
        </w:rPr>
        <w:t>(</w:t>
      </w:r>
      <w:proofErr w:type="spellStart"/>
      <w:r w:rsidRPr="00E077DD">
        <w:rPr>
          <w:rFonts w:ascii="Courier New" w:eastAsia="Times New Roman" w:hAnsi="Courier New" w:cs="Courier New"/>
          <w:color w:val="000000"/>
          <w:sz w:val="18"/>
          <w:szCs w:val="18"/>
        </w:rPr>
        <w:t>packageName</w:t>
      </w:r>
      <w:proofErr w:type="spellEnd"/>
      <w:r w:rsidRPr="00E077DD">
        <w:rPr>
          <w:rFonts w:ascii="Courier New" w:eastAsia="Times New Roman" w:hAnsi="Courier New" w:cs="Courier New"/>
          <w:color w:val="000000"/>
          <w:sz w:val="18"/>
          <w:szCs w:val="18"/>
        </w:rPr>
        <w:t>) {</w:t>
      </w:r>
      <w:r w:rsidRPr="00E077DD">
        <w:rPr>
          <w:rFonts w:ascii="Courier New" w:eastAsia="Times New Roman" w:hAnsi="Courier New" w:cs="Courier New"/>
          <w:color w:val="000000"/>
          <w:sz w:val="18"/>
          <w:szCs w:val="18"/>
        </w:rPr>
        <w:br/>
      </w:r>
      <w:r w:rsidRPr="00E077DD">
        <w:rPr>
          <w:rFonts w:ascii="Courier New" w:eastAsia="Times New Roman" w:hAnsi="Courier New" w:cs="Courier New"/>
          <w:i/>
          <w:iCs/>
          <w:color w:val="808080"/>
          <w:sz w:val="18"/>
          <w:szCs w:val="18"/>
        </w:rPr>
        <w:t xml:space="preserve">    </w:t>
      </w:r>
      <w:r w:rsidRPr="00E077DD">
        <w:rPr>
          <w:rFonts w:ascii="Courier New" w:eastAsia="Times New Roman" w:hAnsi="Courier New" w:cs="Courier New"/>
          <w:b/>
          <w:bCs/>
          <w:color w:val="000080"/>
          <w:sz w:val="18"/>
          <w:szCs w:val="18"/>
        </w:rPr>
        <w:t xml:space="preserve">let </w:t>
      </w:r>
      <w:proofErr w:type="spellStart"/>
      <w:r w:rsidRPr="00E077DD">
        <w:rPr>
          <w:rFonts w:ascii="Courier New" w:eastAsia="Times New Roman" w:hAnsi="Courier New" w:cs="Courier New"/>
          <w:color w:val="458383"/>
          <w:sz w:val="18"/>
          <w:szCs w:val="18"/>
        </w:rPr>
        <w:t>packageInstance</w:t>
      </w:r>
      <w:proofErr w:type="spellEnd"/>
      <w:r w:rsidRPr="00E077DD">
        <w:rPr>
          <w:rFonts w:ascii="Courier New" w:eastAsia="Times New Roman" w:hAnsi="Courier New" w:cs="Courier New"/>
          <w:color w:val="458383"/>
          <w:sz w:val="18"/>
          <w:szCs w:val="18"/>
        </w:rPr>
        <w:t xml:space="preserve"> </w:t>
      </w:r>
      <w:r w:rsidRPr="00E077DD">
        <w:rPr>
          <w:rFonts w:ascii="Courier New" w:eastAsia="Times New Roman" w:hAnsi="Courier New" w:cs="Courier New"/>
          <w:color w:val="000000"/>
          <w:sz w:val="18"/>
          <w:szCs w:val="18"/>
        </w:rPr>
        <w:t xml:space="preserve">= </w:t>
      </w:r>
      <w:proofErr w:type="spellStart"/>
      <w:r w:rsidRPr="00E077DD">
        <w:rPr>
          <w:rFonts w:ascii="Courier New" w:eastAsia="Times New Roman" w:hAnsi="Courier New" w:cs="Courier New"/>
          <w:color w:val="458383"/>
          <w:sz w:val="18"/>
          <w:szCs w:val="18"/>
        </w:rPr>
        <w:t>devRequire</w:t>
      </w:r>
      <w:r w:rsidRPr="00E077DD">
        <w:rPr>
          <w:rFonts w:ascii="Courier New" w:eastAsia="Times New Roman" w:hAnsi="Courier New" w:cs="Courier New"/>
          <w:color w:val="000000"/>
          <w:sz w:val="18"/>
          <w:szCs w:val="18"/>
        </w:rPr>
        <w:t>.require</w:t>
      </w:r>
      <w:proofErr w:type="spellEnd"/>
      <w:r w:rsidRPr="00E077DD">
        <w:rPr>
          <w:rFonts w:ascii="Courier New" w:eastAsia="Times New Roman" w:hAnsi="Courier New" w:cs="Courier New"/>
          <w:color w:val="000000"/>
          <w:sz w:val="18"/>
          <w:szCs w:val="18"/>
        </w:rPr>
        <w:t>(</w:t>
      </w:r>
      <w:proofErr w:type="spellStart"/>
      <w:r w:rsidRPr="00E077DD">
        <w:rPr>
          <w:rFonts w:ascii="Courier New" w:eastAsia="Times New Roman" w:hAnsi="Courier New" w:cs="Courier New"/>
          <w:color w:val="000000"/>
          <w:sz w:val="18"/>
          <w:szCs w:val="18"/>
        </w:rPr>
        <w:t>packageName</w:t>
      </w:r>
      <w:proofErr w:type="spellEnd"/>
      <w:r w:rsidRPr="00E077DD">
        <w:rPr>
          <w:rFonts w:ascii="Courier New" w:eastAsia="Times New Roman" w:hAnsi="Courier New" w:cs="Courier New"/>
          <w:color w:val="000000"/>
          <w:sz w:val="18"/>
          <w:szCs w:val="18"/>
        </w:rPr>
        <w:t>,{</w:t>
      </w:r>
      <w:r w:rsidRPr="00E077DD">
        <w:rPr>
          <w:rFonts w:ascii="Courier New" w:eastAsia="Times New Roman" w:hAnsi="Courier New" w:cs="Courier New"/>
          <w:b/>
          <w:bCs/>
          <w:color w:val="660E7A"/>
          <w:sz w:val="18"/>
          <w:szCs w:val="18"/>
        </w:rPr>
        <w:t>alternateName</w:t>
      </w:r>
      <w:r w:rsidRPr="00E077DD">
        <w:rPr>
          <w:rFonts w:ascii="Courier New" w:eastAsia="Times New Roman" w:hAnsi="Courier New" w:cs="Courier New"/>
          <w:color w:val="000000"/>
          <w:sz w:val="18"/>
          <w:szCs w:val="18"/>
        </w:rPr>
        <w:t>:</w:t>
      </w:r>
      <w:r w:rsidRPr="00E077DD">
        <w:rPr>
          <w:rFonts w:ascii="Courier New" w:eastAsia="Times New Roman" w:hAnsi="Courier New" w:cs="Courier New"/>
          <w:b/>
          <w:bCs/>
          <w:color w:val="008000"/>
          <w:sz w:val="18"/>
          <w:szCs w:val="18"/>
        </w:rPr>
        <w:t>'alt1'</w:t>
      </w:r>
      <w:r w:rsidRPr="00E077DD">
        <w:rPr>
          <w:rFonts w:ascii="Courier New" w:eastAsia="Times New Roman" w:hAnsi="Courier New" w:cs="Courier New"/>
          <w:color w:val="000000"/>
          <w:sz w:val="18"/>
          <w:szCs w:val="18"/>
        </w:rPr>
        <w:t xml:space="preserve">}) || </w:t>
      </w:r>
      <w:r w:rsidRPr="00E077DD">
        <w:rPr>
          <w:rFonts w:ascii="Courier New" w:eastAsia="Times New Roman" w:hAnsi="Courier New" w:cs="Courier New"/>
          <w:b/>
          <w:bCs/>
          <w:i/>
          <w:iCs/>
          <w:color w:val="660E7A"/>
          <w:sz w:val="18"/>
          <w:szCs w:val="18"/>
        </w:rPr>
        <w:t>require</w:t>
      </w:r>
      <w:r w:rsidRPr="00E077DD">
        <w:rPr>
          <w:rFonts w:ascii="Courier New" w:eastAsia="Times New Roman" w:hAnsi="Courier New" w:cs="Courier New"/>
          <w:color w:val="000000"/>
          <w:sz w:val="18"/>
          <w:szCs w:val="18"/>
        </w:rPr>
        <w:t>(</w:t>
      </w:r>
      <w:proofErr w:type="spellStart"/>
      <w:r w:rsidRPr="00E077DD">
        <w:rPr>
          <w:rFonts w:ascii="Courier New" w:eastAsia="Times New Roman" w:hAnsi="Courier New" w:cs="Courier New"/>
          <w:color w:val="000000"/>
          <w:sz w:val="18"/>
          <w:szCs w:val="18"/>
        </w:rPr>
        <w:t>packageName</w:t>
      </w:r>
      <w:proofErr w:type="spellEnd"/>
      <w:r w:rsidRPr="00E077DD">
        <w:rPr>
          <w:rFonts w:ascii="Courier New" w:eastAsia="Times New Roman" w:hAnsi="Courier New" w:cs="Courier New"/>
          <w:color w:val="000000"/>
          <w:sz w:val="18"/>
          <w:szCs w:val="18"/>
        </w:rPr>
        <w:t>);</w:t>
      </w:r>
      <w:r w:rsidRPr="00E077DD">
        <w:rPr>
          <w:rFonts w:ascii="Courier New" w:eastAsia="Times New Roman" w:hAnsi="Courier New" w:cs="Courier New"/>
          <w:color w:val="000000"/>
          <w:sz w:val="18"/>
          <w:szCs w:val="18"/>
        </w:rPr>
        <w:br/>
      </w:r>
      <w:r w:rsidRPr="00E077DD">
        <w:rPr>
          <w:rFonts w:ascii="Courier New" w:eastAsia="Times New Roman" w:hAnsi="Courier New" w:cs="Courier New"/>
          <w:color w:val="000000"/>
          <w:sz w:val="18"/>
          <w:szCs w:val="18"/>
        </w:rPr>
        <w:br/>
        <w:t xml:space="preserve">    </w:t>
      </w:r>
      <w:r w:rsidRPr="00E077DD">
        <w:rPr>
          <w:rFonts w:ascii="Courier New" w:eastAsia="Times New Roman" w:hAnsi="Courier New" w:cs="Courier New"/>
          <w:b/>
          <w:bCs/>
          <w:color w:val="000080"/>
          <w:sz w:val="18"/>
          <w:szCs w:val="18"/>
        </w:rPr>
        <w:t xml:space="preserve">return </w:t>
      </w:r>
      <w:proofErr w:type="spellStart"/>
      <w:r w:rsidRPr="00E077DD">
        <w:rPr>
          <w:rFonts w:ascii="Courier New" w:eastAsia="Times New Roman" w:hAnsi="Courier New" w:cs="Courier New"/>
          <w:color w:val="458383"/>
          <w:sz w:val="18"/>
          <w:szCs w:val="18"/>
        </w:rPr>
        <w:t>packageInstance</w:t>
      </w:r>
      <w:proofErr w:type="spellEnd"/>
      <w:r w:rsidRPr="00E077DD">
        <w:rPr>
          <w:rFonts w:ascii="Courier New" w:eastAsia="Times New Roman" w:hAnsi="Courier New" w:cs="Courier New"/>
          <w:color w:val="458383"/>
          <w:sz w:val="18"/>
          <w:szCs w:val="18"/>
        </w:rPr>
        <w:br/>
      </w:r>
      <w:r w:rsidRPr="00E077DD">
        <w:rPr>
          <w:rFonts w:ascii="Courier New" w:eastAsia="Times New Roman" w:hAnsi="Courier New" w:cs="Courier New"/>
          <w:color w:val="000000"/>
          <w:sz w:val="18"/>
          <w:szCs w:val="18"/>
        </w:rPr>
        <w:t>}</w:t>
      </w:r>
      <w:r w:rsidRPr="00E077DD">
        <w:rPr>
          <w:rFonts w:ascii="Courier New" w:eastAsia="Times New Roman" w:hAnsi="Courier New" w:cs="Courier New"/>
          <w:color w:val="000000"/>
          <w:sz w:val="18"/>
          <w:szCs w:val="18"/>
        </w:rPr>
        <w:br/>
      </w:r>
      <w:r w:rsidRPr="00E077DD">
        <w:rPr>
          <w:rFonts w:ascii="Courier New" w:eastAsia="Times New Roman" w:hAnsi="Courier New" w:cs="Courier New"/>
          <w:color w:val="000000"/>
          <w:sz w:val="18"/>
          <w:szCs w:val="18"/>
        </w:rPr>
        <w:br/>
      </w:r>
      <w:proofErr w:type="spellStart"/>
      <w:r w:rsidRPr="00E077DD">
        <w:rPr>
          <w:rFonts w:ascii="Courier New" w:eastAsia="Times New Roman" w:hAnsi="Courier New" w:cs="Courier New"/>
          <w:b/>
          <w:bCs/>
          <w:i/>
          <w:iCs/>
          <w:color w:val="660E7A"/>
          <w:sz w:val="18"/>
          <w:szCs w:val="18"/>
        </w:rPr>
        <w:t>module</w:t>
      </w:r>
      <w:r w:rsidRPr="00E077DD">
        <w:rPr>
          <w:rFonts w:ascii="Courier New" w:eastAsia="Times New Roman" w:hAnsi="Courier New" w:cs="Courier New"/>
          <w:color w:val="000000"/>
          <w:sz w:val="18"/>
          <w:szCs w:val="18"/>
        </w:rPr>
        <w:t>.exports</w:t>
      </w:r>
      <w:proofErr w:type="spellEnd"/>
      <w:r w:rsidRPr="00E077DD">
        <w:rPr>
          <w:rFonts w:ascii="Courier New" w:eastAsia="Times New Roman" w:hAnsi="Courier New" w:cs="Courier New"/>
          <w:color w:val="000000"/>
          <w:sz w:val="18"/>
          <w:szCs w:val="18"/>
        </w:rPr>
        <w:t xml:space="preserve"> = </w:t>
      </w:r>
      <w:proofErr w:type="spellStart"/>
      <w:r w:rsidRPr="00E077DD">
        <w:rPr>
          <w:rFonts w:ascii="Courier New" w:eastAsia="Times New Roman" w:hAnsi="Courier New" w:cs="Courier New"/>
          <w:i/>
          <w:iCs/>
          <w:color w:val="000000"/>
          <w:sz w:val="18"/>
          <w:szCs w:val="18"/>
        </w:rPr>
        <w:t>devRequireWrapper</w:t>
      </w:r>
      <w:proofErr w:type="spellEnd"/>
      <w:r w:rsidRPr="00E077DD">
        <w:rPr>
          <w:rFonts w:ascii="Courier New" w:eastAsia="Times New Roman" w:hAnsi="Courier New" w:cs="Courier New"/>
          <w:color w:val="000000"/>
          <w:sz w:val="18"/>
          <w:szCs w:val="18"/>
        </w:rPr>
        <w:t>;</w:t>
      </w:r>
    </w:p>
    <w:p w14:paraId="44300ADC" w14:textId="40F76D11" w:rsidR="00173A94" w:rsidRPr="00E077DD" w:rsidRDefault="00173A94" w:rsidP="00E07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rPr>
      </w:pPr>
    </w:p>
    <w:p w14:paraId="323F70D9" w14:textId="193539B6" w:rsidR="00E077DD" w:rsidRPr="00E077DD" w:rsidRDefault="00E077DD" w:rsidP="00E077DD">
      <w:pPr>
        <w:spacing w:after="0" w:line="360" w:lineRule="auto"/>
        <w:rPr>
          <w:sz w:val="28"/>
          <w:szCs w:val="28"/>
        </w:rPr>
      </w:pPr>
      <w:r>
        <w:rPr>
          <w:sz w:val="28"/>
          <w:szCs w:val="28"/>
        </w:rPr>
        <w:t xml:space="preserve">Much easier to just include this so that you can call the </w:t>
      </w:r>
      <w:proofErr w:type="spellStart"/>
      <w:r>
        <w:rPr>
          <w:sz w:val="28"/>
          <w:szCs w:val="28"/>
        </w:rPr>
        <w:t>devRequireWrapper</w:t>
      </w:r>
      <w:proofErr w:type="spellEnd"/>
      <w:r>
        <w:rPr>
          <w:sz w:val="28"/>
          <w:szCs w:val="28"/>
        </w:rPr>
        <w:t xml:space="preserve"> function wherever a module needs to be required. A lot less code and can reuse the </w:t>
      </w:r>
      <w:proofErr w:type="spellStart"/>
      <w:r>
        <w:rPr>
          <w:sz w:val="28"/>
          <w:szCs w:val="28"/>
        </w:rPr>
        <w:t>devRequire</w:t>
      </w:r>
      <w:proofErr w:type="spellEnd"/>
      <w:r>
        <w:rPr>
          <w:sz w:val="28"/>
          <w:szCs w:val="28"/>
        </w:rPr>
        <w:t xml:space="preserve"> instance.</w:t>
      </w:r>
    </w:p>
    <w:sectPr w:rsidR="00E077DD" w:rsidRPr="00E077DD" w:rsidSect="004463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3FD"/>
    <w:multiLevelType w:val="hybridMultilevel"/>
    <w:tmpl w:val="AB742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1FDA"/>
    <w:multiLevelType w:val="hybridMultilevel"/>
    <w:tmpl w:val="BF4073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07F50"/>
    <w:multiLevelType w:val="hybridMultilevel"/>
    <w:tmpl w:val="0088B254"/>
    <w:lvl w:ilvl="0" w:tplc="FD66C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00752"/>
    <w:multiLevelType w:val="hybridMultilevel"/>
    <w:tmpl w:val="B2EED026"/>
    <w:lvl w:ilvl="0" w:tplc="BDBED45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164460"/>
    <w:multiLevelType w:val="hybridMultilevel"/>
    <w:tmpl w:val="0618145A"/>
    <w:lvl w:ilvl="0" w:tplc="DA3237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6B2F01"/>
    <w:multiLevelType w:val="hybridMultilevel"/>
    <w:tmpl w:val="0512DD5E"/>
    <w:lvl w:ilvl="0" w:tplc="714AC5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7E189C"/>
    <w:multiLevelType w:val="hybridMultilevel"/>
    <w:tmpl w:val="337203EE"/>
    <w:lvl w:ilvl="0" w:tplc="6D6E8A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66FBB"/>
    <w:multiLevelType w:val="hybridMultilevel"/>
    <w:tmpl w:val="9B5CB608"/>
    <w:lvl w:ilvl="0" w:tplc="C85E64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C2718A"/>
    <w:multiLevelType w:val="hybridMultilevel"/>
    <w:tmpl w:val="7794F398"/>
    <w:lvl w:ilvl="0" w:tplc="D60C1D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8116F3"/>
    <w:multiLevelType w:val="hybridMultilevel"/>
    <w:tmpl w:val="425C0E0C"/>
    <w:lvl w:ilvl="0" w:tplc="F2AC7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4320C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525002"/>
    <w:multiLevelType w:val="hybridMultilevel"/>
    <w:tmpl w:val="6F4AF56A"/>
    <w:lvl w:ilvl="0" w:tplc="81807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0B1FDC"/>
    <w:multiLevelType w:val="hybridMultilevel"/>
    <w:tmpl w:val="0088B254"/>
    <w:lvl w:ilvl="0" w:tplc="FD66C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A07CE2"/>
    <w:multiLevelType w:val="hybridMultilevel"/>
    <w:tmpl w:val="CFA0C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D6AB8"/>
    <w:multiLevelType w:val="hybridMultilevel"/>
    <w:tmpl w:val="8A3A6F2E"/>
    <w:lvl w:ilvl="0" w:tplc="46685C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FD57E8"/>
    <w:multiLevelType w:val="hybridMultilevel"/>
    <w:tmpl w:val="6192859C"/>
    <w:lvl w:ilvl="0" w:tplc="60DC5D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3F51E4"/>
    <w:multiLevelType w:val="hybridMultilevel"/>
    <w:tmpl w:val="3782D634"/>
    <w:lvl w:ilvl="0" w:tplc="FD9267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5317619">
    <w:abstractNumId w:val="1"/>
  </w:num>
  <w:num w:numId="2" w16cid:durableId="27072882">
    <w:abstractNumId w:val="9"/>
  </w:num>
  <w:num w:numId="3" w16cid:durableId="1759327306">
    <w:abstractNumId w:val="10"/>
  </w:num>
  <w:num w:numId="4" w16cid:durableId="1569224341">
    <w:abstractNumId w:val="2"/>
  </w:num>
  <w:num w:numId="5" w16cid:durableId="1864242166">
    <w:abstractNumId w:val="12"/>
  </w:num>
  <w:num w:numId="6" w16cid:durableId="2586912">
    <w:abstractNumId w:val="5"/>
  </w:num>
  <w:num w:numId="7" w16cid:durableId="141234103">
    <w:abstractNumId w:val="15"/>
  </w:num>
  <w:num w:numId="8" w16cid:durableId="249775061">
    <w:abstractNumId w:val="4"/>
  </w:num>
  <w:num w:numId="9" w16cid:durableId="1756588891">
    <w:abstractNumId w:val="6"/>
  </w:num>
  <w:num w:numId="10" w16cid:durableId="1797604086">
    <w:abstractNumId w:val="11"/>
  </w:num>
  <w:num w:numId="11" w16cid:durableId="228543517">
    <w:abstractNumId w:val="8"/>
  </w:num>
  <w:num w:numId="12" w16cid:durableId="1993295640">
    <w:abstractNumId w:val="7"/>
  </w:num>
  <w:num w:numId="13" w16cid:durableId="1027947557">
    <w:abstractNumId w:val="14"/>
  </w:num>
  <w:num w:numId="14" w16cid:durableId="2085563218">
    <w:abstractNumId w:val="16"/>
  </w:num>
  <w:num w:numId="15" w16cid:durableId="1926307017">
    <w:abstractNumId w:val="13"/>
  </w:num>
  <w:num w:numId="16" w16cid:durableId="1086683195">
    <w:abstractNumId w:val="3"/>
  </w:num>
  <w:num w:numId="17" w16cid:durableId="51145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9F8"/>
    <w:rsid w:val="00021297"/>
    <w:rsid w:val="00025CB8"/>
    <w:rsid w:val="00037089"/>
    <w:rsid w:val="00042D5F"/>
    <w:rsid w:val="00065CF8"/>
    <w:rsid w:val="000759BB"/>
    <w:rsid w:val="00081E7F"/>
    <w:rsid w:val="00096CA8"/>
    <w:rsid w:val="000D5E38"/>
    <w:rsid w:val="00101409"/>
    <w:rsid w:val="0011147A"/>
    <w:rsid w:val="00155776"/>
    <w:rsid w:val="00172A1D"/>
    <w:rsid w:val="00173A94"/>
    <w:rsid w:val="0019098D"/>
    <w:rsid w:val="001B3F5F"/>
    <w:rsid w:val="001C38CB"/>
    <w:rsid w:val="001C3B96"/>
    <w:rsid w:val="001D511D"/>
    <w:rsid w:val="00211E86"/>
    <w:rsid w:val="00227203"/>
    <w:rsid w:val="00234175"/>
    <w:rsid w:val="00256056"/>
    <w:rsid w:val="002613C8"/>
    <w:rsid w:val="0027691E"/>
    <w:rsid w:val="00277CA8"/>
    <w:rsid w:val="0028308D"/>
    <w:rsid w:val="00285620"/>
    <w:rsid w:val="002D44D3"/>
    <w:rsid w:val="002D4852"/>
    <w:rsid w:val="002D495F"/>
    <w:rsid w:val="00343423"/>
    <w:rsid w:val="00354D13"/>
    <w:rsid w:val="00355215"/>
    <w:rsid w:val="003A240B"/>
    <w:rsid w:val="003A6AA1"/>
    <w:rsid w:val="003C5C3A"/>
    <w:rsid w:val="003D1872"/>
    <w:rsid w:val="003E1ED1"/>
    <w:rsid w:val="004358DA"/>
    <w:rsid w:val="0044636E"/>
    <w:rsid w:val="00460DB9"/>
    <w:rsid w:val="00464F85"/>
    <w:rsid w:val="004704F7"/>
    <w:rsid w:val="00471988"/>
    <w:rsid w:val="004A35AA"/>
    <w:rsid w:val="004B4ED4"/>
    <w:rsid w:val="004D7A77"/>
    <w:rsid w:val="00553619"/>
    <w:rsid w:val="00576814"/>
    <w:rsid w:val="005A421C"/>
    <w:rsid w:val="005A6C81"/>
    <w:rsid w:val="005B6C9C"/>
    <w:rsid w:val="00600AAE"/>
    <w:rsid w:val="00610A10"/>
    <w:rsid w:val="006428E8"/>
    <w:rsid w:val="006908AD"/>
    <w:rsid w:val="006C65B3"/>
    <w:rsid w:val="006F13F3"/>
    <w:rsid w:val="00737115"/>
    <w:rsid w:val="00752DCA"/>
    <w:rsid w:val="00754DF3"/>
    <w:rsid w:val="0075581E"/>
    <w:rsid w:val="007614C5"/>
    <w:rsid w:val="00765217"/>
    <w:rsid w:val="007A1174"/>
    <w:rsid w:val="007B05BD"/>
    <w:rsid w:val="007B283A"/>
    <w:rsid w:val="007D228A"/>
    <w:rsid w:val="007D2D59"/>
    <w:rsid w:val="00837D0F"/>
    <w:rsid w:val="00845781"/>
    <w:rsid w:val="00856B51"/>
    <w:rsid w:val="00856E53"/>
    <w:rsid w:val="0087674C"/>
    <w:rsid w:val="008834E6"/>
    <w:rsid w:val="00890E37"/>
    <w:rsid w:val="00895EA6"/>
    <w:rsid w:val="008A032C"/>
    <w:rsid w:val="008D6A9D"/>
    <w:rsid w:val="009056B1"/>
    <w:rsid w:val="00920C2F"/>
    <w:rsid w:val="0094198F"/>
    <w:rsid w:val="009447ED"/>
    <w:rsid w:val="009858AB"/>
    <w:rsid w:val="009B7010"/>
    <w:rsid w:val="009C29B0"/>
    <w:rsid w:val="009D78AB"/>
    <w:rsid w:val="009E3DDD"/>
    <w:rsid w:val="009F3507"/>
    <w:rsid w:val="00A02665"/>
    <w:rsid w:val="00A4349D"/>
    <w:rsid w:val="00A44C1B"/>
    <w:rsid w:val="00A47899"/>
    <w:rsid w:val="00A513CC"/>
    <w:rsid w:val="00A61101"/>
    <w:rsid w:val="00A642C6"/>
    <w:rsid w:val="00A648F8"/>
    <w:rsid w:val="00A768FE"/>
    <w:rsid w:val="00A820D6"/>
    <w:rsid w:val="00AB15B2"/>
    <w:rsid w:val="00AB1858"/>
    <w:rsid w:val="00AC793A"/>
    <w:rsid w:val="00AE7453"/>
    <w:rsid w:val="00B14F79"/>
    <w:rsid w:val="00B5057F"/>
    <w:rsid w:val="00B53683"/>
    <w:rsid w:val="00B61D6A"/>
    <w:rsid w:val="00B66225"/>
    <w:rsid w:val="00B76FDC"/>
    <w:rsid w:val="00BC4CD5"/>
    <w:rsid w:val="00BC529A"/>
    <w:rsid w:val="00BD48B4"/>
    <w:rsid w:val="00BE10DB"/>
    <w:rsid w:val="00BF79F8"/>
    <w:rsid w:val="00C06DAF"/>
    <w:rsid w:val="00C242B3"/>
    <w:rsid w:val="00C459FA"/>
    <w:rsid w:val="00C52E6F"/>
    <w:rsid w:val="00C65E3F"/>
    <w:rsid w:val="00C95ED9"/>
    <w:rsid w:val="00CA3285"/>
    <w:rsid w:val="00CB3C00"/>
    <w:rsid w:val="00CB4794"/>
    <w:rsid w:val="00CD30A1"/>
    <w:rsid w:val="00CE782E"/>
    <w:rsid w:val="00CE7AA5"/>
    <w:rsid w:val="00D02164"/>
    <w:rsid w:val="00D22D55"/>
    <w:rsid w:val="00D24DE9"/>
    <w:rsid w:val="00D271C9"/>
    <w:rsid w:val="00D47B3C"/>
    <w:rsid w:val="00DA7F10"/>
    <w:rsid w:val="00DB7A6D"/>
    <w:rsid w:val="00DC7815"/>
    <w:rsid w:val="00DD1E6B"/>
    <w:rsid w:val="00DD70C4"/>
    <w:rsid w:val="00DF78D0"/>
    <w:rsid w:val="00E077DD"/>
    <w:rsid w:val="00E12E81"/>
    <w:rsid w:val="00E568AE"/>
    <w:rsid w:val="00EA598D"/>
    <w:rsid w:val="00EB2514"/>
    <w:rsid w:val="00EE5543"/>
    <w:rsid w:val="00EF70DE"/>
    <w:rsid w:val="00F00213"/>
    <w:rsid w:val="00F4633B"/>
    <w:rsid w:val="00F64209"/>
    <w:rsid w:val="00F72A4F"/>
    <w:rsid w:val="00FC698A"/>
    <w:rsid w:val="00FC6A37"/>
    <w:rsid w:val="00FD466A"/>
    <w:rsid w:val="00FE4421"/>
    <w:rsid w:val="00FF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7E33"/>
  <w15:chartTrackingRefBased/>
  <w15:docId w15:val="{E224D25C-1A4C-45C9-90E6-BAFD1412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683"/>
    <w:pPr>
      <w:ind w:left="720"/>
      <w:contextualSpacing/>
    </w:pPr>
  </w:style>
  <w:style w:type="character" w:styleId="Hyperlink">
    <w:name w:val="Hyperlink"/>
    <w:basedOn w:val="DefaultParagraphFont"/>
    <w:uiPriority w:val="99"/>
    <w:unhideWhenUsed/>
    <w:rsid w:val="00B53683"/>
    <w:rPr>
      <w:color w:val="0563C1" w:themeColor="hyperlink"/>
      <w:u w:val="single"/>
    </w:rPr>
  </w:style>
  <w:style w:type="paragraph" w:styleId="HTMLPreformatted">
    <w:name w:val="HTML Preformatted"/>
    <w:basedOn w:val="Normal"/>
    <w:link w:val="HTMLPreformattedChar"/>
    <w:uiPriority w:val="99"/>
    <w:unhideWhenUsed/>
    <w:rsid w:val="00C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5E3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5BD"/>
    <w:rPr>
      <w:rFonts w:ascii="Segoe UI" w:hAnsi="Segoe UI" w:cs="Segoe UI"/>
      <w:sz w:val="18"/>
      <w:szCs w:val="18"/>
    </w:rPr>
  </w:style>
  <w:style w:type="character" w:styleId="FollowedHyperlink">
    <w:name w:val="FollowedHyperlink"/>
    <w:basedOn w:val="DefaultParagraphFont"/>
    <w:uiPriority w:val="99"/>
    <w:semiHidden/>
    <w:unhideWhenUsed/>
    <w:rsid w:val="007B05BD"/>
    <w:rPr>
      <w:color w:val="954F72" w:themeColor="followedHyperlink"/>
      <w:u w:val="single"/>
    </w:rPr>
  </w:style>
  <w:style w:type="character" w:styleId="UnresolvedMention">
    <w:name w:val="Unresolved Mention"/>
    <w:basedOn w:val="DefaultParagraphFont"/>
    <w:uiPriority w:val="99"/>
    <w:semiHidden/>
    <w:unhideWhenUsed/>
    <w:rsid w:val="00985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4950">
      <w:bodyDiv w:val="1"/>
      <w:marLeft w:val="0"/>
      <w:marRight w:val="0"/>
      <w:marTop w:val="0"/>
      <w:marBottom w:val="0"/>
      <w:divBdr>
        <w:top w:val="none" w:sz="0" w:space="0" w:color="auto"/>
        <w:left w:val="none" w:sz="0" w:space="0" w:color="auto"/>
        <w:bottom w:val="none" w:sz="0" w:space="0" w:color="auto"/>
        <w:right w:val="none" w:sz="0" w:space="0" w:color="auto"/>
      </w:divBdr>
    </w:div>
    <w:div w:id="246379898">
      <w:bodyDiv w:val="1"/>
      <w:marLeft w:val="0"/>
      <w:marRight w:val="0"/>
      <w:marTop w:val="0"/>
      <w:marBottom w:val="0"/>
      <w:divBdr>
        <w:top w:val="none" w:sz="0" w:space="0" w:color="auto"/>
        <w:left w:val="none" w:sz="0" w:space="0" w:color="auto"/>
        <w:bottom w:val="none" w:sz="0" w:space="0" w:color="auto"/>
        <w:right w:val="none" w:sz="0" w:space="0" w:color="auto"/>
      </w:divBdr>
    </w:div>
    <w:div w:id="271474252">
      <w:bodyDiv w:val="1"/>
      <w:marLeft w:val="0"/>
      <w:marRight w:val="0"/>
      <w:marTop w:val="0"/>
      <w:marBottom w:val="0"/>
      <w:divBdr>
        <w:top w:val="none" w:sz="0" w:space="0" w:color="auto"/>
        <w:left w:val="none" w:sz="0" w:space="0" w:color="auto"/>
        <w:bottom w:val="none" w:sz="0" w:space="0" w:color="auto"/>
        <w:right w:val="none" w:sz="0" w:space="0" w:color="auto"/>
      </w:divBdr>
    </w:div>
    <w:div w:id="370807970">
      <w:bodyDiv w:val="1"/>
      <w:marLeft w:val="0"/>
      <w:marRight w:val="0"/>
      <w:marTop w:val="0"/>
      <w:marBottom w:val="0"/>
      <w:divBdr>
        <w:top w:val="none" w:sz="0" w:space="0" w:color="auto"/>
        <w:left w:val="none" w:sz="0" w:space="0" w:color="auto"/>
        <w:bottom w:val="none" w:sz="0" w:space="0" w:color="auto"/>
        <w:right w:val="none" w:sz="0" w:space="0" w:color="auto"/>
      </w:divBdr>
    </w:div>
    <w:div w:id="547448350">
      <w:bodyDiv w:val="1"/>
      <w:marLeft w:val="0"/>
      <w:marRight w:val="0"/>
      <w:marTop w:val="0"/>
      <w:marBottom w:val="0"/>
      <w:divBdr>
        <w:top w:val="none" w:sz="0" w:space="0" w:color="auto"/>
        <w:left w:val="none" w:sz="0" w:space="0" w:color="auto"/>
        <w:bottom w:val="none" w:sz="0" w:space="0" w:color="auto"/>
        <w:right w:val="none" w:sz="0" w:space="0" w:color="auto"/>
      </w:divBdr>
    </w:div>
    <w:div w:id="580605941">
      <w:bodyDiv w:val="1"/>
      <w:marLeft w:val="0"/>
      <w:marRight w:val="0"/>
      <w:marTop w:val="0"/>
      <w:marBottom w:val="0"/>
      <w:divBdr>
        <w:top w:val="none" w:sz="0" w:space="0" w:color="auto"/>
        <w:left w:val="none" w:sz="0" w:space="0" w:color="auto"/>
        <w:bottom w:val="none" w:sz="0" w:space="0" w:color="auto"/>
        <w:right w:val="none" w:sz="0" w:space="0" w:color="auto"/>
      </w:divBdr>
    </w:div>
    <w:div w:id="634603588">
      <w:bodyDiv w:val="1"/>
      <w:marLeft w:val="0"/>
      <w:marRight w:val="0"/>
      <w:marTop w:val="0"/>
      <w:marBottom w:val="0"/>
      <w:divBdr>
        <w:top w:val="none" w:sz="0" w:space="0" w:color="auto"/>
        <w:left w:val="none" w:sz="0" w:space="0" w:color="auto"/>
        <w:bottom w:val="none" w:sz="0" w:space="0" w:color="auto"/>
        <w:right w:val="none" w:sz="0" w:space="0" w:color="auto"/>
      </w:divBdr>
    </w:div>
    <w:div w:id="654720393">
      <w:bodyDiv w:val="1"/>
      <w:marLeft w:val="0"/>
      <w:marRight w:val="0"/>
      <w:marTop w:val="0"/>
      <w:marBottom w:val="0"/>
      <w:divBdr>
        <w:top w:val="none" w:sz="0" w:space="0" w:color="auto"/>
        <w:left w:val="none" w:sz="0" w:space="0" w:color="auto"/>
        <w:bottom w:val="none" w:sz="0" w:space="0" w:color="auto"/>
        <w:right w:val="none" w:sz="0" w:space="0" w:color="auto"/>
      </w:divBdr>
    </w:div>
    <w:div w:id="713191314">
      <w:bodyDiv w:val="1"/>
      <w:marLeft w:val="0"/>
      <w:marRight w:val="0"/>
      <w:marTop w:val="0"/>
      <w:marBottom w:val="0"/>
      <w:divBdr>
        <w:top w:val="none" w:sz="0" w:space="0" w:color="auto"/>
        <w:left w:val="none" w:sz="0" w:space="0" w:color="auto"/>
        <w:bottom w:val="none" w:sz="0" w:space="0" w:color="auto"/>
        <w:right w:val="none" w:sz="0" w:space="0" w:color="auto"/>
      </w:divBdr>
    </w:div>
    <w:div w:id="812599264">
      <w:bodyDiv w:val="1"/>
      <w:marLeft w:val="0"/>
      <w:marRight w:val="0"/>
      <w:marTop w:val="0"/>
      <w:marBottom w:val="0"/>
      <w:divBdr>
        <w:top w:val="none" w:sz="0" w:space="0" w:color="auto"/>
        <w:left w:val="none" w:sz="0" w:space="0" w:color="auto"/>
        <w:bottom w:val="none" w:sz="0" w:space="0" w:color="auto"/>
        <w:right w:val="none" w:sz="0" w:space="0" w:color="auto"/>
      </w:divBdr>
    </w:div>
    <w:div w:id="927811173">
      <w:bodyDiv w:val="1"/>
      <w:marLeft w:val="0"/>
      <w:marRight w:val="0"/>
      <w:marTop w:val="0"/>
      <w:marBottom w:val="0"/>
      <w:divBdr>
        <w:top w:val="none" w:sz="0" w:space="0" w:color="auto"/>
        <w:left w:val="none" w:sz="0" w:space="0" w:color="auto"/>
        <w:bottom w:val="none" w:sz="0" w:space="0" w:color="auto"/>
        <w:right w:val="none" w:sz="0" w:space="0" w:color="auto"/>
      </w:divBdr>
    </w:div>
    <w:div w:id="945501389">
      <w:bodyDiv w:val="1"/>
      <w:marLeft w:val="0"/>
      <w:marRight w:val="0"/>
      <w:marTop w:val="0"/>
      <w:marBottom w:val="0"/>
      <w:divBdr>
        <w:top w:val="none" w:sz="0" w:space="0" w:color="auto"/>
        <w:left w:val="none" w:sz="0" w:space="0" w:color="auto"/>
        <w:bottom w:val="none" w:sz="0" w:space="0" w:color="auto"/>
        <w:right w:val="none" w:sz="0" w:space="0" w:color="auto"/>
      </w:divBdr>
    </w:div>
    <w:div w:id="1112016170">
      <w:bodyDiv w:val="1"/>
      <w:marLeft w:val="0"/>
      <w:marRight w:val="0"/>
      <w:marTop w:val="0"/>
      <w:marBottom w:val="0"/>
      <w:divBdr>
        <w:top w:val="none" w:sz="0" w:space="0" w:color="auto"/>
        <w:left w:val="none" w:sz="0" w:space="0" w:color="auto"/>
        <w:bottom w:val="none" w:sz="0" w:space="0" w:color="auto"/>
        <w:right w:val="none" w:sz="0" w:space="0" w:color="auto"/>
      </w:divBdr>
    </w:div>
    <w:div w:id="1166169624">
      <w:bodyDiv w:val="1"/>
      <w:marLeft w:val="0"/>
      <w:marRight w:val="0"/>
      <w:marTop w:val="0"/>
      <w:marBottom w:val="0"/>
      <w:divBdr>
        <w:top w:val="none" w:sz="0" w:space="0" w:color="auto"/>
        <w:left w:val="none" w:sz="0" w:space="0" w:color="auto"/>
        <w:bottom w:val="none" w:sz="0" w:space="0" w:color="auto"/>
        <w:right w:val="none" w:sz="0" w:space="0" w:color="auto"/>
      </w:divBdr>
    </w:div>
    <w:div w:id="1260720342">
      <w:bodyDiv w:val="1"/>
      <w:marLeft w:val="0"/>
      <w:marRight w:val="0"/>
      <w:marTop w:val="0"/>
      <w:marBottom w:val="0"/>
      <w:divBdr>
        <w:top w:val="none" w:sz="0" w:space="0" w:color="auto"/>
        <w:left w:val="none" w:sz="0" w:space="0" w:color="auto"/>
        <w:bottom w:val="none" w:sz="0" w:space="0" w:color="auto"/>
        <w:right w:val="none" w:sz="0" w:space="0" w:color="auto"/>
      </w:divBdr>
    </w:div>
    <w:div w:id="1370181326">
      <w:bodyDiv w:val="1"/>
      <w:marLeft w:val="0"/>
      <w:marRight w:val="0"/>
      <w:marTop w:val="0"/>
      <w:marBottom w:val="0"/>
      <w:divBdr>
        <w:top w:val="none" w:sz="0" w:space="0" w:color="auto"/>
        <w:left w:val="none" w:sz="0" w:space="0" w:color="auto"/>
        <w:bottom w:val="none" w:sz="0" w:space="0" w:color="auto"/>
        <w:right w:val="none" w:sz="0" w:space="0" w:color="auto"/>
      </w:divBdr>
    </w:div>
    <w:div w:id="1521046110">
      <w:bodyDiv w:val="1"/>
      <w:marLeft w:val="0"/>
      <w:marRight w:val="0"/>
      <w:marTop w:val="0"/>
      <w:marBottom w:val="0"/>
      <w:divBdr>
        <w:top w:val="none" w:sz="0" w:space="0" w:color="auto"/>
        <w:left w:val="none" w:sz="0" w:space="0" w:color="auto"/>
        <w:bottom w:val="none" w:sz="0" w:space="0" w:color="auto"/>
        <w:right w:val="none" w:sz="0" w:space="0" w:color="auto"/>
      </w:divBdr>
    </w:div>
    <w:div w:id="1540312316">
      <w:bodyDiv w:val="1"/>
      <w:marLeft w:val="0"/>
      <w:marRight w:val="0"/>
      <w:marTop w:val="0"/>
      <w:marBottom w:val="0"/>
      <w:divBdr>
        <w:top w:val="none" w:sz="0" w:space="0" w:color="auto"/>
        <w:left w:val="none" w:sz="0" w:space="0" w:color="auto"/>
        <w:bottom w:val="none" w:sz="0" w:space="0" w:color="auto"/>
        <w:right w:val="none" w:sz="0" w:space="0" w:color="auto"/>
      </w:divBdr>
    </w:div>
    <w:div w:id="1652637780">
      <w:bodyDiv w:val="1"/>
      <w:marLeft w:val="0"/>
      <w:marRight w:val="0"/>
      <w:marTop w:val="0"/>
      <w:marBottom w:val="0"/>
      <w:divBdr>
        <w:top w:val="none" w:sz="0" w:space="0" w:color="auto"/>
        <w:left w:val="none" w:sz="0" w:space="0" w:color="auto"/>
        <w:bottom w:val="none" w:sz="0" w:space="0" w:color="auto"/>
        <w:right w:val="none" w:sz="0" w:space="0" w:color="auto"/>
      </w:divBdr>
    </w:div>
    <w:div w:id="1764959254">
      <w:bodyDiv w:val="1"/>
      <w:marLeft w:val="0"/>
      <w:marRight w:val="0"/>
      <w:marTop w:val="0"/>
      <w:marBottom w:val="0"/>
      <w:divBdr>
        <w:top w:val="none" w:sz="0" w:space="0" w:color="auto"/>
        <w:left w:val="none" w:sz="0" w:space="0" w:color="auto"/>
        <w:bottom w:val="none" w:sz="0" w:space="0" w:color="auto"/>
        <w:right w:val="none" w:sz="0" w:space="0" w:color="auto"/>
      </w:divBdr>
    </w:div>
    <w:div w:id="1823764796">
      <w:bodyDiv w:val="1"/>
      <w:marLeft w:val="0"/>
      <w:marRight w:val="0"/>
      <w:marTop w:val="0"/>
      <w:marBottom w:val="0"/>
      <w:divBdr>
        <w:top w:val="none" w:sz="0" w:space="0" w:color="auto"/>
        <w:left w:val="none" w:sz="0" w:space="0" w:color="auto"/>
        <w:bottom w:val="none" w:sz="0" w:space="0" w:color="auto"/>
        <w:right w:val="none" w:sz="0" w:space="0" w:color="auto"/>
      </w:divBdr>
    </w:div>
    <w:div w:id="204625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16630</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Aaron</dc:creator>
  <cp:keywords/>
  <dc:description/>
  <cp:lastModifiedBy>Evans, Aaron</cp:lastModifiedBy>
  <cp:revision>93</cp:revision>
  <cp:lastPrinted>2021-12-15T06:30:00Z</cp:lastPrinted>
  <dcterms:created xsi:type="dcterms:W3CDTF">2018-01-16T22:24:00Z</dcterms:created>
  <dcterms:modified xsi:type="dcterms:W3CDTF">2023-04-20T22:51:00Z</dcterms:modified>
</cp:coreProperties>
</file>