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6810" w14:textId="2F67D5C8" w:rsidR="007F244B" w:rsidRPr="00346767" w:rsidRDefault="007F244B" w:rsidP="00F15A78">
      <w:pPr>
        <w:pStyle w:val="Title"/>
        <w:rPr>
          <w:rFonts w:asciiTheme="minorHAnsi" w:hAnsiTheme="minorHAnsi" w:cstheme="minorHAnsi"/>
          <w:color w:val="365F91" w:themeColor="accent1" w:themeShade="BF"/>
          <w:spacing w:val="0"/>
          <w:kern w:val="0"/>
          <w:sz w:val="32"/>
          <w:szCs w:val="32"/>
        </w:rPr>
      </w:pPr>
      <w:r w:rsidRPr="00346767">
        <w:rPr>
          <w:rFonts w:asciiTheme="minorHAnsi" w:hAnsiTheme="minorHAnsi" w:cstheme="minorHAnsi"/>
          <w:color w:val="365F91" w:themeColor="accent1" w:themeShade="BF"/>
          <w:spacing w:val="0"/>
          <w:kern w:val="0"/>
          <w:sz w:val="32"/>
          <w:szCs w:val="32"/>
        </w:rPr>
        <w:t>Technical Writing and Communication - ENCS 282</w:t>
      </w:r>
    </w:p>
    <w:p w14:paraId="7B3B3B4D" w14:textId="25C10578" w:rsidR="009413FC" w:rsidRPr="00346767" w:rsidRDefault="007F244B" w:rsidP="007F244B">
      <w:pPr>
        <w:pStyle w:val="Title"/>
        <w:rPr>
          <w:rFonts w:asciiTheme="minorHAnsi" w:hAnsiTheme="minorHAnsi" w:cstheme="minorHAnsi"/>
          <w:sz w:val="40"/>
          <w:szCs w:val="40"/>
        </w:rPr>
      </w:pPr>
      <w:r w:rsidRPr="00346767">
        <w:rPr>
          <w:rFonts w:asciiTheme="minorHAnsi" w:hAnsiTheme="minorHAnsi" w:cstheme="minorHAnsi"/>
          <w:sz w:val="40"/>
          <w:szCs w:val="40"/>
        </w:rPr>
        <w:t>Report on Library Research</w:t>
      </w:r>
      <w:r w:rsidR="004A5C7C" w:rsidRPr="00346767">
        <w:rPr>
          <w:rFonts w:asciiTheme="minorHAnsi" w:hAnsiTheme="minorHAnsi" w:cstheme="minorHAnsi"/>
          <w:sz w:val="40"/>
          <w:szCs w:val="40"/>
        </w:rPr>
        <w:t xml:space="preserve"> </w:t>
      </w:r>
      <w:r w:rsidR="00E421A0" w:rsidRPr="00346767">
        <w:rPr>
          <w:rFonts w:asciiTheme="minorHAnsi" w:hAnsiTheme="minorHAnsi" w:cstheme="minorHAnsi"/>
          <w:sz w:val="40"/>
          <w:szCs w:val="40"/>
        </w:rPr>
        <w:t xml:space="preserve">– </w:t>
      </w:r>
      <w:r w:rsidR="002E58AC" w:rsidRPr="00346767">
        <w:rPr>
          <w:rFonts w:asciiTheme="minorHAnsi" w:hAnsiTheme="minorHAnsi" w:cstheme="minorHAnsi"/>
          <w:sz w:val="40"/>
          <w:szCs w:val="40"/>
        </w:rPr>
        <w:t>Assessment Rubric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793"/>
        <w:gridCol w:w="1274"/>
        <w:gridCol w:w="1384"/>
        <w:gridCol w:w="1339"/>
      </w:tblGrid>
      <w:tr w:rsidR="00346767" w:rsidRPr="00346767" w14:paraId="3A3FFC1D" w14:textId="25B1B216" w:rsidTr="00346767">
        <w:trPr>
          <w:trHeight w:val="332"/>
        </w:trPr>
        <w:tc>
          <w:tcPr>
            <w:tcW w:w="6793" w:type="dxa"/>
            <w:shd w:val="clear" w:color="auto" w:fill="000000" w:themeFill="text1"/>
          </w:tcPr>
          <w:p w14:paraId="7ECCF71F" w14:textId="77777777" w:rsidR="00B16583" w:rsidRPr="00346767" w:rsidRDefault="00B16583" w:rsidP="00256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19D0A19" w14:textId="77777777" w:rsidR="00B16583" w:rsidRPr="00516372" w:rsidRDefault="00B16583" w:rsidP="00E421A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16372">
              <w:rPr>
                <w:rFonts w:cstheme="minorHAnsi"/>
                <w:color w:val="000000"/>
                <w:sz w:val="24"/>
                <w:szCs w:val="24"/>
              </w:rPr>
              <w:t>No</w:t>
            </w:r>
          </w:p>
          <w:p w14:paraId="183166C3" w14:textId="2CD7C6B6" w:rsidR="00B16583" w:rsidRPr="00516372" w:rsidRDefault="00B16583" w:rsidP="00E421A0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384" w:type="dxa"/>
          </w:tcPr>
          <w:p w14:paraId="3D493F15" w14:textId="6CEF0198" w:rsidR="00B16583" w:rsidRPr="00516372" w:rsidRDefault="00B16583" w:rsidP="00E421A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16372">
              <w:rPr>
                <w:rFonts w:cstheme="minorHAnsi"/>
                <w:color w:val="000000"/>
                <w:sz w:val="24"/>
                <w:szCs w:val="24"/>
              </w:rPr>
              <w:t xml:space="preserve">Somewhat </w:t>
            </w:r>
          </w:p>
        </w:tc>
        <w:tc>
          <w:tcPr>
            <w:tcW w:w="1339" w:type="dxa"/>
          </w:tcPr>
          <w:p w14:paraId="1023D8C1" w14:textId="77777777" w:rsidR="00B16583" w:rsidRPr="00516372" w:rsidRDefault="00B16583" w:rsidP="00E421A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16372">
              <w:rPr>
                <w:rFonts w:cstheme="minorHAnsi"/>
                <w:color w:val="000000"/>
                <w:sz w:val="24"/>
                <w:szCs w:val="24"/>
              </w:rPr>
              <w:t>Yes</w:t>
            </w:r>
          </w:p>
          <w:p w14:paraId="2D09CABD" w14:textId="7BF65F89" w:rsidR="00B16583" w:rsidRPr="00516372" w:rsidRDefault="00B16583" w:rsidP="00E421A0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B16583" w:rsidRPr="00346767" w14:paraId="633A7501" w14:textId="77777777" w:rsidTr="00346767">
        <w:trPr>
          <w:trHeight w:val="175"/>
        </w:trPr>
        <w:tc>
          <w:tcPr>
            <w:tcW w:w="10790" w:type="dxa"/>
            <w:gridSpan w:val="4"/>
            <w:shd w:val="clear" w:color="auto" w:fill="BFBFBF" w:themeFill="background1" w:themeFillShade="BF"/>
          </w:tcPr>
          <w:p w14:paraId="19300B9E" w14:textId="5571CC59" w:rsidR="00B16583" w:rsidRPr="00346767" w:rsidRDefault="00B16583" w:rsidP="009F186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46767">
              <w:rPr>
                <w:rFonts w:cstheme="minorHAnsi"/>
                <w:b/>
                <w:bCs/>
                <w:sz w:val="24"/>
                <w:szCs w:val="24"/>
              </w:rPr>
              <w:t>INTRODUCTION</w:t>
            </w:r>
          </w:p>
        </w:tc>
      </w:tr>
      <w:tr w:rsidR="00B16583" w:rsidRPr="00346767" w14:paraId="09FCA794" w14:textId="563AFCA6" w:rsidTr="00346767">
        <w:trPr>
          <w:trHeight w:val="548"/>
        </w:trPr>
        <w:tc>
          <w:tcPr>
            <w:tcW w:w="6793" w:type="dxa"/>
          </w:tcPr>
          <w:p w14:paraId="38CD71CE" w14:textId="01838025" w:rsidR="00B16583" w:rsidRPr="00346767" w:rsidRDefault="00B16583" w:rsidP="0034676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6767">
              <w:rPr>
                <w:rFonts w:ascii="Times New Roman" w:hAnsi="Times New Roman" w:cs="Times New Roman"/>
                <w:sz w:val="24"/>
                <w:szCs w:val="24"/>
              </w:rPr>
              <w:t xml:space="preserve">Provides sufficient context to the problem and </w:t>
            </w:r>
            <w:r w:rsidR="00516372">
              <w:rPr>
                <w:rFonts w:ascii="Times New Roman" w:hAnsi="Times New Roman" w:cs="Times New Roman"/>
                <w:sz w:val="24"/>
                <w:szCs w:val="24"/>
              </w:rPr>
              <w:t xml:space="preserve">establishes </w:t>
            </w:r>
            <w:r w:rsidRPr="00346767"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  <w:r w:rsidR="00D66824">
              <w:rPr>
                <w:rFonts w:ascii="Times New Roman" w:hAnsi="Times New Roman" w:cs="Times New Roman"/>
                <w:sz w:val="24"/>
                <w:szCs w:val="24"/>
              </w:rPr>
              <w:t>relevance</w:t>
            </w:r>
          </w:p>
        </w:tc>
        <w:tc>
          <w:tcPr>
            <w:tcW w:w="1274" w:type="dxa"/>
          </w:tcPr>
          <w:p w14:paraId="3C93B7BD" w14:textId="7BA947CF" w:rsidR="00B16583" w:rsidRPr="00346767" w:rsidRDefault="00B16583" w:rsidP="009F1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E47F467" w14:textId="77777777" w:rsidR="00B16583" w:rsidRPr="00346767" w:rsidRDefault="00B16583" w:rsidP="009F1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2FFB6145" w14:textId="77777777" w:rsidR="00B16583" w:rsidRPr="00346767" w:rsidRDefault="00B16583" w:rsidP="009F1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583" w:rsidRPr="00346767" w14:paraId="2B2BCBAC" w14:textId="77777777" w:rsidTr="00346767">
        <w:trPr>
          <w:trHeight w:val="369"/>
        </w:trPr>
        <w:tc>
          <w:tcPr>
            <w:tcW w:w="10790" w:type="dxa"/>
            <w:gridSpan w:val="4"/>
            <w:shd w:val="clear" w:color="auto" w:fill="BFBFBF" w:themeFill="background1" w:themeFillShade="BF"/>
          </w:tcPr>
          <w:p w14:paraId="5A87EA13" w14:textId="7AC1D20D" w:rsidR="00B16583" w:rsidRPr="00346767" w:rsidRDefault="00B16583" w:rsidP="009F18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346767">
              <w:rPr>
                <w:rFonts w:cstheme="minorHAnsi"/>
                <w:b/>
                <w:bCs/>
                <w:sz w:val="24"/>
                <w:szCs w:val="24"/>
              </w:rPr>
              <w:t>DISCUSSION</w:t>
            </w:r>
          </w:p>
        </w:tc>
      </w:tr>
      <w:tr w:rsidR="00B16583" w:rsidRPr="00346767" w14:paraId="226BEF02" w14:textId="174C3665" w:rsidTr="00346767">
        <w:trPr>
          <w:trHeight w:val="602"/>
        </w:trPr>
        <w:tc>
          <w:tcPr>
            <w:tcW w:w="6793" w:type="dxa"/>
          </w:tcPr>
          <w:p w14:paraId="5640949A" w14:textId="7C2E7A94" w:rsidR="00B16583" w:rsidRPr="00346767" w:rsidRDefault="00346767" w:rsidP="003467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6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16583" w:rsidRPr="00346767">
              <w:rPr>
                <w:rFonts w:ascii="Times New Roman" w:hAnsi="Times New Roman" w:cs="Times New Roman"/>
                <w:sz w:val="24"/>
                <w:szCs w:val="24"/>
              </w:rPr>
              <w:t>ategorize</w:t>
            </w:r>
            <w:r w:rsidRPr="00346767">
              <w:rPr>
                <w:rFonts w:ascii="Times New Roman" w:hAnsi="Times New Roman" w:cs="Times New Roman"/>
                <w:sz w:val="24"/>
                <w:szCs w:val="24"/>
              </w:rPr>
              <w:t>s sources a</w:t>
            </w:r>
            <w:r w:rsidR="00B16583" w:rsidRPr="00346767">
              <w:rPr>
                <w:rFonts w:ascii="Times New Roman" w:hAnsi="Times New Roman" w:cs="Times New Roman"/>
                <w:sz w:val="24"/>
                <w:szCs w:val="24"/>
              </w:rPr>
              <w:t>ccording to contributions they make to understanding the problem</w:t>
            </w:r>
          </w:p>
        </w:tc>
        <w:tc>
          <w:tcPr>
            <w:tcW w:w="1274" w:type="dxa"/>
          </w:tcPr>
          <w:p w14:paraId="0691CCD6" w14:textId="2587A0DE" w:rsidR="00B16583" w:rsidRPr="00346767" w:rsidRDefault="00B16583" w:rsidP="009F18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4" w:type="dxa"/>
          </w:tcPr>
          <w:p w14:paraId="3AD566A7" w14:textId="77777777" w:rsidR="00B16583" w:rsidRPr="00346767" w:rsidRDefault="00B16583" w:rsidP="009F18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61CF761D" w14:textId="77777777" w:rsidR="00B16583" w:rsidRPr="00346767" w:rsidRDefault="00B16583" w:rsidP="009F18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6583" w:rsidRPr="00346767" w14:paraId="33E521B1" w14:textId="6C9D55CF" w:rsidTr="00346767">
        <w:trPr>
          <w:trHeight w:val="470"/>
        </w:trPr>
        <w:tc>
          <w:tcPr>
            <w:tcW w:w="6793" w:type="dxa"/>
          </w:tcPr>
          <w:p w14:paraId="5A4EDFAB" w14:textId="58AFBEAB" w:rsidR="00B16583" w:rsidRPr="00346767" w:rsidRDefault="002D4C0D" w:rsidP="003467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p</w:t>
            </w:r>
            <w:r w:rsidR="00346767" w:rsidRPr="00346767">
              <w:rPr>
                <w:rFonts w:ascii="Times New Roman" w:hAnsi="Times New Roman" w:cs="Times New Roman"/>
                <w:sz w:val="24"/>
                <w:szCs w:val="24"/>
              </w:rPr>
              <w:t>araphrases/summari</w:t>
            </w:r>
            <w:r w:rsidR="00B2626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46767" w:rsidRPr="00346767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346767" w:rsidRPr="00346767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r w:rsidR="00B262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74" w:type="dxa"/>
          </w:tcPr>
          <w:p w14:paraId="1EE78BA6" w14:textId="77777777" w:rsidR="00B16583" w:rsidRPr="00346767" w:rsidRDefault="00B16583" w:rsidP="009F18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4" w:type="dxa"/>
          </w:tcPr>
          <w:p w14:paraId="5DE0189D" w14:textId="77777777" w:rsidR="00B16583" w:rsidRPr="00346767" w:rsidRDefault="00B16583" w:rsidP="009F18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6AF1D0BF" w14:textId="77777777" w:rsidR="00B16583" w:rsidRPr="00346767" w:rsidRDefault="00B16583" w:rsidP="009F18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6583" w:rsidRPr="00346767" w14:paraId="32D03425" w14:textId="1AA05D58" w:rsidTr="00346767">
        <w:trPr>
          <w:trHeight w:val="470"/>
        </w:trPr>
        <w:tc>
          <w:tcPr>
            <w:tcW w:w="6793" w:type="dxa"/>
          </w:tcPr>
          <w:p w14:paraId="5F8B8B31" w14:textId="64D9A3D7" w:rsidR="00B16583" w:rsidRPr="00346767" w:rsidRDefault="00346767" w:rsidP="003467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6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16583" w:rsidRPr="00346767">
              <w:rPr>
                <w:rFonts w:ascii="Times New Roman" w:hAnsi="Times New Roman" w:cs="Times New Roman"/>
                <w:sz w:val="24"/>
                <w:szCs w:val="24"/>
              </w:rPr>
              <w:t>ritically evaluate</w:t>
            </w:r>
            <w:r w:rsidRPr="00346767">
              <w:rPr>
                <w:rFonts w:ascii="Times New Roman" w:hAnsi="Times New Roman" w:cs="Times New Roman"/>
                <w:sz w:val="24"/>
                <w:szCs w:val="24"/>
              </w:rPr>
              <w:t>s usefulness of sources</w:t>
            </w:r>
            <w:r w:rsidR="00B16583" w:rsidRPr="00346767">
              <w:rPr>
                <w:rFonts w:ascii="Times New Roman" w:hAnsi="Times New Roman" w:cs="Times New Roman"/>
                <w:sz w:val="24"/>
                <w:szCs w:val="24"/>
              </w:rPr>
              <w:t xml:space="preserve"> (moving beyond summary)</w:t>
            </w:r>
          </w:p>
        </w:tc>
        <w:tc>
          <w:tcPr>
            <w:tcW w:w="1274" w:type="dxa"/>
          </w:tcPr>
          <w:p w14:paraId="0767C3D3" w14:textId="5F331C18" w:rsidR="00B16583" w:rsidRPr="00346767" w:rsidRDefault="00B16583" w:rsidP="009F1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4C14B331" w14:textId="77777777" w:rsidR="00B16583" w:rsidRPr="00346767" w:rsidRDefault="00B16583" w:rsidP="009F1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1529A8DA" w14:textId="77777777" w:rsidR="00B16583" w:rsidRPr="00346767" w:rsidRDefault="00B16583" w:rsidP="009F1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C0D" w:rsidRPr="00346767" w14:paraId="0720DC73" w14:textId="77777777" w:rsidTr="00346767">
        <w:trPr>
          <w:trHeight w:val="296"/>
        </w:trPr>
        <w:tc>
          <w:tcPr>
            <w:tcW w:w="6793" w:type="dxa"/>
            <w:shd w:val="clear" w:color="auto" w:fill="auto"/>
          </w:tcPr>
          <w:p w14:paraId="057A5F3D" w14:textId="77777777" w:rsidR="002D4C0D" w:rsidRDefault="00B2626D" w:rsidP="003467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Presents arguments in thematically unified paragraphs</w:t>
            </w:r>
          </w:p>
          <w:p w14:paraId="51ACD9D3" w14:textId="4093E9BA" w:rsidR="00B2626D" w:rsidRPr="00516372" w:rsidRDefault="00B2626D" w:rsidP="00516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</w:tcPr>
          <w:p w14:paraId="6F2D526F" w14:textId="77777777" w:rsidR="002D4C0D" w:rsidRPr="00346767" w:rsidRDefault="002D4C0D" w:rsidP="006261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4" w:type="dxa"/>
            <w:shd w:val="clear" w:color="auto" w:fill="auto"/>
          </w:tcPr>
          <w:p w14:paraId="38C063E9" w14:textId="77777777" w:rsidR="002D4C0D" w:rsidRPr="00346767" w:rsidRDefault="002D4C0D" w:rsidP="006261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shd w:val="clear" w:color="auto" w:fill="auto"/>
          </w:tcPr>
          <w:p w14:paraId="47C5B796" w14:textId="77777777" w:rsidR="002D4C0D" w:rsidRPr="00346767" w:rsidRDefault="002D4C0D" w:rsidP="006261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6583" w:rsidRPr="00346767" w14:paraId="7D6C0D83" w14:textId="77777777" w:rsidTr="00346767">
        <w:trPr>
          <w:trHeight w:val="260"/>
        </w:trPr>
        <w:tc>
          <w:tcPr>
            <w:tcW w:w="6793" w:type="dxa"/>
            <w:shd w:val="clear" w:color="auto" w:fill="BFBFBF" w:themeFill="background1" w:themeFillShade="BF"/>
          </w:tcPr>
          <w:p w14:paraId="0621DFFA" w14:textId="17FC26D9" w:rsidR="00B16583" w:rsidRPr="00346767" w:rsidRDefault="00B16583" w:rsidP="0062611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46767">
              <w:rPr>
                <w:rFonts w:cstheme="minorHAnsi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274" w:type="dxa"/>
            <w:shd w:val="clear" w:color="auto" w:fill="BFBFBF" w:themeFill="background1" w:themeFillShade="BF"/>
          </w:tcPr>
          <w:p w14:paraId="5C9A38E9" w14:textId="77777777" w:rsidR="00B16583" w:rsidRPr="00346767" w:rsidRDefault="00B16583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shd w:val="clear" w:color="auto" w:fill="BFBFBF" w:themeFill="background1" w:themeFillShade="BF"/>
          </w:tcPr>
          <w:p w14:paraId="23861A3D" w14:textId="77777777" w:rsidR="00B16583" w:rsidRPr="00346767" w:rsidRDefault="00B16583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shd w:val="clear" w:color="auto" w:fill="BFBFBF" w:themeFill="background1" w:themeFillShade="BF"/>
          </w:tcPr>
          <w:p w14:paraId="6AA95699" w14:textId="77777777" w:rsidR="00B16583" w:rsidRPr="00346767" w:rsidRDefault="00B16583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583" w:rsidRPr="00346767" w14:paraId="229EDCAB" w14:textId="12D528C0" w:rsidTr="00346767">
        <w:trPr>
          <w:trHeight w:val="260"/>
        </w:trPr>
        <w:tc>
          <w:tcPr>
            <w:tcW w:w="6793" w:type="dxa"/>
          </w:tcPr>
          <w:p w14:paraId="26DBBBE1" w14:textId="5E6830A3" w:rsidR="00B16583" w:rsidRPr="00346767" w:rsidRDefault="00346767" w:rsidP="003467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676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16583" w:rsidRPr="00346767">
              <w:rPr>
                <w:rFonts w:ascii="Times New Roman" w:hAnsi="Times New Roman" w:cs="Times New Roman"/>
                <w:sz w:val="24"/>
                <w:szCs w:val="24"/>
              </w:rPr>
              <w:t>estates key take-aways from the library research</w:t>
            </w:r>
            <w:r w:rsidRPr="00346767">
              <w:rPr>
                <w:rFonts w:ascii="Times New Roman" w:hAnsi="Times New Roman" w:cs="Times New Roman"/>
                <w:sz w:val="24"/>
                <w:szCs w:val="24"/>
              </w:rPr>
              <w:t>, including unanswered questions</w:t>
            </w:r>
            <w:r w:rsidR="00794EED">
              <w:rPr>
                <w:rFonts w:ascii="Times New Roman" w:hAnsi="Times New Roman" w:cs="Times New Roman"/>
                <w:sz w:val="24"/>
                <w:szCs w:val="24"/>
              </w:rPr>
              <w:t>, and directions for future research</w:t>
            </w:r>
          </w:p>
        </w:tc>
        <w:tc>
          <w:tcPr>
            <w:tcW w:w="1274" w:type="dxa"/>
          </w:tcPr>
          <w:p w14:paraId="56C36FA4" w14:textId="42360A34" w:rsidR="00B16583" w:rsidRPr="00346767" w:rsidRDefault="00B16583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511E81E2" w14:textId="77777777" w:rsidR="00B16583" w:rsidRPr="00346767" w:rsidRDefault="00B16583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16890832" w14:textId="77777777" w:rsidR="00B16583" w:rsidRPr="00346767" w:rsidRDefault="00B16583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767" w:rsidRPr="00346767" w14:paraId="6787FBF0" w14:textId="77777777" w:rsidTr="00346767">
        <w:trPr>
          <w:trHeight w:val="323"/>
        </w:trPr>
        <w:tc>
          <w:tcPr>
            <w:tcW w:w="10790" w:type="dxa"/>
            <w:gridSpan w:val="4"/>
            <w:shd w:val="clear" w:color="auto" w:fill="BFBFBF" w:themeFill="background1" w:themeFillShade="BF"/>
          </w:tcPr>
          <w:p w14:paraId="0CBA70D9" w14:textId="75570488" w:rsidR="00346767" w:rsidRPr="00346767" w:rsidRDefault="00346767" w:rsidP="0062611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46767">
              <w:rPr>
                <w:rFonts w:cstheme="minorHAnsi"/>
                <w:b/>
                <w:bCs/>
                <w:sz w:val="24"/>
                <w:szCs w:val="24"/>
              </w:rPr>
              <w:t>SOURCES</w:t>
            </w:r>
          </w:p>
        </w:tc>
      </w:tr>
      <w:tr w:rsidR="00B16583" w:rsidRPr="00346767" w14:paraId="44688F4C" w14:textId="33AAFE00" w:rsidTr="00346767">
        <w:trPr>
          <w:trHeight w:val="323"/>
        </w:trPr>
        <w:tc>
          <w:tcPr>
            <w:tcW w:w="6793" w:type="dxa"/>
          </w:tcPr>
          <w:p w14:paraId="3DC56C04" w14:textId="652DFA64" w:rsidR="00B16583" w:rsidRPr="00346767" w:rsidRDefault="00346767" w:rsidP="003467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6767">
              <w:rPr>
                <w:rFonts w:ascii="Times New Roman" w:hAnsi="Times New Roman" w:cs="Times New Roman"/>
                <w:sz w:val="24"/>
                <w:szCs w:val="24"/>
              </w:rPr>
              <w:t xml:space="preserve">Includes </w:t>
            </w:r>
            <w:r w:rsidR="00EB3D91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 w:rsidR="00B16583" w:rsidRPr="00346767">
              <w:rPr>
                <w:rFonts w:ascii="Times New Roman" w:hAnsi="Times New Roman" w:cs="Times New Roman"/>
                <w:sz w:val="24"/>
                <w:szCs w:val="24"/>
              </w:rPr>
              <w:t xml:space="preserve"> sources (current, authoritative, non-biased, directly relevant) </w:t>
            </w:r>
          </w:p>
        </w:tc>
        <w:tc>
          <w:tcPr>
            <w:tcW w:w="1274" w:type="dxa"/>
          </w:tcPr>
          <w:p w14:paraId="59CDBA15" w14:textId="30022DCF" w:rsidR="00B16583" w:rsidRPr="00346767" w:rsidRDefault="00B16583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3D9D5F65" w14:textId="77777777" w:rsidR="00B16583" w:rsidRPr="00346767" w:rsidRDefault="00B16583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41DF1546" w14:textId="77777777" w:rsidR="00B16583" w:rsidRPr="00346767" w:rsidRDefault="00B16583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C0D" w:rsidRPr="00346767" w14:paraId="3871E2C6" w14:textId="77777777" w:rsidTr="00346767">
        <w:trPr>
          <w:trHeight w:val="323"/>
        </w:trPr>
        <w:tc>
          <w:tcPr>
            <w:tcW w:w="6793" w:type="dxa"/>
          </w:tcPr>
          <w:p w14:paraId="34F9BF1D" w14:textId="77777777" w:rsidR="002D4C0D" w:rsidRDefault="002D4C0D" w:rsidP="003467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Properly cites sources in</w:t>
            </w:r>
            <w:r w:rsidRPr="00346767">
              <w:rPr>
                <w:rFonts w:ascii="Times New Roman" w:hAnsi="Times New Roman" w:cs="Times New Roman"/>
                <w:sz w:val="24"/>
                <w:szCs w:val="24"/>
              </w:rPr>
              <w:t xml:space="preserve"> IEEE citation style</w:t>
            </w:r>
          </w:p>
          <w:p w14:paraId="61BD015C" w14:textId="42A45265" w:rsidR="00B2626D" w:rsidRPr="00516372" w:rsidRDefault="00B2626D" w:rsidP="00516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AEA055C" w14:textId="77777777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6EDC5337" w14:textId="77777777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1571590C" w14:textId="77777777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C0D" w:rsidRPr="00346767" w14:paraId="334942EE" w14:textId="77777777" w:rsidTr="00195E80">
        <w:trPr>
          <w:trHeight w:val="323"/>
        </w:trPr>
        <w:tc>
          <w:tcPr>
            <w:tcW w:w="10790" w:type="dxa"/>
            <w:gridSpan w:val="4"/>
            <w:shd w:val="clear" w:color="auto" w:fill="BFBFBF" w:themeFill="background1" w:themeFillShade="BF"/>
          </w:tcPr>
          <w:p w14:paraId="429D9AD2" w14:textId="2EE5FDAC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ORGANISATION AND </w:t>
            </w:r>
            <w:r w:rsidRPr="002D4C0D">
              <w:rPr>
                <w:rFonts w:cstheme="minorHAnsi"/>
                <w:b/>
                <w:bCs/>
                <w:sz w:val="24"/>
                <w:szCs w:val="24"/>
              </w:rPr>
              <w:t>STYLE</w:t>
            </w:r>
          </w:p>
        </w:tc>
      </w:tr>
      <w:tr w:rsidR="002D4C0D" w:rsidRPr="00346767" w14:paraId="17FC7622" w14:textId="77777777" w:rsidTr="002D4C0D">
        <w:trPr>
          <w:trHeight w:val="323"/>
        </w:trPr>
        <w:tc>
          <w:tcPr>
            <w:tcW w:w="6793" w:type="dxa"/>
            <w:shd w:val="clear" w:color="auto" w:fill="auto"/>
          </w:tcPr>
          <w:p w14:paraId="7B67D786" w14:textId="7FF68170" w:rsidR="002D4C0D" w:rsidRPr="002D4C0D" w:rsidRDefault="002D4C0D" w:rsidP="002D4C0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4C0D">
              <w:rPr>
                <w:rFonts w:ascii="Times New Roman" w:hAnsi="Times New Roman" w:cs="Times New Roman"/>
                <w:sz w:val="24"/>
                <w:szCs w:val="24"/>
              </w:rPr>
              <w:t>Is concise</w:t>
            </w:r>
          </w:p>
        </w:tc>
        <w:tc>
          <w:tcPr>
            <w:tcW w:w="1274" w:type="dxa"/>
            <w:shd w:val="clear" w:color="auto" w:fill="auto"/>
          </w:tcPr>
          <w:p w14:paraId="59C4282A" w14:textId="77777777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5545B018" w14:textId="77777777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6D816494" w14:textId="77777777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C0D" w:rsidRPr="00346767" w14:paraId="0FF1BD75" w14:textId="77777777" w:rsidTr="002D4C0D">
        <w:trPr>
          <w:trHeight w:val="323"/>
        </w:trPr>
        <w:tc>
          <w:tcPr>
            <w:tcW w:w="6793" w:type="dxa"/>
            <w:shd w:val="clear" w:color="auto" w:fill="auto"/>
          </w:tcPr>
          <w:p w14:paraId="27A5F3C0" w14:textId="39130E94" w:rsidR="002D4C0D" w:rsidRPr="002D4C0D" w:rsidRDefault="002D4C0D" w:rsidP="002D4C0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4C0D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coherent and </w:t>
            </w:r>
            <w:r w:rsidRPr="002D4C0D">
              <w:rPr>
                <w:rFonts w:ascii="Times New Roman" w:hAnsi="Times New Roman" w:cs="Times New Roman"/>
                <w:sz w:val="24"/>
                <w:szCs w:val="24"/>
              </w:rPr>
              <w:t>cohesive</w:t>
            </w:r>
          </w:p>
        </w:tc>
        <w:tc>
          <w:tcPr>
            <w:tcW w:w="1274" w:type="dxa"/>
            <w:shd w:val="clear" w:color="auto" w:fill="auto"/>
          </w:tcPr>
          <w:p w14:paraId="2484E3F8" w14:textId="77777777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192A650E" w14:textId="77777777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0A739A43" w14:textId="77777777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C0D" w:rsidRPr="00346767" w14:paraId="00E987AF" w14:textId="77777777" w:rsidTr="002D4C0D">
        <w:trPr>
          <w:trHeight w:val="323"/>
        </w:trPr>
        <w:tc>
          <w:tcPr>
            <w:tcW w:w="6793" w:type="dxa"/>
            <w:shd w:val="clear" w:color="auto" w:fill="auto"/>
          </w:tcPr>
          <w:p w14:paraId="40949E78" w14:textId="72E67C16" w:rsidR="002D4C0D" w:rsidRPr="002D4C0D" w:rsidRDefault="002D4C0D" w:rsidP="002D4C0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4C0D">
              <w:rPr>
                <w:rFonts w:ascii="Times New Roman" w:hAnsi="Times New Roman" w:cs="Times New Roman"/>
                <w:sz w:val="24"/>
                <w:szCs w:val="24"/>
              </w:rPr>
              <w:t>Is free of grammar and spelling errors</w:t>
            </w:r>
          </w:p>
        </w:tc>
        <w:tc>
          <w:tcPr>
            <w:tcW w:w="1274" w:type="dxa"/>
            <w:shd w:val="clear" w:color="auto" w:fill="auto"/>
          </w:tcPr>
          <w:p w14:paraId="209033A4" w14:textId="77777777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5719F072" w14:textId="77777777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192A2566" w14:textId="77777777" w:rsidR="002D4C0D" w:rsidRPr="00346767" w:rsidRDefault="002D4C0D" w:rsidP="00626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767" w:rsidRPr="00346767" w14:paraId="540F3D6A" w14:textId="77777777" w:rsidTr="00346767">
        <w:trPr>
          <w:trHeight w:val="323"/>
        </w:trPr>
        <w:tc>
          <w:tcPr>
            <w:tcW w:w="6793" w:type="dxa"/>
            <w:shd w:val="clear" w:color="auto" w:fill="000000" w:themeFill="text1"/>
          </w:tcPr>
          <w:p w14:paraId="4AF6643E" w14:textId="5EF20B4D" w:rsidR="00346767" w:rsidRPr="00346767" w:rsidRDefault="00346767" w:rsidP="0034676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7" w:type="dxa"/>
            <w:gridSpan w:val="3"/>
          </w:tcPr>
          <w:p w14:paraId="4662B6E5" w14:textId="3585CA4A" w:rsidR="00346767" w:rsidRPr="00346767" w:rsidRDefault="00346767" w:rsidP="0034676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6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346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</w:t>
            </w:r>
            <w:r w:rsidR="00B262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2D4C0D" w:rsidRPr="00346767" w14:paraId="3DB4256E" w14:textId="77777777" w:rsidTr="00D97CD5">
        <w:trPr>
          <w:trHeight w:val="323"/>
        </w:trPr>
        <w:tc>
          <w:tcPr>
            <w:tcW w:w="10790" w:type="dxa"/>
            <w:gridSpan w:val="4"/>
            <w:shd w:val="clear" w:color="auto" w:fill="auto"/>
          </w:tcPr>
          <w:p w14:paraId="1D250E75" w14:textId="77777777" w:rsidR="002D4C0D" w:rsidRPr="002D4C0D" w:rsidRDefault="002D4C0D" w:rsidP="002D4C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D4C0D">
              <w:rPr>
                <w:rFonts w:cstheme="minorHAnsi"/>
                <w:b/>
                <w:bCs/>
                <w:sz w:val="24"/>
                <w:szCs w:val="24"/>
              </w:rPr>
              <w:t>ADDITIONAL COMMENTS</w:t>
            </w:r>
          </w:p>
          <w:p w14:paraId="2312C833" w14:textId="77777777" w:rsidR="002D4C0D" w:rsidRDefault="002D4C0D" w:rsidP="002D4C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335798" w14:textId="31A85D5F" w:rsidR="002D4C0D" w:rsidRPr="00346767" w:rsidRDefault="002D4C0D" w:rsidP="002D4C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CE67D9" w14:textId="77777777" w:rsidR="00CA6C40" w:rsidRPr="00DF2DBD" w:rsidRDefault="00CA6C40" w:rsidP="00CA6C40">
      <w:pPr>
        <w:rPr>
          <w:rFonts w:ascii="Helvetica" w:hAnsi="Helvetica"/>
          <w:sz w:val="24"/>
          <w:szCs w:val="24"/>
        </w:rPr>
      </w:pPr>
    </w:p>
    <w:sectPr w:rsidR="00CA6C40" w:rsidRPr="00DF2DBD" w:rsidSect="009F18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575"/>
    <w:multiLevelType w:val="hybridMultilevel"/>
    <w:tmpl w:val="EA48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D5537"/>
    <w:multiLevelType w:val="hybridMultilevel"/>
    <w:tmpl w:val="016A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A1D33"/>
    <w:multiLevelType w:val="hybridMultilevel"/>
    <w:tmpl w:val="7872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F679C"/>
    <w:multiLevelType w:val="hybridMultilevel"/>
    <w:tmpl w:val="4708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80EF0"/>
    <w:multiLevelType w:val="hybridMultilevel"/>
    <w:tmpl w:val="B7BA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9734B"/>
    <w:multiLevelType w:val="hybridMultilevel"/>
    <w:tmpl w:val="9D4A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22D7"/>
    <w:multiLevelType w:val="hybridMultilevel"/>
    <w:tmpl w:val="88F6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D0F88"/>
    <w:multiLevelType w:val="hybridMultilevel"/>
    <w:tmpl w:val="90B8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322F7"/>
    <w:multiLevelType w:val="hybridMultilevel"/>
    <w:tmpl w:val="5108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979389">
    <w:abstractNumId w:val="4"/>
  </w:num>
  <w:num w:numId="2" w16cid:durableId="1026054543">
    <w:abstractNumId w:val="2"/>
  </w:num>
  <w:num w:numId="3" w16cid:durableId="1037243304">
    <w:abstractNumId w:val="7"/>
  </w:num>
  <w:num w:numId="4" w16cid:durableId="1981226311">
    <w:abstractNumId w:val="3"/>
  </w:num>
  <w:num w:numId="5" w16cid:durableId="2095541850">
    <w:abstractNumId w:val="5"/>
  </w:num>
  <w:num w:numId="6" w16cid:durableId="1486166309">
    <w:abstractNumId w:val="8"/>
  </w:num>
  <w:num w:numId="7" w16cid:durableId="1292635403">
    <w:abstractNumId w:val="0"/>
  </w:num>
  <w:num w:numId="8" w16cid:durableId="2112626860">
    <w:abstractNumId w:val="1"/>
  </w:num>
  <w:num w:numId="9" w16cid:durableId="9417682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C11"/>
    <w:rsid w:val="001E4B1E"/>
    <w:rsid w:val="00203600"/>
    <w:rsid w:val="002561EF"/>
    <w:rsid w:val="002D4C0D"/>
    <w:rsid w:val="002E58AC"/>
    <w:rsid w:val="00301D9E"/>
    <w:rsid w:val="00346767"/>
    <w:rsid w:val="003A1911"/>
    <w:rsid w:val="003F30DF"/>
    <w:rsid w:val="003F681C"/>
    <w:rsid w:val="00437F8F"/>
    <w:rsid w:val="004A5C7C"/>
    <w:rsid w:val="00516372"/>
    <w:rsid w:val="0059046F"/>
    <w:rsid w:val="00607C11"/>
    <w:rsid w:val="0062611D"/>
    <w:rsid w:val="00650F44"/>
    <w:rsid w:val="00666D40"/>
    <w:rsid w:val="00794EED"/>
    <w:rsid w:val="007F244B"/>
    <w:rsid w:val="008013EE"/>
    <w:rsid w:val="008034A3"/>
    <w:rsid w:val="00847F90"/>
    <w:rsid w:val="00895784"/>
    <w:rsid w:val="008977EB"/>
    <w:rsid w:val="008B3D4D"/>
    <w:rsid w:val="009413FC"/>
    <w:rsid w:val="009F06AB"/>
    <w:rsid w:val="009F1861"/>
    <w:rsid w:val="00A41E33"/>
    <w:rsid w:val="00AB526C"/>
    <w:rsid w:val="00B16583"/>
    <w:rsid w:val="00B2626D"/>
    <w:rsid w:val="00B93370"/>
    <w:rsid w:val="00C61901"/>
    <w:rsid w:val="00C82BD5"/>
    <w:rsid w:val="00C8532F"/>
    <w:rsid w:val="00CA6C40"/>
    <w:rsid w:val="00CD5EBB"/>
    <w:rsid w:val="00CE250C"/>
    <w:rsid w:val="00D66824"/>
    <w:rsid w:val="00DF2DBD"/>
    <w:rsid w:val="00DF66E6"/>
    <w:rsid w:val="00E15C68"/>
    <w:rsid w:val="00E421A0"/>
    <w:rsid w:val="00E909A5"/>
    <w:rsid w:val="00EB3D91"/>
    <w:rsid w:val="00EE7669"/>
    <w:rsid w:val="00F15A78"/>
    <w:rsid w:val="00FC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9E3F"/>
  <w15:docId w15:val="{DDC89E65-BBAE-4E9C-AA2B-4BC426A4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13FC"/>
    <w:pPr>
      <w:ind w:left="720"/>
      <w:contextualSpacing/>
    </w:pPr>
  </w:style>
  <w:style w:type="paragraph" w:styleId="NoSpacing">
    <w:name w:val="No Spacing"/>
    <w:uiPriority w:val="1"/>
    <w:qFormat/>
    <w:rsid w:val="00CA6C40"/>
    <w:pPr>
      <w:spacing w:after="0" w:line="240" w:lineRule="auto"/>
    </w:pPr>
  </w:style>
  <w:style w:type="table" w:styleId="TableGrid">
    <w:name w:val="Table Grid"/>
    <w:basedOn w:val="TableNormal"/>
    <w:uiPriority w:val="59"/>
    <w:rsid w:val="00CA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2D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5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6B5D7-2CFB-4514-BA85-43850DBC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sjmacmil</dc:creator>
  <cp:lastModifiedBy>Bassel Atallah</cp:lastModifiedBy>
  <cp:revision>6</cp:revision>
  <dcterms:created xsi:type="dcterms:W3CDTF">2022-10-24T18:25:00Z</dcterms:created>
  <dcterms:modified xsi:type="dcterms:W3CDTF">2023-05-30T18:52:00Z</dcterms:modified>
</cp:coreProperties>
</file>