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C523" w14:textId="19C0D37A" w:rsidR="006C4E4C" w:rsidRPr="004F58FF" w:rsidRDefault="003D4DB0">
      <w:pPr>
        <w:rPr>
          <w:color w:val="FF0000"/>
        </w:rPr>
      </w:pPr>
      <w:r w:rsidRPr="004F58FF">
        <w:rPr>
          <w:color w:val="FF0000"/>
        </w:rPr>
        <w:t>NOTE TO CODE REVIEWER: At 11am on Feb 22, my access to the web site I used to scrape my data was blocked. The</w:t>
      </w:r>
      <w:r w:rsidRPr="004F58FF">
        <w:rPr>
          <w:color w:val="FF0000"/>
        </w:rPr>
        <w:t xml:space="preserve"> notebooks in </w:t>
      </w:r>
      <w:r w:rsidR="00346821" w:rsidRPr="004F58FF">
        <w:rPr>
          <w:color w:val="FF0000"/>
        </w:rPr>
        <w:t>“</w:t>
      </w:r>
      <w:r w:rsidRPr="004F58FF">
        <w:rPr>
          <w:color w:val="FF0000"/>
        </w:rPr>
        <w:t xml:space="preserve">data_all_years </w:t>
      </w:r>
      <w:proofErr w:type="gramStart"/>
      <w:r w:rsidR="00346821" w:rsidRPr="004F58FF">
        <w:rPr>
          <w:color w:val="FF0000"/>
        </w:rPr>
        <w:t>“ subfolder</w:t>
      </w:r>
      <w:proofErr w:type="gramEnd"/>
      <w:r w:rsidR="00346821" w:rsidRPr="004F58FF">
        <w:rPr>
          <w:color w:val="FF0000"/>
        </w:rPr>
        <w:t xml:space="preserve"> located in the “data_all”  </w:t>
      </w:r>
      <w:r w:rsidRPr="004F58FF">
        <w:rPr>
          <w:color w:val="FF0000"/>
        </w:rPr>
        <w:t>folder where I do my final data frame creation and model building</w:t>
      </w:r>
      <w:r w:rsidRPr="004F58FF">
        <w:rPr>
          <w:color w:val="FF0000"/>
        </w:rPr>
        <w:t xml:space="preserve"> is fine since it uses pickled files created before the block, unless the other notebooks in my submission were run and the pickled files they generate altered</w:t>
      </w:r>
      <w:r w:rsidRPr="004F58FF">
        <w:rPr>
          <w:color w:val="FF0000"/>
        </w:rPr>
        <w:t>.</w:t>
      </w:r>
      <w:r w:rsidR="007F49C5">
        <w:rPr>
          <w:color w:val="FF0000"/>
        </w:rPr>
        <w:t xml:space="preserve"> </w:t>
      </w:r>
    </w:p>
    <w:p w14:paraId="27193D01" w14:textId="0E46052A" w:rsidR="00346821" w:rsidRPr="004F58FF" w:rsidRDefault="00346821">
      <w:pPr>
        <w:rPr>
          <w:color w:val="FF0000"/>
        </w:rPr>
      </w:pPr>
    </w:p>
    <w:p w14:paraId="4025FB1E" w14:textId="428252AC" w:rsidR="00346821" w:rsidRDefault="00346821">
      <w:r>
        <w:t>Please maintain folder structure since some notebooks refer to pickled files in other notebooks</w:t>
      </w:r>
    </w:p>
    <w:p w14:paraId="006FCE7B" w14:textId="0489573E" w:rsidR="00AF4F65" w:rsidRPr="00AF4F65" w:rsidRDefault="00AF4F65" w:rsidP="00E3538A">
      <w:pPr>
        <w:pStyle w:val="ListParagraph"/>
        <w:numPr>
          <w:ilvl w:val="0"/>
          <w:numId w:val="2"/>
        </w:numPr>
        <w:spacing w:before="120"/>
        <w:contextualSpacing w:val="0"/>
      </w:pPr>
      <w:r>
        <w:t xml:space="preserve">The main folder for my submission is “data_all”. </w:t>
      </w:r>
    </w:p>
    <w:p w14:paraId="55AF597F" w14:textId="16E90BF0" w:rsidR="001E0367" w:rsidRPr="00D54FCC" w:rsidRDefault="00AF4F65" w:rsidP="00D54FCC">
      <w:pPr>
        <w:pStyle w:val="ListParagraph"/>
        <w:numPr>
          <w:ilvl w:val="0"/>
          <w:numId w:val="2"/>
        </w:numPr>
        <w:spacing w:before="120"/>
        <w:contextualSpacing w:val="0"/>
        <w:rPr>
          <w:color w:val="000000" w:themeColor="text1"/>
        </w:rPr>
      </w:pPr>
      <w:r w:rsidRPr="00AF4F65"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file </w:t>
      </w:r>
      <w:r w:rsidRPr="00AF4F65">
        <w:rPr>
          <w:color w:val="000000" w:themeColor="text1"/>
        </w:rPr>
        <w:t>“</w:t>
      </w:r>
      <w:r>
        <w:rPr>
          <w:color w:val="000000" w:themeColor="text1"/>
        </w:rPr>
        <w:t>stats_analysis</w:t>
      </w:r>
      <w:r w:rsidRPr="00AF4F65">
        <w:rPr>
          <w:color w:val="000000" w:themeColor="text1"/>
        </w:rPr>
        <w:t xml:space="preserve">” </w:t>
      </w:r>
      <w:r>
        <w:rPr>
          <w:color w:val="000000" w:themeColor="text1"/>
        </w:rPr>
        <w:t xml:space="preserve">in subfolder </w:t>
      </w:r>
      <w:r w:rsidRPr="00AF4F65">
        <w:rPr>
          <w:color w:val="000000" w:themeColor="text1"/>
        </w:rPr>
        <w:t xml:space="preserve">“data_all_years </w:t>
      </w:r>
      <w:proofErr w:type="gramStart"/>
      <w:r w:rsidRPr="00AF4F65">
        <w:rPr>
          <w:color w:val="000000" w:themeColor="text1"/>
        </w:rPr>
        <w:t xml:space="preserve">“ </w:t>
      </w:r>
      <w:r>
        <w:rPr>
          <w:color w:val="000000" w:themeColor="text1"/>
        </w:rPr>
        <w:t>contains</w:t>
      </w:r>
      <w:proofErr w:type="gramEnd"/>
      <w:r>
        <w:rPr>
          <w:color w:val="000000" w:themeColor="text1"/>
        </w:rPr>
        <w:t xml:space="preserve"> all final analysis and model building</w:t>
      </w:r>
      <w:r w:rsidR="00F35A70">
        <w:rPr>
          <w:color w:val="000000" w:themeColor="text1"/>
        </w:rPr>
        <w:t>.</w:t>
      </w:r>
    </w:p>
    <w:p w14:paraId="619F067E" w14:textId="5ABE2B09" w:rsidR="001E0367" w:rsidRDefault="001E0367" w:rsidP="00E3538A">
      <w:pPr>
        <w:pStyle w:val="ListParagraph"/>
        <w:numPr>
          <w:ilvl w:val="0"/>
          <w:numId w:val="1"/>
        </w:numPr>
        <w:spacing w:before="120"/>
        <w:contextualSpacing w:val="0"/>
      </w:pPr>
      <w:r>
        <w:t xml:space="preserve">The notebooks </w:t>
      </w:r>
      <w:r w:rsidR="00F35A70">
        <w:t xml:space="preserve">and files </w:t>
      </w:r>
      <w:r>
        <w:t xml:space="preserve">for data scraping and data-frame creation for each year are in folders “data_20xx”. </w:t>
      </w:r>
      <w:r w:rsidR="00230DC4">
        <w:t xml:space="preserve"> I collected data for the years 2016 through 2019.</w:t>
      </w:r>
    </w:p>
    <w:p w14:paraId="7C74796D" w14:textId="5B2FFB07" w:rsidR="001E0367" w:rsidRDefault="004F58FF" w:rsidP="00E3538A">
      <w:pPr>
        <w:pStyle w:val="ListParagraph"/>
        <w:numPr>
          <w:ilvl w:val="0"/>
          <w:numId w:val="1"/>
        </w:numPr>
        <w:spacing w:before="120"/>
        <w:contextualSpacing w:val="0"/>
      </w:pPr>
      <w:r>
        <w:t xml:space="preserve">The code and notebooks for the year 2019 in </w:t>
      </w:r>
      <w:r w:rsidR="00F35A70">
        <w:t xml:space="preserve">the folder </w:t>
      </w:r>
      <w:r>
        <w:t>“data_2019” are copiously commented and explained. The other years are exact copies of 2019 notebooks and code except that they access the web pages for the other years</w:t>
      </w:r>
      <w:r w:rsidR="00230DC4">
        <w:t>.</w:t>
      </w:r>
    </w:p>
    <w:p w14:paraId="30FF530B" w14:textId="77777777" w:rsidR="00F35A70" w:rsidRDefault="00F35A70" w:rsidP="00E3538A">
      <w:pPr>
        <w:ind w:left="360"/>
      </w:pPr>
    </w:p>
    <w:p w14:paraId="71ACE543" w14:textId="6A182D8B" w:rsidR="004F58FF" w:rsidRDefault="004F58FF" w:rsidP="004F58FF">
      <w:pPr>
        <w:pStyle w:val="ListParagraph"/>
        <w:numPr>
          <w:ilvl w:val="0"/>
          <w:numId w:val="1"/>
        </w:numPr>
      </w:pPr>
      <w:r>
        <w:t xml:space="preserve">My workflow and </w:t>
      </w:r>
      <w:r w:rsidR="00DE3F5C">
        <w:t>files created in the process where as follows:</w:t>
      </w:r>
    </w:p>
    <w:p w14:paraId="3C982C6D" w14:textId="22317C8A" w:rsidR="00DE3F5C" w:rsidRDefault="00DE3F5C" w:rsidP="00E3538A">
      <w:pPr>
        <w:pStyle w:val="ListParagraph"/>
        <w:numPr>
          <w:ilvl w:val="1"/>
          <w:numId w:val="1"/>
        </w:numPr>
        <w:spacing w:before="60"/>
        <w:contextualSpacing w:val="0"/>
      </w:pPr>
      <w:r>
        <w:t xml:space="preserve">Scrape </w:t>
      </w:r>
      <w:hyperlink r:id="rId5" w:history="1">
        <w:r w:rsidRPr="00554B1D">
          <w:rPr>
            <w:rStyle w:val="Hyperlink"/>
          </w:rPr>
          <w:t>https://www.the-numbers.com/market/2019/top-grossing-movies</w:t>
        </w:r>
      </w:hyperlink>
      <w:r>
        <w:t xml:space="preserve"> </w:t>
      </w:r>
      <w:r>
        <w:t xml:space="preserve"> to obtain all movies released in 2019. Store data in </w:t>
      </w:r>
      <w:r w:rsidR="00AD2640">
        <w:t xml:space="preserve">pickled </w:t>
      </w:r>
      <w:r>
        <w:t>file “main_list_2019” in subfolder</w:t>
      </w:r>
      <w:r w:rsidR="00F35A70">
        <w:t xml:space="preserve"> </w:t>
      </w:r>
      <w:r w:rsidR="00F35A70">
        <w:t>“data_20</w:t>
      </w:r>
      <w:r w:rsidR="00F35A70">
        <w:t>19</w:t>
      </w:r>
      <w:r w:rsidR="00F35A70">
        <w:t>”.</w:t>
      </w:r>
    </w:p>
    <w:p w14:paraId="4F8C3BA6" w14:textId="7CB9546E" w:rsidR="00F35A70" w:rsidRDefault="00F35A70" w:rsidP="00E3538A">
      <w:pPr>
        <w:pStyle w:val="ListParagraph"/>
        <w:numPr>
          <w:ilvl w:val="1"/>
          <w:numId w:val="1"/>
        </w:numPr>
        <w:spacing w:before="60"/>
        <w:contextualSpacing w:val="0"/>
      </w:pPr>
      <w:r>
        <w:t xml:space="preserve">Scrape </w:t>
      </w:r>
      <w:hyperlink r:id="rId6" w:history="1">
        <w:r w:rsidRPr="00554B1D">
          <w:rPr>
            <w:rStyle w:val="Hyperlink"/>
          </w:rPr>
          <w:t>https://www.the-numbers.com/movie/Avengers-Endgame-(2019)#tab=summary</w:t>
        </w:r>
      </w:hyperlink>
      <w:r>
        <w:t xml:space="preserve"> (with address changed appropriately for each film)</w:t>
      </w:r>
      <w:r w:rsidR="00AD2640">
        <w:t xml:space="preserve">. Store data in separate files in </w:t>
      </w:r>
      <w:r w:rsidR="00AD2640">
        <w:t>subfolder “data_2019”</w:t>
      </w:r>
      <w:r w:rsidR="00AD2640">
        <w:t xml:space="preserve"> for each feature extracted.</w:t>
      </w:r>
    </w:p>
    <w:p w14:paraId="6CE909AD" w14:textId="2868E8EA" w:rsidR="00AD2640" w:rsidRDefault="00AD2640" w:rsidP="00E3538A">
      <w:pPr>
        <w:pStyle w:val="ListParagraph"/>
        <w:numPr>
          <w:ilvl w:val="1"/>
          <w:numId w:val="1"/>
        </w:numPr>
        <w:spacing w:before="60"/>
        <w:contextualSpacing w:val="0"/>
      </w:pPr>
      <w:r>
        <w:t xml:space="preserve">Scrape </w:t>
      </w:r>
      <w:hyperlink r:id="rId7" w:history="1">
        <w:r w:rsidR="000768BD" w:rsidRPr="00554B1D">
          <w:rPr>
            <w:rStyle w:val="Hyperlink"/>
          </w:rPr>
          <w:t>https://www.the-numbers.com/movie/Avengers-Endgame-(2019)#tab=cast-and-crew</w:t>
        </w:r>
      </w:hyperlink>
      <w:r w:rsidR="000768BD">
        <w:t xml:space="preserve"> </w:t>
      </w:r>
      <w:r>
        <w:t>(with address changed appropriately for each film).</w:t>
      </w:r>
      <w:r>
        <w:t xml:space="preserve"> Store data in pickled file “cast_2019” in </w:t>
      </w:r>
      <w:r>
        <w:t>subfolder “data_2019”.</w:t>
      </w:r>
    </w:p>
    <w:p w14:paraId="6CC7807F" w14:textId="7FFCA20E" w:rsidR="00AD2640" w:rsidRDefault="00AD2640" w:rsidP="00E3538A">
      <w:pPr>
        <w:pStyle w:val="ListParagraph"/>
        <w:numPr>
          <w:ilvl w:val="1"/>
          <w:numId w:val="1"/>
        </w:numPr>
        <w:spacing w:before="60"/>
        <w:contextualSpacing w:val="0"/>
      </w:pPr>
      <w:r>
        <w:t>Combine these files into a comprehensive data-frame for 2019 and store in pickled file “final_</w:t>
      </w:r>
      <w:r w:rsidR="00E3538A">
        <w:t xml:space="preserve">2019” in </w:t>
      </w:r>
      <w:r w:rsidR="00E3538A">
        <w:t>subfolder “data_2019”.</w:t>
      </w:r>
    </w:p>
    <w:p w14:paraId="19E1F384" w14:textId="4C85DCE6" w:rsidR="00E3538A" w:rsidRDefault="00E3538A" w:rsidP="00E3538A">
      <w:pPr>
        <w:pStyle w:val="ListParagraph"/>
        <w:numPr>
          <w:ilvl w:val="1"/>
          <w:numId w:val="1"/>
        </w:numPr>
        <w:spacing w:before="60"/>
        <w:contextualSpacing w:val="0"/>
      </w:pPr>
      <w:r>
        <w:t>The steps above were repeated for all years.</w:t>
      </w:r>
    </w:p>
    <w:p w14:paraId="46783B39" w14:textId="00991E74" w:rsidR="00230DC4" w:rsidRDefault="00230DC4" w:rsidP="00230DC4">
      <w:pPr>
        <w:spacing w:before="60"/>
      </w:pPr>
    </w:p>
    <w:p w14:paraId="0D3206EF" w14:textId="691828BA" w:rsidR="00230DC4" w:rsidRDefault="00230DC4" w:rsidP="00230DC4">
      <w:pPr>
        <w:spacing w:before="60"/>
      </w:pPr>
    </w:p>
    <w:p w14:paraId="73BE8922" w14:textId="0B0F752F" w:rsidR="00F35A70" w:rsidRDefault="00F35A70" w:rsidP="00F35A70"/>
    <w:p w14:paraId="57F7437D" w14:textId="1CAA6B3A" w:rsidR="004F58FF" w:rsidRDefault="004F58FF"/>
    <w:p w14:paraId="50E04246" w14:textId="77777777" w:rsidR="00230DC4" w:rsidRDefault="00230DC4"/>
    <w:sectPr w:rsidR="00230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86194"/>
    <w:multiLevelType w:val="hybridMultilevel"/>
    <w:tmpl w:val="A680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11CB8"/>
    <w:multiLevelType w:val="hybridMultilevel"/>
    <w:tmpl w:val="0F30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E"/>
    <w:rsid w:val="000768BD"/>
    <w:rsid w:val="001E0367"/>
    <w:rsid w:val="00230DC4"/>
    <w:rsid w:val="00346821"/>
    <w:rsid w:val="003D3013"/>
    <w:rsid w:val="003D4DB0"/>
    <w:rsid w:val="004F58FF"/>
    <w:rsid w:val="006163FE"/>
    <w:rsid w:val="00624E81"/>
    <w:rsid w:val="006C4E4C"/>
    <w:rsid w:val="007F49C5"/>
    <w:rsid w:val="00AD2640"/>
    <w:rsid w:val="00AF4F65"/>
    <w:rsid w:val="00B91220"/>
    <w:rsid w:val="00D54FCC"/>
    <w:rsid w:val="00DE3F5C"/>
    <w:rsid w:val="00E1203E"/>
    <w:rsid w:val="00E3538A"/>
    <w:rsid w:val="00F3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CC50B"/>
  <w15:chartTrackingRefBased/>
  <w15:docId w15:val="{4FCB47AA-E868-C442-B0D3-A4FFC3FB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6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8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5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e-numbers.com/movie/Avengers-Endgame-(2019)#tab=cast-and-cr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-numbers.com/movie/Avengers-Endgame-(2019)#tab=summary" TargetMode="External"/><Relationship Id="rId5" Type="http://schemas.openxmlformats.org/officeDocument/2006/relationships/hyperlink" Target="https://www.the-numbers.com/market/2019/top-grossing-mov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Ezazi</dc:creator>
  <cp:keywords/>
  <dc:description/>
  <cp:lastModifiedBy>Alex Ezazi</cp:lastModifiedBy>
  <cp:revision>5</cp:revision>
  <dcterms:created xsi:type="dcterms:W3CDTF">2022-02-23T01:05:00Z</dcterms:created>
  <dcterms:modified xsi:type="dcterms:W3CDTF">2022-02-23T03:59:00Z</dcterms:modified>
</cp:coreProperties>
</file>