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A6F8" w14:textId="52A31E79" w:rsidR="008A783C" w:rsidRDefault="0080119E" w:rsidP="0080119E">
      <w:pPr>
        <w:jc w:val="center"/>
        <w:rPr>
          <w:b/>
          <w:sz w:val="28"/>
        </w:rPr>
      </w:pPr>
      <w:r w:rsidRPr="0080119E">
        <w:rPr>
          <w:b/>
          <w:sz w:val="28"/>
        </w:rPr>
        <w:t>SELF REFLECTION</w:t>
      </w:r>
    </w:p>
    <w:p w14:paraId="070A3631" w14:textId="55C07105" w:rsidR="0080119E" w:rsidRPr="0080119E" w:rsidRDefault="0080119E" w:rsidP="0080119E">
      <w:pPr>
        <w:rPr>
          <w:sz w:val="28"/>
        </w:rPr>
      </w:pPr>
      <w:r>
        <w:rPr>
          <w:sz w:val="28"/>
        </w:rPr>
        <w:t xml:space="preserve">Introduction </w:t>
      </w:r>
    </w:p>
    <w:p w14:paraId="7DCB0EBC" w14:textId="4AF0AB9B" w:rsidR="0080119E" w:rsidRPr="0080119E" w:rsidRDefault="0080119E" w:rsidP="0080119E">
      <w:r w:rsidRPr="0080119E">
        <w:t xml:space="preserve">Table of features, which I have tried to deliver with the best of my ability, and their requirements: 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918"/>
        <w:gridCol w:w="3046"/>
        <w:gridCol w:w="6096"/>
      </w:tblGrid>
      <w:tr w:rsidR="0080119E" w14:paraId="22F2C53F" w14:textId="77777777" w:rsidTr="0080119E">
        <w:tc>
          <w:tcPr>
            <w:tcW w:w="918" w:type="dxa"/>
          </w:tcPr>
          <w:p w14:paraId="3A521BFA" w14:textId="6DFF26B5" w:rsidR="0080119E" w:rsidRPr="00EF4B01" w:rsidRDefault="0080119E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Feature Number </w:t>
            </w:r>
          </w:p>
        </w:tc>
        <w:tc>
          <w:tcPr>
            <w:tcW w:w="3046" w:type="dxa"/>
          </w:tcPr>
          <w:p w14:paraId="787520AC" w14:textId="547C2988" w:rsidR="0080119E" w:rsidRDefault="0080119E">
            <w:r w:rsidRPr="00EF4B01">
              <w:rPr>
                <w:rFonts w:ascii="Century Gothic" w:hAnsi="Century Gothic"/>
                <w:b/>
                <w:sz w:val="18"/>
                <w:szCs w:val="18"/>
              </w:rPr>
              <w:t>Mark range %</w:t>
            </w:r>
          </w:p>
        </w:tc>
        <w:tc>
          <w:tcPr>
            <w:tcW w:w="6096" w:type="dxa"/>
          </w:tcPr>
          <w:p w14:paraId="407350E2" w14:textId="0C1A79F5" w:rsidR="0080119E" w:rsidRDefault="0080119E">
            <w:r w:rsidRPr="007A0F96">
              <w:t>100-80%</w:t>
            </w:r>
          </w:p>
        </w:tc>
      </w:tr>
      <w:tr w:rsidR="0080119E" w14:paraId="24F38992" w14:textId="77777777" w:rsidTr="0080119E">
        <w:tc>
          <w:tcPr>
            <w:tcW w:w="918" w:type="dxa"/>
          </w:tcPr>
          <w:p w14:paraId="7E71CD91" w14:textId="77777777" w:rsidR="0080119E" w:rsidRDefault="0080119E" w:rsidP="007A0F96"/>
        </w:tc>
        <w:tc>
          <w:tcPr>
            <w:tcW w:w="3046" w:type="dxa"/>
          </w:tcPr>
          <w:p w14:paraId="023CB457" w14:textId="7B0809ED" w:rsidR="0080119E" w:rsidRDefault="0080119E" w:rsidP="007A0F96"/>
        </w:tc>
        <w:tc>
          <w:tcPr>
            <w:tcW w:w="6096" w:type="dxa"/>
          </w:tcPr>
          <w:p w14:paraId="091CB9EC" w14:textId="77777777" w:rsidR="0080119E" w:rsidRPr="00137A64" w:rsidRDefault="0080119E" w:rsidP="007A0F96">
            <w:pPr>
              <w:jc w:val="center"/>
              <w:rPr>
                <w:rFonts w:ascii="Century Gothic" w:hAnsi="Century Gothic"/>
                <w:b/>
                <w:color w:val="538135"/>
                <w:sz w:val="18"/>
                <w:szCs w:val="18"/>
              </w:rPr>
            </w:pPr>
            <w:r w:rsidRPr="002A3410">
              <w:rPr>
                <w:noProof/>
                <w:sz w:val="16"/>
                <w:lang w:eastAsia="en-GB"/>
              </w:rPr>
              <w:drawing>
                <wp:anchor distT="0" distB="0" distL="114300" distR="114300" simplePos="0" relativeHeight="251664384" behindDoc="1" locked="0" layoutInCell="1" allowOverlap="1" wp14:anchorId="2E15598B" wp14:editId="0418F5ED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386080</wp:posOffset>
                  </wp:positionV>
                  <wp:extent cx="777875" cy="409575"/>
                  <wp:effectExtent l="0" t="0" r="3175" b="9525"/>
                  <wp:wrapTight wrapText="bothSides">
                    <wp:wrapPolygon edited="0">
                      <wp:start x="0" y="0"/>
                      <wp:lineTo x="0" y="21098"/>
                      <wp:lineTo x="21159" y="21098"/>
                      <wp:lineTo x="21159" y="0"/>
                      <wp:lineTo x="0" y="0"/>
                    </wp:wrapPolygon>
                  </wp:wrapTight>
                  <wp:docPr id="3" name="Picture 2" descr="Image result for yellow gallardo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yellow gallardo whit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971" b="22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3410">
              <w:rPr>
                <w:rFonts w:ascii="Century Gothic" w:hAnsi="Century Gothic"/>
                <w:b/>
                <w:color w:val="538135"/>
                <w:sz w:val="10"/>
                <w:szCs w:val="18"/>
              </w:rPr>
              <w:br/>
            </w:r>
            <w:r>
              <w:rPr>
                <w:rFonts w:ascii="Century Gothic" w:hAnsi="Century Gothic"/>
                <w:b/>
                <w:color w:val="538135"/>
                <w:sz w:val="18"/>
                <w:szCs w:val="18"/>
              </w:rPr>
              <w:t xml:space="preserve">“A campsite listing </w:t>
            </w:r>
            <w:r w:rsidRPr="00137A64">
              <w:rPr>
                <w:rFonts w:ascii="Century Gothic" w:hAnsi="Century Gothic"/>
                <w:b/>
                <w:color w:val="538135"/>
                <w:sz w:val="18"/>
                <w:szCs w:val="18"/>
              </w:rPr>
              <w:t xml:space="preserve">system ready to deliver to </w:t>
            </w:r>
            <w:r>
              <w:rPr>
                <w:rFonts w:ascii="Century Gothic" w:hAnsi="Century Gothic"/>
                <w:b/>
                <w:color w:val="538135"/>
                <w:sz w:val="18"/>
                <w:szCs w:val="18"/>
              </w:rPr>
              <w:t>go live</w:t>
            </w:r>
            <w:r w:rsidRPr="00137A64">
              <w:rPr>
                <w:rFonts w:ascii="Century Gothic" w:hAnsi="Century Gothic"/>
                <w:b/>
                <w:color w:val="538135"/>
                <w:sz w:val="18"/>
                <w:szCs w:val="18"/>
              </w:rPr>
              <w:t>”</w:t>
            </w:r>
          </w:p>
          <w:p w14:paraId="6DDF274C" w14:textId="77777777" w:rsidR="0080119E" w:rsidRDefault="0080119E" w:rsidP="007A0F96"/>
        </w:tc>
      </w:tr>
      <w:tr w:rsidR="0080119E" w14:paraId="238493E8" w14:textId="77777777" w:rsidTr="0080119E">
        <w:tc>
          <w:tcPr>
            <w:tcW w:w="918" w:type="dxa"/>
          </w:tcPr>
          <w:p w14:paraId="5DEA072C" w14:textId="707CE184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>1</w:t>
            </w:r>
          </w:p>
        </w:tc>
        <w:tc>
          <w:tcPr>
            <w:tcW w:w="3046" w:type="dxa"/>
          </w:tcPr>
          <w:p w14:paraId="2DF1734B" w14:textId="6EE83945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>Use of Bootstrap with appropriate navigation features (10 Marks)</w:t>
            </w:r>
          </w:p>
        </w:tc>
        <w:tc>
          <w:tcPr>
            <w:tcW w:w="6096" w:type="dxa"/>
          </w:tcPr>
          <w:p w14:paraId="22E0C224" w14:textId="26A87A96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 xml:space="preserve">Considerable amount of code demonstrating very good use </w:t>
            </w:r>
            <w:proofErr w:type="gramStart"/>
            <w:r w:rsidRPr="0080119E">
              <w:rPr>
                <w:sz w:val="22"/>
              </w:rPr>
              <w:t>of  Bootstrap</w:t>
            </w:r>
            <w:proofErr w:type="gramEnd"/>
            <w:r w:rsidRPr="0080119E">
              <w:rPr>
                <w:sz w:val="22"/>
              </w:rPr>
              <w:t xml:space="preserve"> (or other grid system)</w:t>
            </w:r>
          </w:p>
        </w:tc>
      </w:tr>
      <w:tr w:rsidR="0080119E" w14:paraId="48AAAC06" w14:textId="77777777" w:rsidTr="0080119E">
        <w:tc>
          <w:tcPr>
            <w:tcW w:w="918" w:type="dxa"/>
          </w:tcPr>
          <w:p w14:paraId="1370DF5C" w14:textId="53EE3783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>2</w:t>
            </w:r>
          </w:p>
        </w:tc>
        <w:tc>
          <w:tcPr>
            <w:tcW w:w="3046" w:type="dxa"/>
          </w:tcPr>
          <w:p w14:paraId="302AE0EE" w14:textId="76220D9B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>Well designed and appropriately populated database tables</w:t>
            </w:r>
            <w:r w:rsidRPr="0080119E">
              <w:rPr>
                <w:b/>
                <w:sz w:val="22"/>
              </w:rPr>
              <w:t xml:space="preserve"> </w:t>
            </w:r>
            <w:r w:rsidRPr="0080119E">
              <w:rPr>
                <w:sz w:val="22"/>
              </w:rPr>
              <w:t>(10 Marks)</w:t>
            </w:r>
          </w:p>
        </w:tc>
        <w:tc>
          <w:tcPr>
            <w:tcW w:w="6096" w:type="dxa"/>
          </w:tcPr>
          <w:p w14:paraId="7803E665" w14:textId="6AE78D1C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 xml:space="preserve">Appropriate number of tables, with relevant fields and types, cross-referenced using foreign keys, joins, and each populated with </w:t>
            </w:r>
            <w:proofErr w:type="gramStart"/>
            <w:r w:rsidRPr="0080119E">
              <w:rPr>
                <w:sz w:val="22"/>
              </w:rPr>
              <w:t>a large number of</w:t>
            </w:r>
            <w:proofErr w:type="gramEnd"/>
            <w:r w:rsidRPr="0080119E">
              <w:rPr>
                <w:sz w:val="22"/>
              </w:rPr>
              <w:t xml:space="preserve"> records</w:t>
            </w:r>
          </w:p>
        </w:tc>
      </w:tr>
      <w:tr w:rsidR="0080119E" w14:paraId="2AA10EAD" w14:textId="77777777" w:rsidTr="0080119E">
        <w:tc>
          <w:tcPr>
            <w:tcW w:w="918" w:type="dxa"/>
          </w:tcPr>
          <w:p w14:paraId="5B10F0E2" w14:textId="03CD3A97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>3</w:t>
            </w:r>
          </w:p>
        </w:tc>
        <w:tc>
          <w:tcPr>
            <w:tcW w:w="3046" w:type="dxa"/>
          </w:tcPr>
          <w:p w14:paraId="56963B6B" w14:textId="6C357D33" w:rsidR="0080119E" w:rsidRPr="0080119E" w:rsidRDefault="0080119E" w:rsidP="007A0F96">
            <w:pPr>
              <w:rPr>
                <w:sz w:val="22"/>
              </w:rPr>
            </w:pPr>
            <w:proofErr w:type="spellStart"/>
            <w:r w:rsidRPr="0080119E">
              <w:rPr>
                <w:sz w:val="22"/>
              </w:rPr>
              <w:t>Well designed</w:t>
            </w:r>
            <w:proofErr w:type="spellEnd"/>
            <w:r w:rsidRPr="0080119E">
              <w:rPr>
                <w:sz w:val="22"/>
              </w:rPr>
              <w:t xml:space="preserve"> OO code using MVC Design Pattern, with </w:t>
            </w:r>
            <w:proofErr w:type="gramStart"/>
            <w:r w:rsidRPr="0080119E">
              <w:rPr>
                <w:sz w:val="22"/>
              </w:rPr>
              <w:t>appropriate  names</w:t>
            </w:r>
            <w:proofErr w:type="gramEnd"/>
            <w:r w:rsidRPr="0080119E">
              <w:rPr>
                <w:sz w:val="22"/>
              </w:rPr>
              <w:t xml:space="preserve"> (20 Marks)</w:t>
            </w:r>
          </w:p>
        </w:tc>
        <w:tc>
          <w:tcPr>
            <w:tcW w:w="6096" w:type="dxa"/>
          </w:tcPr>
          <w:p w14:paraId="5C725E85" w14:textId="2354B26E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>Reasonable amount of OO code demonstrating correct use of MVC, classes/properties and methods, using PDO to access the database. Well commented code.</w:t>
            </w:r>
          </w:p>
        </w:tc>
      </w:tr>
      <w:tr w:rsidR="0080119E" w14:paraId="27B91A75" w14:textId="77777777" w:rsidTr="0080119E">
        <w:tc>
          <w:tcPr>
            <w:tcW w:w="918" w:type="dxa"/>
          </w:tcPr>
          <w:p w14:paraId="7B00E388" w14:textId="79F44CB7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>4</w:t>
            </w:r>
          </w:p>
        </w:tc>
        <w:tc>
          <w:tcPr>
            <w:tcW w:w="3046" w:type="dxa"/>
          </w:tcPr>
          <w:p w14:paraId="7FBCCE12" w14:textId="33F5E28C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>Ability to create self-registration, records and login (20 Marks)</w:t>
            </w:r>
          </w:p>
        </w:tc>
        <w:tc>
          <w:tcPr>
            <w:tcW w:w="6096" w:type="dxa"/>
          </w:tcPr>
          <w:p w14:paraId="093A96D5" w14:textId="6D671D59" w:rsidR="0080119E" w:rsidRPr="0080119E" w:rsidRDefault="0080119E" w:rsidP="0080119E">
            <w:pPr>
              <w:rPr>
                <w:sz w:val="22"/>
              </w:rPr>
            </w:pPr>
            <w:r w:rsidRPr="0080119E">
              <w:rPr>
                <w:sz w:val="22"/>
              </w:rPr>
              <w:t>Users can register themselves and login successfully using encryption of their passwords. Anti-spam feature used. Can leave a rating (e.g. 1-5 stars) per record. Can view record owner details. Some form of session used to maintain state. Admin interface to ma</w:t>
            </w:r>
            <w:bookmarkStart w:id="0" w:name="_GoBack"/>
            <w:bookmarkEnd w:id="0"/>
            <w:r w:rsidRPr="0080119E">
              <w:rPr>
                <w:sz w:val="22"/>
              </w:rPr>
              <w:t>nage all aspects of the system’s data.</w:t>
            </w:r>
          </w:p>
        </w:tc>
      </w:tr>
      <w:tr w:rsidR="0080119E" w14:paraId="5E4CDD64" w14:textId="77777777" w:rsidTr="0080119E">
        <w:tc>
          <w:tcPr>
            <w:tcW w:w="918" w:type="dxa"/>
          </w:tcPr>
          <w:p w14:paraId="015B7CC9" w14:textId="467159DC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>5</w:t>
            </w:r>
          </w:p>
        </w:tc>
        <w:tc>
          <w:tcPr>
            <w:tcW w:w="3046" w:type="dxa"/>
          </w:tcPr>
          <w:p w14:paraId="0338D35F" w14:textId="6C25CDF7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>Ability to display information from records stored in the database</w:t>
            </w:r>
            <w:r w:rsidRPr="0080119E">
              <w:rPr>
                <w:b/>
                <w:sz w:val="22"/>
              </w:rPr>
              <w:t xml:space="preserve"> </w:t>
            </w:r>
            <w:r w:rsidRPr="0080119E">
              <w:rPr>
                <w:sz w:val="22"/>
              </w:rPr>
              <w:t>(20 Marks)</w:t>
            </w:r>
          </w:p>
        </w:tc>
        <w:tc>
          <w:tcPr>
            <w:tcW w:w="6096" w:type="dxa"/>
          </w:tcPr>
          <w:p w14:paraId="3611A753" w14:textId="21BD7845" w:rsidR="0080119E" w:rsidRPr="0080119E" w:rsidRDefault="0080119E" w:rsidP="0080119E">
            <w:pPr>
              <w:rPr>
                <w:sz w:val="22"/>
              </w:rPr>
            </w:pPr>
            <w:r w:rsidRPr="0080119E">
              <w:rPr>
                <w:sz w:val="22"/>
              </w:rPr>
              <w:t>Users can retrieve and display campsite record details, including photographs successfully. Sophisticated, responsive layout using CSS/Bootstrap. Includes paging and web scrapping protection. Demonstration of system with large number of records/users – you can generate this data.</w:t>
            </w:r>
          </w:p>
        </w:tc>
      </w:tr>
      <w:tr w:rsidR="0080119E" w14:paraId="51F8C11F" w14:textId="77777777" w:rsidTr="0080119E">
        <w:tc>
          <w:tcPr>
            <w:tcW w:w="918" w:type="dxa"/>
          </w:tcPr>
          <w:p w14:paraId="76AD239D" w14:textId="2D942C7C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>6</w:t>
            </w:r>
          </w:p>
        </w:tc>
        <w:tc>
          <w:tcPr>
            <w:tcW w:w="3046" w:type="dxa"/>
          </w:tcPr>
          <w:p w14:paraId="2737C93F" w14:textId="2DCEEED5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>Ability to search for products</w:t>
            </w:r>
          </w:p>
          <w:p w14:paraId="45D625B0" w14:textId="22303E1F" w:rsidR="0080119E" w:rsidRPr="0080119E" w:rsidRDefault="0080119E" w:rsidP="007A0F96">
            <w:pPr>
              <w:rPr>
                <w:sz w:val="22"/>
              </w:rPr>
            </w:pPr>
            <w:r w:rsidRPr="0080119E">
              <w:rPr>
                <w:sz w:val="22"/>
              </w:rPr>
              <w:t>(20 Marks)</w:t>
            </w:r>
          </w:p>
        </w:tc>
        <w:tc>
          <w:tcPr>
            <w:tcW w:w="6096" w:type="dxa"/>
          </w:tcPr>
          <w:p w14:paraId="43709B0B" w14:textId="03A3BF26" w:rsidR="0080119E" w:rsidRPr="0080119E" w:rsidRDefault="0080119E" w:rsidP="0080119E">
            <w:pPr>
              <w:rPr>
                <w:sz w:val="22"/>
              </w:rPr>
            </w:pPr>
            <w:r w:rsidRPr="0080119E">
              <w:rPr>
                <w:sz w:val="22"/>
              </w:rPr>
              <w:t>At least 3 filters working successfully including free text search facility. Users can add items to their “favourites list”</w:t>
            </w:r>
          </w:p>
        </w:tc>
      </w:tr>
    </w:tbl>
    <w:p w14:paraId="48F30502" w14:textId="48A26CA5" w:rsidR="0080119E" w:rsidRDefault="0080119E" w:rsidP="007A0F96"/>
    <w:p w14:paraId="1BB0732B" w14:textId="7531444D" w:rsidR="004928E3" w:rsidRDefault="004928E3" w:rsidP="007A0F96">
      <w:pPr>
        <w:rPr>
          <w:sz w:val="28"/>
        </w:rPr>
      </w:pPr>
      <w:r w:rsidRPr="004928E3">
        <w:rPr>
          <w:sz w:val="28"/>
        </w:rPr>
        <w:t>Conclusions</w:t>
      </w:r>
    </w:p>
    <w:p w14:paraId="2C85CF46" w14:textId="77777777" w:rsidR="00A635C4" w:rsidRDefault="004928E3" w:rsidP="007A0F96">
      <w:r>
        <w:t xml:space="preserve">I have learnt a lot and, also understood the importance of feature-based delivery over the period of developing this web application. </w:t>
      </w:r>
    </w:p>
    <w:p w14:paraId="7FC9A0F8" w14:textId="0FA6EBB0" w:rsidR="004928E3" w:rsidRDefault="004928E3" w:rsidP="007A0F96">
      <w:r>
        <w:t>I started</w:t>
      </w:r>
      <w:r w:rsidR="00A635C4">
        <w:t xml:space="preserve"> by</w:t>
      </w:r>
      <w:r>
        <w:t xml:space="preserve"> developing the web-app</w:t>
      </w:r>
      <w:r w:rsidR="00A635C4">
        <w:t xml:space="preserve">s features simultaneously, a huge mistake, which led to chaos at the end </w:t>
      </w:r>
      <w:r w:rsidR="00A635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A635C4">
        <w:t>. However, a very importance lesson for me as a developer, that features are delivered &amp; implemented in orderly way, not cramming everything together at the last minute. Also, this helped me to realise how our industry works in terms of delivery and agility.</w:t>
      </w:r>
    </w:p>
    <w:sectPr w:rsidR="00492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F2"/>
    <w:rsid w:val="000032F2"/>
    <w:rsid w:val="00217C10"/>
    <w:rsid w:val="00434877"/>
    <w:rsid w:val="004928E3"/>
    <w:rsid w:val="006718E1"/>
    <w:rsid w:val="007A0F96"/>
    <w:rsid w:val="0080119E"/>
    <w:rsid w:val="008A783C"/>
    <w:rsid w:val="00A635C4"/>
    <w:rsid w:val="00C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00B7"/>
  <w15:chartTrackingRefBased/>
  <w15:docId w15:val="{8B621BA8-AD65-40AC-910B-B73C39A3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A0F96"/>
    <w:rPr>
      <w:rFonts w:cs="Arial"/>
      <w:color w:val="0D0D0D" w:themeColor="text1" w:themeTint="F2"/>
      <w:sz w:val="24"/>
      <w14:ligatures w14:val="standard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A0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Muhammad</dc:creator>
  <cp:keywords/>
  <dc:description/>
  <cp:lastModifiedBy>Afzal Muhammad</cp:lastModifiedBy>
  <cp:revision>3</cp:revision>
  <dcterms:created xsi:type="dcterms:W3CDTF">2018-12-13T12:31:00Z</dcterms:created>
  <dcterms:modified xsi:type="dcterms:W3CDTF">2018-12-17T13:41:00Z</dcterms:modified>
</cp:coreProperties>
</file>