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2D6D4" w14:textId="77777777" w:rsidR="00643EB0" w:rsidRDefault="00643EB0" w:rsidP="00643EB0">
      <w:pPr>
        <w:spacing w:after="0" w:line="259" w:lineRule="auto"/>
        <w:ind w:left="1" w:right="-3" w:firstLine="0"/>
        <w:rPr>
          <w:b/>
          <w:bCs/>
          <w:sz w:val="40"/>
          <w:szCs w:val="40"/>
        </w:rPr>
      </w:pPr>
      <w:r w:rsidRPr="00643EB0">
        <w:rPr>
          <w:b/>
          <w:bCs/>
          <w:sz w:val="40"/>
          <w:szCs w:val="40"/>
        </w:rPr>
        <w:t>Ahmed Iprahim Abdelhamed</w:t>
      </w:r>
      <w:r>
        <w:rPr>
          <w:b/>
          <w:bCs/>
          <w:sz w:val="40"/>
          <w:szCs w:val="40"/>
        </w:rPr>
        <w:t xml:space="preserve"> </w:t>
      </w:r>
    </w:p>
    <w:p w14:paraId="2939BB03" w14:textId="7842C3EA" w:rsidR="00643EB0" w:rsidRPr="00643EB0" w:rsidRDefault="00643EB0" w:rsidP="00643EB0">
      <w:pPr>
        <w:spacing w:after="0" w:line="259" w:lineRule="auto"/>
        <w:ind w:left="1" w:right="-3" w:firstLine="0"/>
        <w:rPr>
          <w:b/>
          <w:bCs/>
          <w:sz w:val="40"/>
          <w:szCs w:val="40"/>
        </w:rPr>
      </w:pPr>
      <w:r w:rsidRPr="00643EB0">
        <w:rPr>
          <w:b/>
          <w:bCs/>
          <w:sz w:val="22"/>
          <w:szCs w:val="22"/>
        </w:rPr>
        <w:t>Junior Data Analyst</w:t>
      </w:r>
    </w:p>
    <w:p w14:paraId="641DC7DD" w14:textId="30B45F86" w:rsidR="00300D03" w:rsidRPr="00501C29" w:rsidRDefault="00643EB0" w:rsidP="00643EB0">
      <w:pPr>
        <w:spacing w:after="0" w:line="259" w:lineRule="auto"/>
        <w:ind w:left="1" w:right="-3" w:firstLine="0"/>
        <w:rPr>
          <w:sz w:val="22"/>
          <w:szCs w:val="22"/>
        </w:rPr>
      </w:pPr>
      <w:r w:rsidRPr="00501C29">
        <w:rPr>
          <w:sz w:val="22"/>
          <w:szCs w:val="22"/>
        </w:rPr>
        <w:t xml:space="preserve">Cairo, Egypt | +20 102 009 4823 | ahmediprahim750@gmail.com | </w:t>
      </w:r>
      <w:hyperlink r:id="rId5" w:tgtFrame="_blank" w:history="1">
        <w:r w:rsidRPr="00501C29">
          <w:rPr>
            <w:rStyle w:val="Hyperlink"/>
            <w:sz w:val="22"/>
            <w:szCs w:val="22"/>
          </w:rPr>
          <w:t>linkedin.com/in/ahmed-iprahim-a51240133</w:t>
        </w:r>
      </w:hyperlink>
      <w:r w:rsidRPr="00501C29">
        <w:rPr>
          <w:sz w:val="22"/>
          <w:szCs w:val="22"/>
        </w:rPr>
        <w:t xml:space="preserve"> | </w:t>
      </w:r>
      <w:hyperlink r:id="rId6" w:tgtFrame="_blank" w:history="1">
        <w:r w:rsidRPr="00501C29">
          <w:rPr>
            <w:rStyle w:val="Hyperlink"/>
            <w:sz w:val="22"/>
            <w:szCs w:val="22"/>
          </w:rPr>
          <w:t>github.com/</w:t>
        </w:r>
        <w:proofErr w:type="spellStart"/>
        <w:r w:rsidRPr="00501C29">
          <w:rPr>
            <w:rStyle w:val="Hyperlink"/>
            <w:sz w:val="22"/>
            <w:szCs w:val="22"/>
          </w:rPr>
          <w:t>afadamarcello</w:t>
        </w:r>
        <w:proofErr w:type="spellEnd"/>
        <w:r w:rsidRPr="00501C29">
          <w:rPr>
            <w:rStyle w:val="Hyperlink"/>
            <w:sz w:val="22"/>
            <w:szCs w:val="22"/>
          </w:rPr>
          <w:t>-code</w:t>
        </w:r>
      </w:hyperlink>
      <w:r w:rsidRPr="00501C29">
        <w:rPr>
          <w:sz w:val="22"/>
          <w:szCs w:val="22"/>
        </w:rPr>
        <w:t xml:space="preserve"> | portfolio: </w:t>
      </w:r>
      <w:hyperlink r:id="rId7" w:tgtFrame="_blank" w:history="1">
        <w:r w:rsidRPr="00501C29">
          <w:rPr>
            <w:rStyle w:val="Hyperlink"/>
            <w:sz w:val="22"/>
            <w:szCs w:val="22"/>
          </w:rPr>
          <w:t xml:space="preserve">afadamarcello-code.github.io </w:t>
        </w:r>
      </w:hyperlink>
    </w:p>
    <w:p w14:paraId="7B441F67" w14:textId="77777777" w:rsidR="00643EB0" w:rsidRDefault="00643EB0" w:rsidP="00643EB0">
      <w:pPr>
        <w:spacing w:after="0" w:line="259" w:lineRule="auto"/>
        <w:ind w:left="1" w:right="-3" w:firstLine="0"/>
        <w:rPr>
          <w:b/>
          <w:bCs/>
          <w:sz w:val="22"/>
          <w:szCs w:val="22"/>
        </w:rPr>
      </w:pPr>
    </w:p>
    <w:p w14:paraId="33D0D8CE" w14:textId="60EF086E" w:rsidR="00643EB0" w:rsidRPr="00ED0611" w:rsidRDefault="00643EB0" w:rsidP="00643EB0">
      <w:pPr>
        <w:pBdr>
          <w:bottom w:val="single" w:sz="6" w:space="1" w:color="auto"/>
        </w:pBdr>
        <w:spacing w:after="0" w:line="259" w:lineRule="auto"/>
        <w:ind w:left="1" w:right="-3" w:firstLine="0"/>
        <w:rPr>
          <w:b/>
          <w:bCs/>
          <w:sz w:val="24"/>
        </w:rPr>
      </w:pPr>
      <w:r w:rsidRPr="00ED0611">
        <w:rPr>
          <w:b/>
          <w:bCs/>
          <w:sz w:val="24"/>
        </w:rPr>
        <w:t>PROFILE</w:t>
      </w:r>
    </w:p>
    <w:p w14:paraId="00111D9C" w14:textId="3034EDD1" w:rsidR="00643EB0" w:rsidRPr="00501C29" w:rsidRDefault="00643EB0" w:rsidP="00643EB0">
      <w:pPr>
        <w:spacing w:after="0" w:line="259" w:lineRule="auto"/>
        <w:ind w:left="0" w:right="-3" w:firstLine="0"/>
        <w:rPr>
          <w:sz w:val="20"/>
          <w:szCs w:val="20"/>
        </w:rPr>
      </w:pPr>
      <w:r w:rsidRPr="00501C29">
        <w:rPr>
          <w:sz w:val="20"/>
          <w:szCs w:val="20"/>
        </w:rPr>
        <w:t>Junior Data Analyst with +6 months of experience driving analytics initiatives in fintech, specializing in transforming raw data into actionable business insights. Proficient in Python, SQL, Excel, Power BI, Looker Studio, and statistical analysis, with hands-on experience in EDA, ETL, data visualization, and machine learning. ALX-certified in data analytics and machine learning with a strong foundation in practical, team-oriented problem solving.</w:t>
      </w:r>
    </w:p>
    <w:p w14:paraId="21163841" w14:textId="0F1C9943" w:rsidR="00643EB0" w:rsidRDefault="00643EB0" w:rsidP="00643EB0">
      <w:pPr>
        <w:spacing w:after="0" w:line="259" w:lineRule="auto"/>
        <w:ind w:left="0" w:right="-3" w:firstLine="0"/>
        <w:rPr>
          <w:b/>
          <w:bCs/>
          <w:sz w:val="22"/>
          <w:szCs w:val="22"/>
        </w:rPr>
      </w:pPr>
    </w:p>
    <w:p w14:paraId="201EBA80" w14:textId="77777777" w:rsidR="00643EB0" w:rsidRPr="00ED0611" w:rsidRDefault="00643EB0" w:rsidP="00643EB0">
      <w:pPr>
        <w:pBdr>
          <w:bottom w:val="single" w:sz="6" w:space="1" w:color="auto"/>
        </w:pBdr>
        <w:spacing w:after="0" w:line="259" w:lineRule="auto"/>
        <w:ind w:left="0" w:right="-3" w:firstLine="0"/>
        <w:rPr>
          <w:b/>
          <w:bCs/>
          <w:sz w:val="24"/>
        </w:rPr>
      </w:pPr>
      <w:r w:rsidRPr="00ED0611">
        <w:rPr>
          <w:b/>
          <w:bCs/>
          <w:sz w:val="24"/>
        </w:rPr>
        <w:t>SKILLS</w:t>
      </w:r>
    </w:p>
    <w:p w14:paraId="3C448524" w14:textId="77777777" w:rsidR="00501C29" w:rsidRPr="00501C29" w:rsidRDefault="00501C29" w:rsidP="00501C29">
      <w:pPr>
        <w:pStyle w:val="ListParagraph"/>
        <w:numPr>
          <w:ilvl w:val="0"/>
          <w:numId w:val="9"/>
        </w:numPr>
        <w:spacing w:after="0" w:line="259" w:lineRule="auto"/>
        <w:ind w:right="-3"/>
        <w:rPr>
          <w:sz w:val="20"/>
          <w:szCs w:val="20"/>
        </w:rPr>
      </w:pPr>
      <w:r w:rsidRPr="005F1DCC">
        <w:rPr>
          <w:b/>
          <w:bCs/>
          <w:sz w:val="20"/>
          <w:szCs w:val="20"/>
        </w:rPr>
        <w:t>Languages &amp; Querying</w:t>
      </w:r>
      <w:r w:rsidRPr="00501C29">
        <w:rPr>
          <w:sz w:val="20"/>
          <w:szCs w:val="20"/>
        </w:rPr>
        <w:t xml:space="preserve">: Python (Pandas, NumPy, Scikit-Learn), SQL (PostgreSQL, T-SQL), Bash/Git </w:t>
      </w:r>
    </w:p>
    <w:p w14:paraId="2BB499E2" w14:textId="77777777" w:rsidR="00501C29" w:rsidRPr="00501C29" w:rsidRDefault="00501C29" w:rsidP="00501C29">
      <w:pPr>
        <w:pStyle w:val="ListParagraph"/>
        <w:numPr>
          <w:ilvl w:val="0"/>
          <w:numId w:val="9"/>
        </w:numPr>
        <w:spacing w:after="0" w:line="259" w:lineRule="auto"/>
        <w:ind w:right="-3"/>
        <w:rPr>
          <w:sz w:val="20"/>
          <w:szCs w:val="20"/>
        </w:rPr>
      </w:pPr>
      <w:r w:rsidRPr="005F1DCC">
        <w:rPr>
          <w:b/>
          <w:bCs/>
          <w:sz w:val="20"/>
          <w:szCs w:val="20"/>
        </w:rPr>
        <w:t>BI &amp; Data Visualization:</w:t>
      </w:r>
      <w:r w:rsidRPr="00501C29">
        <w:rPr>
          <w:sz w:val="20"/>
          <w:szCs w:val="20"/>
        </w:rPr>
        <w:t xml:space="preserve"> Power BI (DAX, Power Query), Looker Studio, Advanced Excel, </w:t>
      </w:r>
      <w:proofErr w:type="spellStart"/>
      <w:r w:rsidRPr="00501C29">
        <w:rPr>
          <w:sz w:val="20"/>
          <w:szCs w:val="20"/>
        </w:rPr>
        <w:t>Plotly</w:t>
      </w:r>
      <w:proofErr w:type="spellEnd"/>
      <w:r w:rsidRPr="00501C29">
        <w:rPr>
          <w:sz w:val="20"/>
          <w:szCs w:val="20"/>
        </w:rPr>
        <w:t xml:space="preserve">, Matplotlib </w:t>
      </w:r>
    </w:p>
    <w:p w14:paraId="4A804AD8" w14:textId="77777777" w:rsidR="00501C29" w:rsidRPr="00501C29" w:rsidRDefault="00501C29" w:rsidP="00501C29">
      <w:pPr>
        <w:pStyle w:val="ListParagraph"/>
        <w:numPr>
          <w:ilvl w:val="0"/>
          <w:numId w:val="9"/>
        </w:numPr>
        <w:spacing w:after="0" w:line="259" w:lineRule="auto"/>
        <w:ind w:right="-3"/>
        <w:rPr>
          <w:sz w:val="20"/>
          <w:szCs w:val="20"/>
        </w:rPr>
      </w:pPr>
      <w:r w:rsidRPr="005F1DCC">
        <w:rPr>
          <w:b/>
          <w:bCs/>
          <w:sz w:val="20"/>
          <w:szCs w:val="20"/>
        </w:rPr>
        <w:t>Analytics &amp; Data Engineering:</w:t>
      </w:r>
      <w:r w:rsidRPr="00501C29">
        <w:rPr>
          <w:sz w:val="20"/>
          <w:szCs w:val="20"/>
        </w:rPr>
        <w:t xml:space="preserve"> ETL Pipelines, Medallion Architecture, EDA, Statistical Testing </w:t>
      </w:r>
    </w:p>
    <w:p w14:paraId="12D8A58B" w14:textId="77777777" w:rsidR="00643EB0" w:rsidRDefault="00643EB0" w:rsidP="00501C29">
      <w:pPr>
        <w:spacing w:after="0" w:line="259" w:lineRule="auto"/>
        <w:ind w:left="0" w:right="-3" w:firstLine="0"/>
        <w:rPr>
          <w:b/>
          <w:bCs/>
          <w:sz w:val="22"/>
          <w:szCs w:val="22"/>
        </w:rPr>
      </w:pPr>
    </w:p>
    <w:p w14:paraId="4BE6FC83" w14:textId="03CFC0ED" w:rsidR="00643EB0" w:rsidRPr="00ED0611" w:rsidRDefault="00ED0611" w:rsidP="00ED0611">
      <w:pPr>
        <w:pBdr>
          <w:bottom w:val="single" w:sz="6" w:space="1" w:color="auto"/>
        </w:pBdr>
        <w:spacing w:after="0" w:line="259" w:lineRule="auto"/>
        <w:ind w:left="1" w:right="-3" w:firstLine="0"/>
        <w:rPr>
          <w:b/>
          <w:bCs/>
          <w:sz w:val="24"/>
        </w:rPr>
      </w:pPr>
      <w:r w:rsidRPr="00ED0611">
        <w:rPr>
          <w:b/>
          <w:bCs/>
          <w:sz w:val="24"/>
        </w:rPr>
        <w:t>PROJECTS</w:t>
      </w:r>
    </w:p>
    <w:p w14:paraId="6AFBD554" w14:textId="77777777" w:rsidR="00501C29" w:rsidRPr="00501C29" w:rsidRDefault="00501C29" w:rsidP="00501C29">
      <w:pPr>
        <w:spacing w:after="0" w:line="259" w:lineRule="auto"/>
        <w:ind w:right="-3"/>
        <w:rPr>
          <w:b/>
          <w:bCs/>
          <w:sz w:val="22"/>
          <w:szCs w:val="22"/>
        </w:rPr>
      </w:pPr>
      <w:r w:rsidRPr="00501C29">
        <w:rPr>
          <w:b/>
          <w:bCs/>
          <w:sz w:val="22"/>
          <w:szCs w:val="22"/>
        </w:rPr>
        <w:t xml:space="preserve">Retail Supply Chain Analytics | </w:t>
      </w:r>
      <w:r w:rsidRPr="00501C29">
        <w:rPr>
          <w:b/>
          <w:bCs/>
          <w:i/>
          <w:iCs/>
          <w:sz w:val="22"/>
          <w:szCs w:val="22"/>
        </w:rPr>
        <w:t xml:space="preserve">Python, </w:t>
      </w:r>
      <w:proofErr w:type="spellStart"/>
      <w:r w:rsidRPr="00501C29">
        <w:rPr>
          <w:b/>
          <w:bCs/>
          <w:i/>
          <w:iCs/>
          <w:sz w:val="22"/>
          <w:szCs w:val="22"/>
        </w:rPr>
        <w:t>DuckDB</w:t>
      </w:r>
      <w:proofErr w:type="spellEnd"/>
      <w:r w:rsidRPr="00501C29">
        <w:rPr>
          <w:b/>
          <w:bCs/>
          <w:i/>
          <w:iCs/>
          <w:sz w:val="22"/>
          <w:szCs w:val="22"/>
        </w:rPr>
        <w:t>, SQL, Power BI, DAX</w:t>
      </w:r>
    </w:p>
    <w:p w14:paraId="39947714" w14:textId="77777777" w:rsidR="00501C29" w:rsidRDefault="00501C29" w:rsidP="00501C29">
      <w:pPr>
        <w:spacing w:after="0" w:line="259" w:lineRule="auto"/>
        <w:ind w:right="-3"/>
        <w:rPr>
          <w:b/>
          <w:bCs/>
          <w:sz w:val="22"/>
          <w:szCs w:val="22"/>
        </w:rPr>
      </w:pPr>
    </w:p>
    <w:p w14:paraId="35A4FF4E" w14:textId="7AEB8D30" w:rsidR="00501C29" w:rsidRPr="00501C29" w:rsidRDefault="00501C29" w:rsidP="00501C29">
      <w:pPr>
        <w:numPr>
          <w:ilvl w:val="0"/>
          <w:numId w:val="8"/>
        </w:numPr>
        <w:spacing w:after="0" w:line="259" w:lineRule="auto"/>
        <w:ind w:right="-3"/>
        <w:rPr>
          <w:sz w:val="20"/>
          <w:szCs w:val="20"/>
        </w:rPr>
      </w:pPr>
      <w:r w:rsidRPr="00501C29">
        <w:rPr>
          <w:sz w:val="20"/>
          <w:szCs w:val="20"/>
        </w:rPr>
        <w:t xml:space="preserve">Built an end-to-end Medallion Architecture (Bronze to Silver to Gold) in </w:t>
      </w:r>
      <w:proofErr w:type="spellStart"/>
      <w:r w:rsidRPr="00501C29">
        <w:rPr>
          <w:sz w:val="20"/>
          <w:szCs w:val="20"/>
        </w:rPr>
        <w:t>DuckDB</w:t>
      </w:r>
      <w:proofErr w:type="spellEnd"/>
      <w:r w:rsidRPr="00501C29">
        <w:rPr>
          <w:sz w:val="20"/>
          <w:szCs w:val="20"/>
        </w:rPr>
        <w:t xml:space="preserve"> using Python to clean, standardize, and type-cast multi-source operational retail data. </w:t>
      </w:r>
    </w:p>
    <w:p w14:paraId="15E3138D" w14:textId="77777777" w:rsidR="00501C29" w:rsidRPr="00501C29" w:rsidRDefault="00501C29" w:rsidP="00501C29">
      <w:pPr>
        <w:numPr>
          <w:ilvl w:val="0"/>
          <w:numId w:val="8"/>
        </w:numPr>
        <w:spacing w:after="0" w:line="259" w:lineRule="auto"/>
        <w:ind w:right="-3"/>
        <w:rPr>
          <w:sz w:val="20"/>
          <w:szCs w:val="20"/>
        </w:rPr>
      </w:pPr>
      <w:r w:rsidRPr="00501C29">
        <w:rPr>
          <w:sz w:val="20"/>
          <w:szCs w:val="20"/>
        </w:rPr>
        <w:t xml:space="preserve">Engineered a unified weekly exposure fact table (FULL OUTER JOIN) combining sales demand, ending stock, and net warehouse transfers at the (Week, Location, SKU) grain. </w:t>
      </w:r>
    </w:p>
    <w:p w14:paraId="4371D540" w14:textId="77777777" w:rsidR="00501C29" w:rsidRPr="00501C29" w:rsidRDefault="00501C29" w:rsidP="00501C29">
      <w:pPr>
        <w:numPr>
          <w:ilvl w:val="0"/>
          <w:numId w:val="8"/>
        </w:numPr>
        <w:spacing w:after="0" w:line="259" w:lineRule="auto"/>
        <w:ind w:right="-3"/>
        <w:rPr>
          <w:sz w:val="20"/>
          <w:szCs w:val="20"/>
        </w:rPr>
      </w:pPr>
      <w:r w:rsidRPr="00501C29">
        <w:rPr>
          <w:sz w:val="20"/>
          <w:szCs w:val="20"/>
        </w:rPr>
        <w:t xml:space="preserve">Modeled a Kimball Star Schema in Power BI with custom DAX measures (SUMX, CALCULATE, DIVIDE) to calculate absolute movement volume and quantify low-stock risks. </w:t>
      </w:r>
    </w:p>
    <w:p w14:paraId="152195F6" w14:textId="77777777" w:rsidR="00501C29" w:rsidRPr="00501C29" w:rsidRDefault="00501C29" w:rsidP="00501C29">
      <w:pPr>
        <w:numPr>
          <w:ilvl w:val="0"/>
          <w:numId w:val="8"/>
        </w:numPr>
        <w:spacing w:after="0" w:line="259" w:lineRule="auto"/>
        <w:ind w:right="-3"/>
        <w:rPr>
          <w:sz w:val="20"/>
          <w:szCs w:val="20"/>
        </w:rPr>
      </w:pPr>
      <w:r w:rsidRPr="00501C29">
        <w:rPr>
          <w:sz w:val="20"/>
          <w:szCs w:val="20"/>
        </w:rPr>
        <w:t xml:space="preserve">Designed an interactive 3-page executive dashboard (Overview, Sales Analysis, Inventory Risk) with an ISO 8601 week-based dynamic calendar hierarchy. </w:t>
      </w:r>
    </w:p>
    <w:p w14:paraId="0B5DAB07" w14:textId="77777777" w:rsidR="00501C29" w:rsidRDefault="00501C29" w:rsidP="00501C29">
      <w:pPr>
        <w:spacing w:after="0" w:line="259" w:lineRule="auto"/>
        <w:ind w:left="720" w:right="-3" w:firstLine="0"/>
        <w:rPr>
          <w:b/>
          <w:bCs/>
          <w:sz w:val="22"/>
          <w:szCs w:val="22"/>
        </w:rPr>
      </w:pPr>
    </w:p>
    <w:p w14:paraId="40C0E688" w14:textId="63A5015E" w:rsidR="00501C29" w:rsidRPr="00501C29" w:rsidRDefault="00501C29" w:rsidP="005F1DCC">
      <w:pPr>
        <w:spacing w:after="0" w:line="259" w:lineRule="auto"/>
        <w:ind w:left="0" w:right="-3" w:firstLine="0"/>
        <w:rPr>
          <w:i/>
          <w:iCs/>
        </w:rPr>
      </w:pPr>
      <w:r w:rsidRPr="00501C29">
        <w:rPr>
          <w:b/>
          <w:bCs/>
        </w:rPr>
        <w:t>Marketing Analytics &amp; Customer Sentiment Analysis</w:t>
      </w:r>
      <w:r>
        <w:t xml:space="preserve"> | </w:t>
      </w:r>
      <w:r w:rsidRPr="00501C29">
        <w:rPr>
          <w:i/>
          <w:iCs/>
        </w:rPr>
        <w:t>Power BI, Python, NLP, SQL, DAX</w:t>
      </w:r>
    </w:p>
    <w:p w14:paraId="03D1909B" w14:textId="7206C872" w:rsidR="00501C29" w:rsidRPr="005F1DCC" w:rsidRDefault="00501C29" w:rsidP="005F1DCC">
      <w:pPr>
        <w:pStyle w:val="ListParagraph"/>
        <w:numPr>
          <w:ilvl w:val="0"/>
          <w:numId w:val="11"/>
        </w:numPr>
        <w:spacing w:after="0" w:line="259" w:lineRule="auto"/>
        <w:ind w:right="-3"/>
        <w:rPr>
          <w:sz w:val="20"/>
          <w:szCs w:val="20"/>
        </w:rPr>
      </w:pPr>
      <w:r w:rsidRPr="005F1DCC">
        <w:rPr>
          <w:sz w:val="20"/>
          <w:szCs w:val="20"/>
        </w:rPr>
        <w:t xml:space="preserve">Processed unstructured customer feedback and campaign performance metrics using Python and SQL data cleaning workflows. </w:t>
      </w:r>
    </w:p>
    <w:p w14:paraId="19A53F49" w14:textId="0944A651" w:rsidR="00501C29" w:rsidRPr="005F1DCC" w:rsidRDefault="00501C29" w:rsidP="005F1DCC">
      <w:pPr>
        <w:pStyle w:val="ListParagraph"/>
        <w:numPr>
          <w:ilvl w:val="0"/>
          <w:numId w:val="11"/>
        </w:numPr>
        <w:spacing w:after="0" w:line="259" w:lineRule="auto"/>
        <w:ind w:right="-3"/>
        <w:rPr>
          <w:sz w:val="20"/>
          <w:szCs w:val="20"/>
        </w:rPr>
      </w:pPr>
      <w:r w:rsidRPr="005F1DCC">
        <w:rPr>
          <w:sz w:val="20"/>
          <w:szCs w:val="20"/>
        </w:rPr>
        <w:t xml:space="preserve">Applied Sentiment Analysis (NLP) to classify customer reviews and social interactions into structured sentiment categories. </w:t>
      </w:r>
    </w:p>
    <w:p w14:paraId="7379971A" w14:textId="29AD304B" w:rsidR="00501C29" w:rsidRPr="005F1DCC" w:rsidRDefault="00501C29" w:rsidP="005F1DCC">
      <w:pPr>
        <w:pStyle w:val="ListParagraph"/>
        <w:numPr>
          <w:ilvl w:val="0"/>
          <w:numId w:val="11"/>
        </w:numPr>
        <w:spacing w:after="0" w:line="259" w:lineRule="auto"/>
        <w:ind w:right="-3"/>
        <w:rPr>
          <w:sz w:val="20"/>
          <w:szCs w:val="20"/>
        </w:rPr>
      </w:pPr>
      <w:r w:rsidRPr="005F1DCC">
        <w:rPr>
          <w:sz w:val="20"/>
          <w:szCs w:val="20"/>
        </w:rPr>
        <w:t xml:space="preserve">Built an interactive Power BI report featuring DAX measures to track sentiment trends over time, campaign ROI, and customer churn risk indicators. </w:t>
      </w:r>
    </w:p>
    <w:p w14:paraId="3DF9E0E8" w14:textId="77777777" w:rsidR="00501C29" w:rsidRDefault="00501C29" w:rsidP="00501C29">
      <w:pPr>
        <w:spacing w:after="0" w:line="259" w:lineRule="auto"/>
        <w:ind w:left="0" w:right="-3" w:firstLine="0"/>
        <w:rPr>
          <w:b/>
          <w:bCs/>
          <w:sz w:val="22"/>
          <w:szCs w:val="22"/>
        </w:rPr>
      </w:pPr>
    </w:p>
    <w:p w14:paraId="6F662B9F" w14:textId="77777777" w:rsidR="00501C29" w:rsidRPr="00501C29" w:rsidRDefault="00501C29" w:rsidP="00501C29">
      <w:pPr>
        <w:spacing w:after="0" w:line="259" w:lineRule="auto"/>
        <w:ind w:left="0" w:right="-3" w:firstLine="0"/>
        <w:rPr>
          <w:b/>
          <w:bCs/>
          <w:sz w:val="22"/>
          <w:szCs w:val="22"/>
        </w:rPr>
      </w:pPr>
      <w:r w:rsidRPr="00501C29">
        <w:rPr>
          <w:b/>
          <w:bCs/>
          <w:sz w:val="22"/>
          <w:szCs w:val="22"/>
        </w:rPr>
        <w:t>Customer Churn Analysis Dashboard (</w:t>
      </w:r>
      <w:proofErr w:type="spellStart"/>
      <w:r w:rsidRPr="00501C29">
        <w:rPr>
          <w:b/>
          <w:bCs/>
          <w:sz w:val="22"/>
          <w:szCs w:val="22"/>
        </w:rPr>
        <w:t>Databel</w:t>
      </w:r>
      <w:proofErr w:type="spellEnd"/>
      <w:r w:rsidRPr="00501C29">
        <w:rPr>
          <w:b/>
          <w:bCs/>
          <w:sz w:val="22"/>
          <w:szCs w:val="22"/>
        </w:rPr>
        <w:t xml:space="preserve"> Case Study) | Power BI, DAX, Power Query, Data Modeling</w:t>
      </w:r>
    </w:p>
    <w:p w14:paraId="678FE0E8" w14:textId="77777777" w:rsidR="00501C29" w:rsidRPr="00501C29" w:rsidRDefault="00501C29" w:rsidP="00501C29">
      <w:pPr>
        <w:numPr>
          <w:ilvl w:val="0"/>
          <w:numId w:val="10"/>
        </w:numPr>
        <w:spacing w:after="0" w:line="259" w:lineRule="auto"/>
        <w:ind w:right="-3"/>
        <w:rPr>
          <w:sz w:val="20"/>
          <w:szCs w:val="20"/>
        </w:rPr>
      </w:pPr>
      <w:r w:rsidRPr="00501C29">
        <w:rPr>
          <w:sz w:val="20"/>
          <w:szCs w:val="20"/>
        </w:rPr>
        <w:t xml:space="preserve">Built an interactive Power BI dashboard analyzing churn patterns and customer demographics for telecom provider </w:t>
      </w:r>
      <w:proofErr w:type="spellStart"/>
      <w:r w:rsidRPr="00501C29">
        <w:rPr>
          <w:sz w:val="20"/>
          <w:szCs w:val="20"/>
        </w:rPr>
        <w:t>Databel</w:t>
      </w:r>
      <w:proofErr w:type="spellEnd"/>
      <w:r w:rsidRPr="00501C29">
        <w:rPr>
          <w:sz w:val="20"/>
          <w:szCs w:val="20"/>
        </w:rPr>
        <w:t>.</w:t>
      </w:r>
    </w:p>
    <w:p w14:paraId="15B40EAF" w14:textId="77777777" w:rsidR="00501C29" w:rsidRPr="00501C29" w:rsidRDefault="00501C29" w:rsidP="00501C29">
      <w:pPr>
        <w:numPr>
          <w:ilvl w:val="0"/>
          <w:numId w:val="10"/>
        </w:numPr>
        <w:spacing w:after="0" w:line="259" w:lineRule="auto"/>
        <w:ind w:right="-3"/>
        <w:rPr>
          <w:sz w:val="20"/>
          <w:szCs w:val="20"/>
        </w:rPr>
      </w:pPr>
      <w:r w:rsidRPr="00501C29">
        <w:rPr>
          <w:sz w:val="20"/>
          <w:szCs w:val="20"/>
        </w:rPr>
        <w:t>Implemented advanced DAX measures, calculated columns, and custom drill-through pages to isolate key churn drivers.</w:t>
      </w:r>
    </w:p>
    <w:p w14:paraId="37A4005A" w14:textId="77777777" w:rsidR="00501C29" w:rsidRPr="00501C29" w:rsidRDefault="00501C29" w:rsidP="00501C29">
      <w:pPr>
        <w:numPr>
          <w:ilvl w:val="0"/>
          <w:numId w:val="10"/>
        </w:numPr>
        <w:spacing w:after="0" w:line="259" w:lineRule="auto"/>
        <w:ind w:right="-3"/>
        <w:rPr>
          <w:sz w:val="20"/>
          <w:szCs w:val="20"/>
        </w:rPr>
      </w:pPr>
      <w:r w:rsidRPr="00501C29">
        <w:rPr>
          <w:sz w:val="20"/>
          <w:szCs w:val="20"/>
        </w:rPr>
        <w:t>Identified primary churn drivers—including monthly contract types, short tenure, and electronic check payment methods—to quantify total revenue impact.</w:t>
      </w:r>
    </w:p>
    <w:p w14:paraId="29AE600D" w14:textId="77777777" w:rsidR="00501C29" w:rsidRPr="00501C29" w:rsidRDefault="00501C29" w:rsidP="00501C29">
      <w:pPr>
        <w:numPr>
          <w:ilvl w:val="0"/>
          <w:numId w:val="10"/>
        </w:numPr>
        <w:spacing w:after="0" w:line="259" w:lineRule="auto"/>
        <w:ind w:right="-3"/>
        <w:rPr>
          <w:sz w:val="20"/>
          <w:szCs w:val="20"/>
        </w:rPr>
      </w:pPr>
      <w:r w:rsidRPr="00501C29">
        <w:rPr>
          <w:sz w:val="20"/>
          <w:szCs w:val="20"/>
        </w:rPr>
        <w:t>Created a stakeholder-ready visual report with actionable recommendations for the customer retention team.</w:t>
      </w:r>
    </w:p>
    <w:p w14:paraId="7EFAA8C6" w14:textId="77777777" w:rsidR="00ED0611" w:rsidRDefault="00ED0611" w:rsidP="00501C29">
      <w:pPr>
        <w:spacing w:after="0" w:line="259" w:lineRule="auto"/>
        <w:ind w:left="0" w:right="-3" w:firstLine="0"/>
        <w:rPr>
          <w:b/>
          <w:bCs/>
          <w:sz w:val="22"/>
          <w:szCs w:val="22"/>
        </w:rPr>
      </w:pPr>
    </w:p>
    <w:p w14:paraId="64B47358" w14:textId="1397E589" w:rsidR="00ED0611" w:rsidRPr="00ED0611" w:rsidRDefault="00ED0611" w:rsidP="00ED0611">
      <w:pPr>
        <w:pBdr>
          <w:bottom w:val="single" w:sz="6" w:space="1" w:color="auto"/>
        </w:pBdr>
        <w:spacing w:after="0" w:line="259" w:lineRule="auto"/>
        <w:ind w:left="1" w:right="-3" w:firstLine="0"/>
        <w:rPr>
          <w:b/>
          <w:bCs/>
          <w:sz w:val="24"/>
        </w:rPr>
      </w:pPr>
      <w:r w:rsidRPr="00ED0611">
        <w:rPr>
          <w:b/>
          <w:bCs/>
          <w:sz w:val="24"/>
        </w:rPr>
        <w:t>WORK EXPERIENCE</w:t>
      </w:r>
    </w:p>
    <w:p w14:paraId="33F1745B" w14:textId="2F19CBA8" w:rsidR="00ED0611" w:rsidRDefault="00ED0611" w:rsidP="00ED0611">
      <w:pPr>
        <w:spacing w:after="0" w:line="259" w:lineRule="auto"/>
        <w:ind w:left="1" w:right="-3" w:firstLine="0"/>
        <w:rPr>
          <w:b/>
          <w:bCs/>
          <w:sz w:val="22"/>
          <w:szCs w:val="22"/>
        </w:rPr>
      </w:pPr>
      <w:r w:rsidRPr="00ED0611">
        <w:rPr>
          <w:b/>
          <w:bCs/>
          <w:sz w:val="22"/>
          <w:szCs w:val="22"/>
        </w:rPr>
        <w:t>Tabby —</w:t>
      </w:r>
      <w:r w:rsidRPr="00ED0611">
        <w:rPr>
          <w:b/>
          <w:bCs/>
          <w:i/>
          <w:iCs/>
          <w:sz w:val="22"/>
          <w:szCs w:val="22"/>
        </w:rPr>
        <w:t>Social Media Specialist (Data &amp; Analytics</w:t>
      </w:r>
      <w:r>
        <w:rPr>
          <w:b/>
          <w:bCs/>
          <w:i/>
          <w:iCs/>
          <w:sz w:val="22"/>
          <w:szCs w:val="22"/>
        </w:rPr>
        <w:t xml:space="preserve"> Role</w:t>
      </w:r>
      <w:r w:rsidRPr="00ED0611">
        <w:rPr>
          <w:b/>
          <w:bCs/>
          <w:i/>
          <w:iCs/>
          <w:sz w:val="22"/>
          <w:szCs w:val="22"/>
        </w:rPr>
        <w:t>)</w:t>
      </w:r>
      <w:r w:rsidRPr="00ED0611">
        <w:rPr>
          <w:b/>
          <w:bCs/>
          <w:sz w:val="22"/>
          <w:szCs w:val="22"/>
        </w:rPr>
        <w:t xml:space="preserve"> | 01/2026 – Present </w:t>
      </w:r>
    </w:p>
    <w:p w14:paraId="60ED8432" w14:textId="4BAD9FCF" w:rsidR="00ED0611" w:rsidRPr="005F1DCC" w:rsidRDefault="00ED0611" w:rsidP="005F1DCC">
      <w:pPr>
        <w:pStyle w:val="ListParagraph"/>
        <w:numPr>
          <w:ilvl w:val="0"/>
          <w:numId w:val="12"/>
        </w:numPr>
        <w:spacing w:after="0" w:line="259" w:lineRule="auto"/>
        <w:ind w:right="-3"/>
        <w:rPr>
          <w:sz w:val="20"/>
          <w:szCs w:val="20"/>
        </w:rPr>
      </w:pPr>
      <w:r w:rsidRPr="005F1DCC">
        <w:rPr>
          <w:sz w:val="20"/>
          <w:szCs w:val="20"/>
        </w:rPr>
        <w:t xml:space="preserve">Automated weekly reporting pipelines using Python, Excel, SQL, and Power BI, reducing manual reporting hours by 35% and accelerating stakeholder delivery. </w:t>
      </w:r>
    </w:p>
    <w:p w14:paraId="12F562B6" w14:textId="37FDAA36" w:rsidR="00ED0611" w:rsidRPr="005F1DCC" w:rsidRDefault="00ED0611" w:rsidP="005F1DCC">
      <w:pPr>
        <w:pStyle w:val="ListParagraph"/>
        <w:numPr>
          <w:ilvl w:val="0"/>
          <w:numId w:val="12"/>
        </w:numPr>
        <w:spacing w:after="0" w:line="259" w:lineRule="auto"/>
        <w:ind w:right="-3"/>
        <w:rPr>
          <w:sz w:val="20"/>
          <w:szCs w:val="20"/>
        </w:rPr>
      </w:pPr>
      <w:r w:rsidRPr="005F1DCC">
        <w:rPr>
          <w:sz w:val="20"/>
          <w:szCs w:val="20"/>
        </w:rPr>
        <w:t xml:space="preserve">Designed interactive Looker Studio and Power BI dashboards tracking operational KPIs (CSAT, SLA compliance, response latency) for executive performance reviews. </w:t>
      </w:r>
    </w:p>
    <w:p w14:paraId="6AD88CD9" w14:textId="7D392ECC" w:rsidR="00ED0611" w:rsidRPr="005F1DCC" w:rsidRDefault="00ED0611" w:rsidP="005F1DCC">
      <w:pPr>
        <w:pStyle w:val="ListParagraph"/>
        <w:numPr>
          <w:ilvl w:val="0"/>
          <w:numId w:val="12"/>
        </w:numPr>
        <w:spacing w:after="0" w:line="259" w:lineRule="auto"/>
        <w:ind w:right="-3"/>
        <w:rPr>
          <w:sz w:val="20"/>
          <w:szCs w:val="20"/>
        </w:rPr>
      </w:pPr>
      <w:r w:rsidRPr="005F1DCC">
        <w:rPr>
          <w:sz w:val="20"/>
          <w:szCs w:val="20"/>
        </w:rPr>
        <w:t xml:space="preserve">Built Python scripts to extract, clean, and aggregate multi-channel social engagement datasets for quantitative performance analysis. </w:t>
      </w:r>
    </w:p>
    <w:p w14:paraId="10A04B88" w14:textId="15C54325" w:rsidR="00ED0611" w:rsidRPr="005F1DCC" w:rsidRDefault="00ED0611" w:rsidP="005F1DCC">
      <w:pPr>
        <w:pStyle w:val="ListParagraph"/>
        <w:numPr>
          <w:ilvl w:val="0"/>
          <w:numId w:val="12"/>
        </w:numPr>
        <w:spacing w:after="0" w:line="259" w:lineRule="auto"/>
        <w:ind w:right="-3"/>
        <w:rPr>
          <w:sz w:val="20"/>
          <w:szCs w:val="20"/>
        </w:rPr>
      </w:pPr>
      <w:r w:rsidRPr="005F1DCC">
        <w:rPr>
          <w:sz w:val="20"/>
          <w:szCs w:val="20"/>
        </w:rPr>
        <w:t xml:space="preserve">Performed time-series and statistical trend analysis on customer inquiry volumes to forecast weekly demand spikes and optimize operational capacity. </w:t>
      </w:r>
    </w:p>
    <w:p w14:paraId="79596111" w14:textId="77777777" w:rsidR="00501C29" w:rsidRDefault="00501C29" w:rsidP="00ED0611">
      <w:pPr>
        <w:spacing w:after="0" w:line="259" w:lineRule="auto"/>
        <w:ind w:left="1" w:right="-3" w:firstLine="0"/>
        <w:rPr>
          <w:b/>
          <w:bCs/>
          <w:sz w:val="22"/>
          <w:szCs w:val="22"/>
        </w:rPr>
      </w:pPr>
    </w:p>
    <w:p w14:paraId="22114939" w14:textId="2F220357" w:rsidR="00501C29" w:rsidRDefault="00501C29" w:rsidP="00501C29">
      <w:pPr>
        <w:spacing w:after="0" w:line="259" w:lineRule="auto"/>
        <w:ind w:left="1" w:right="-3" w:firstLine="0"/>
        <w:rPr>
          <w:b/>
          <w:bCs/>
          <w:sz w:val="22"/>
          <w:szCs w:val="22"/>
        </w:rPr>
      </w:pPr>
      <w:r w:rsidRPr="00501C29">
        <w:rPr>
          <w:b/>
          <w:bCs/>
          <w:sz w:val="22"/>
          <w:szCs w:val="22"/>
        </w:rPr>
        <w:t xml:space="preserve">Tabby — </w:t>
      </w:r>
      <w:r w:rsidRPr="00501C29">
        <w:rPr>
          <w:b/>
          <w:bCs/>
          <w:i/>
          <w:iCs/>
          <w:sz w:val="22"/>
          <w:szCs w:val="22"/>
        </w:rPr>
        <w:t>Social Media Specialist / Support Representative</w:t>
      </w:r>
      <w:r w:rsidRPr="00501C29">
        <w:rPr>
          <w:b/>
          <w:bCs/>
          <w:sz w:val="22"/>
          <w:szCs w:val="22"/>
        </w:rPr>
        <w:t xml:space="preserve"> | 09/2024 – Present</w:t>
      </w:r>
    </w:p>
    <w:p w14:paraId="60462015" w14:textId="41F04C85" w:rsidR="00501C29" w:rsidRPr="005F1DCC" w:rsidRDefault="00501C29" w:rsidP="005F1DCC">
      <w:pPr>
        <w:pStyle w:val="ListParagraph"/>
        <w:numPr>
          <w:ilvl w:val="0"/>
          <w:numId w:val="13"/>
        </w:numPr>
        <w:spacing w:after="0" w:line="259" w:lineRule="auto"/>
        <w:ind w:right="-3"/>
        <w:rPr>
          <w:sz w:val="20"/>
          <w:szCs w:val="20"/>
        </w:rPr>
      </w:pPr>
      <w:r w:rsidRPr="005F1DCC">
        <w:rPr>
          <w:sz w:val="20"/>
          <w:szCs w:val="20"/>
        </w:rPr>
        <w:t xml:space="preserve">Tracked real-time engagement and resolution metrics across multiple channels, consistently exceeding a 92% CSAT benchmark across 1,000+ customer contacts. </w:t>
      </w:r>
    </w:p>
    <w:p w14:paraId="7D49A0BD" w14:textId="3AB468E0" w:rsidR="00501C29" w:rsidRPr="005F1DCC" w:rsidRDefault="00501C29" w:rsidP="005F1DCC">
      <w:pPr>
        <w:pStyle w:val="ListParagraph"/>
        <w:numPr>
          <w:ilvl w:val="0"/>
          <w:numId w:val="13"/>
        </w:numPr>
        <w:spacing w:after="0" w:line="259" w:lineRule="auto"/>
        <w:ind w:right="-3"/>
        <w:rPr>
          <w:sz w:val="20"/>
          <w:szCs w:val="20"/>
        </w:rPr>
      </w:pPr>
      <w:r w:rsidRPr="005F1DCC">
        <w:rPr>
          <w:sz w:val="20"/>
          <w:szCs w:val="20"/>
        </w:rPr>
        <w:t xml:space="preserve">Utilized social listening tools to aggregate brand sentiment data and escalate operational bottlenecks to internal product teams. </w:t>
      </w:r>
    </w:p>
    <w:p w14:paraId="7FAC078C" w14:textId="77777777" w:rsidR="00501C29" w:rsidRPr="00ED0611" w:rsidRDefault="00501C29" w:rsidP="00501C29">
      <w:pPr>
        <w:spacing w:after="0" w:line="259" w:lineRule="auto"/>
        <w:ind w:left="1" w:right="-3" w:firstLine="0"/>
        <w:rPr>
          <w:b/>
          <w:bCs/>
          <w:sz w:val="22"/>
          <w:szCs w:val="22"/>
        </w:rPr>
      </w:pPr>
    </w:p>
    <w:p w14:paraId="13E2DD26" w14:textId="77777777" w:rsidR="00ED0611" w:rsidRPr="00ED0611" w:rsidRDefault="00ED0611" w:rsidP="00ED0611">
      <w:pPr>
        <w:spacing w:after="0" w:line="259" w:lineRule="auto"/>
        <w:ind w:left="1" w:right="-3" w:firstLine="0"/>
        <w:rPr>
          <w:b/>
          <w:bCs/>
          <w:sz w:val="22"/>
          <w:szCs w:val="22"/>
        </w:rPr>
      </w:pPr>
    </w:p>
    <w:p w14:paraId="57A5146A" w14:textId="77777777" w:rsidR="00ED0611" w:rsidRDefault="00ED0611" w:rsidP="00ED0611">
      <w:pPr>
        <w:spacing w:after="0" w:line="259" w:lineRule="auto"/>
        <w:ind w:left="1" w:right="-3" w:firstLine="0"/>
        <w:rPr>
          <w:b/>
          <w:bCs/>
          <w:sz w:val="22"/>
          <w:szCs w:val="22"/>
        </w:rPr>
      </w:pPr>
    </w:p>
    <w:p w14:paraId="571D8D9F" w14:textId="77777777" w:rsidR="00ED0611" w:rsidRDefault="00ED0611" w:rsidP="00ED0611">
      <w:pPr>
        <w:spacing w:after="0" w:line="259" w:lineRule="auto"/>
        <w:ind w:left="1" w:right="-3" w:firstLine="0"/>
        <w:rPr>
          <w:b/>
          <w:bCs/>
          <w:sz w:val="22"/>
          <w:szCs w:val="22"/>
        </w:rPr>
      </w:pPr>
    </w:p>
    <w:p w14:paraId="53E46E71" w14:textId="63871554" w:rsidR="00ED0611" w:rsidRPr="00ED0611" w:rsidRDefault="00ED0611" w:rsidP="00ED0611">
      <w:pPr>
        <w:pBdr>
          <w:bottom w:val="single" w:sz="6" w:space="1" w:color="auto"/>
        </w:pBdr>
        <w:spacing w:after="0" w:line="259" w:lineRule="auto"/>
        <w:ind w:left="1" w:right="-3" w:firstLine="0"/>
        <w:rPr>
          <w:b/>
          <w:bCs/>
          <w:sz w:val="24"/>
        </w:rPr>
      </w:pPr>
      <w:r w:rsidRPr="00ED0611">
        <w:rPr>
          <w:b/>
          <w:bCs/>
          <w:sz w:val="24"/>
        </w:rPr>
        <w:t>EDUCATION</w:t>
      </w:r>
    </w:p>
    <w:p w14:paraId="6A137ADE" w14:textId="77777777" w:rsidR="00ED0611" w:rsidRDefault="00ED0611" w:rsidP="00ED0611">
      <w:pPr>
        <w:spacing w:after="0" w:line="259" w:lineRule="auto"/>
        <w:ind w:left="1" w:right="-3" w:firstLine="0"/>
        <w:rPr>
          <w:b/>
          <w:bCs/>
          <w:sz w:val="22"/>
          <w:szCs w:val="22"/>
        </w:rPr>
      </w:pPr>
    </w:p>
    <w:p w14:paraId="4D3F1C68" w14:textId="77777777" w:rsidR="00501C29" w:rsidRPr="00501C29" w:rsidRDefault="00501C29" w:rsidP="00501C29">
      <w:pPr>
        <w:spacing w:after="0" w:line="259" w:lineRule="auto"/>
        <w:ind w:left="1" w:right="-3" w:firstLine="0"/>
        <w:rPr>
          <w:sz w:val="20"/>
          <w:szCs w:val="20"/>
        </w:rPr>
      </w:pPr>
      <w:r w:rsidRPr="00501C29">
        <w:rPr>
          <w:sz w:val="20"/>
          <w:szCs w:val="20"/>
        </w:rPr>
        <w:t xml:space="preserve">Helwan University — </w:t>
      </w:r>
      <w:r w:rsidRPr="00501C29">
        <w:rPr>
          <w:i/>
          <w:iCs/>
          <w:sz w:val="20"/>
          <w:szCs w:val="20"/>
        </w:rPr>
        <w:t>Bachelor of Science</w:t>
      </w:r>
      <w:r w:rsidRPr="00501C29">
        <w:rPr>
          <w:sz w:val="20"/>
          <w:szCs w:val="20"/>
        </w:rPr>
        <w:t xml:space="preserve"> | 2024 | Helwan, Egypt </w:t>
      </w:r>
    </w:p>
    <w:p w14:paraId="06186169" w14:textId="77777777" w:rsidR="00ED0611" w:rsidRDefault="00ED0611" w:rsidP="00ED0611">
      <w:pPr>
        <w:spacing w:after="0" w:line="259" w:lineRule="auto"/>
        <w:ind w:left="1" w:right="-3" w:firstLine="0"/>
        <w:rPr>
          <w:b/>
          <w:bCs/>
          <w:sz w:val="22"/>
          <w:szCs w:val="22"/>
        </w:rPr>
      </w:pPr>
    </w:p>
    <w:p w14:paraId="468B4150" w14:textId="77777777" w:rsidR="00ED0611" w:rsidRPr="00ED0611" w:rsidRDefault="00ED0611" w:rsidP="00ED0611">
      <w:pPr>
        <w:pBdr>
          <w:bottom w:val="single" w:sz="6" w:space="1" w:color="auto"/>
        </w:pBdr>
        <w:spacing w:after="0" w:line="259" w:lineRule="auto"/>
        <w:ind w:left="1" w:right="-3" w:firstLine="0"/>
        <w:rPr>
          <w:b/>
          <w:bCs/>
          <w:sz w:val="24"/>
        </w:rPr>
      </w:pPr>
      <w:r w:rsidRPr="00ED0611">
        <w:rPr>
          <w:b/>
          <w:bCs/>
          <w:sz w:val="24"/>
        </w:rPr>
        <w:t>CERTIFICATIONS</w:t>
      </w:r>
    </w:p>
    <w:p w14:paraId="39A1B502" w14:textId="010D8289" w:rsidR="00501C29" w:rsidRPr="005F1DCC" w:rsidRDefault="00501C29" w:rsidP="005F1DCC">
      <w:pPr>
        <w:pStyle w:val="ListParagraph"/>
        <w:numPr>
          <w:ilvl w:val="0"/>
          <w:numId w:val="14"/>
        </w:numPr>
        <w:spacing w:after="0" w:line="259" w:lineRule="auto"/>
        <w:ind w:right="-3"/>
        <w:rPr>
          <w:sz w:val="20"/>
          <w:szCs w:val="20"/>
        </w:rPr>
      </w:pPr>
      <w:r w:rsidRPr="005F1DCC">
        <w:rPr>
          <w:sz w:val="20"/>
          <w:szCs w:val="20"/>
        </w:rPr>
        <w:t xml:space="preserve">Data Science Certificate | ALX Africa — Apr 2026 </w:t>
      </w:r>
    </w:p>
    <w:p w14:paraId="0BA9E625" w14:textId="7E557312" w:rsidR="00501C29" w:rsidRPr="005F1DCC" w:rsidRDefault="00501C29" w:rsidP="005F1DCC">
      <w:pPr>
        <w:pStyle w:val="ListParagraph"/>
        <w:numPr>
          <w:ilvl w:val="0"/>
          <w:numId w:val="14"/>
        </w:numPr>
        <w:spacing w:after="0" w:line="259" w:lineRule="auto"/>
        <w:ind w:right="-3"/>
        <w:rPr>
          <w:sz w:val="20"/>
          <w:szCs w:val="20"/>
        </w:rPr>
      </w:pPr>
      <w:r w:rsidRPr="005F1DCC">
        <w:rPr>
          <w:sz w:val="20"/>
          <w:szCs w:val="20"/>
        </w:rPr>
        <w:t xml:space="preserve">Machine Learning Certificate | ALX Africa — Apr 2026 </w:t>
      </w:r>
    </w:p>
    <w:p w14:paraId="0FEED9CF" w14:textId="2F2C6750" w:rsidR="00501C29" w:rsidRPr="005F1DCC" w:rsidRDefault="00501C29" w:rsidP="005F1DCC">
      <w:pPr>
        <w:pStyle w:val="ListParagraph"/>
        <w:numPr>
          <w:ilvl w:val="0"/>
          <w:numId w:val="14"/>
        </w:numPr>
        <w:spacing w:after="0" w:line="259" w:lineRule="auto"/>
        <w:ind w:right="-3"/>
        <w:rPr>
          <w:sz w:val="20"/>
          <w:szCs w:val="20"/>
        </w:rPr>
      </w:pPr>
      <w:r w:rsidRPr="005F1DCC">
        <w:rPr>
          <w:sz w:val="20"/>
          <w:szCs w:val="20"/>
        </w:rPr>
        <w:t xml:space="preserve">Data Analytics Professional Certificate | ALX Africa — Sep 2025 </w:t>
      </w:r>
    </w:p>
    <w:p w14:paraId="59268ECC" w14:textId="55842B1F" w:rsidR="00501C29" w:rsidRPr="005F1DCC" w:rsidRDefault="00501C29" w:rsidP="005F1DCC">
      <w:pPr>
        <w:pStyle w:val="ListParagraph"/>
        <w:numPr>
          <w:ilvl w:val="0"/>
          <w:numId w:val="14"/>
        </w:numPr>
        <w:spacing w:after="0" w:line="259" w:lineRule="auto"/>
        <w:ind w:right="-3"/>
        <w:rPr>
          <w:sz w:val="20"/>
          <w:szCs w:val="20"/>
        </w:rPr>
      </w:pPr>
      <w:r w:rsidRPr="005F1DCC">
        <w:rPr>
          <w:sz w:val="20"/>
          <w:szCs w:val="20"/>
        </w:rPr>
        <w:t>Python Programming Certificate | ALX Africa — 2025</w:t>
      </w:r>
    </w:p>
    <w:p w14:paraId="64E713D4" w14:textId="77777777" w:rsidR="00ED0611" w:rsidRPr="00ED0611" w:rsidRDefault="00ED0611" w:rsidP="00ED0611">
      <w:pPr>
        <w:spacing w:after="0" w:line="259" w:lineRule="auto"/>
        <w:ind w:right="-3"/>
        <w:rPr>
          <w:b/>
          <w:bCs/>
          <w:sz w:val="22"/>
          <w:szCs w:val="22"/>
        </w:rPr>
      </w:pPr>
    </w:p>
    <w:sectPr w:rsidR="00ED0611" w:rsidRPr="00ED0611" w:rsidSect="00B45BBC">
      <w:pgSz w:w="11899" w:h="16838"/>
      <w:pgMar w:top="72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7F8F"/>
    <w:multiLevelType w:val="hybridMultilevel"/>
    <w:tmpl w:val="E8B03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023AFD"/>
    <w:multiLevelType w:val="multilevel"/>
    <w:tmpl w:val="832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8382B"/>
    <w:multiLevelType w:val="multilevel"/>
    <w:tmpl w:val="2FC6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D651FE"/>
    <w:multiLevelType w:val="hybridMultilevel"/>
    <w:tmpl w:val="8F820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1D106B"/>
    <w:multiLevelType w:val="multilevel"/>
    <w:tmpl w:val="3A92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364AF"/>
    <w:multiLevelType w:val="multilevel"/>
    <w:tmpl w:val="C8F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20F13"/>
    <w:multiLevelType w:val="hybridMultilevel"/>
    <w:tmpl w:val="EA543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0D6E27"/>
    <w:multiLevelType w:val="hybridMultilevel"/>
    <w:tmpl w:val="347A8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01C2209"/>
    <w:multiLevelType w:val="hybridMultilevel"/>
    <w:tmpl w:val="E5E89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58479B"/>
    <w:multiLevelType w:val="hybridMultilevel"/>
    <w:tmpl w:val="A8A0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5C6C3F"/>
    <w:multiLevelType w:val="hybridMultilevel"/>
    <w:tmpl w:val="12A49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3343C9"/>
    <w:multiLevelType w:val="hybridMultilevel"/>
    <w:tmpl w:val="5F5E2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89070B"/>
    <w:multiLevelType w:val="multilevel"/>
    <w:tmpl w:val="AE6A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664A1"/>
    <w:multiLevelType w:val="hybridMultilevel"/>
    <w:tmpl w:val="7AE2B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3372371">
    <w:abstractNumId w:val="7"/>
  </w:num>
  <w:num w:numId="2" w16cid:durableId="38555470">
    <w:abstractNumId w:val="3"/>
  </w:num>
  <w:num w:numId="3" w16cid:durableId="1021052824">
    <w:abstractNumId w:val="11"/>
  </w:num>
  <w:num w:numId="4" w16cid:durableId="2065638193">
    <w:abstractNumId w:val="8"/>
  </w:num>
  <w:num w:numId="5" w16cid:durableId="904724663">
    <w:abstractNumId w:val="1"/>
  </w:num>
  <w:num w:numId="6" w16cid:durableId="1654291120">
    <w:abstractNumId w:val="2"/>
  </w:num>
  <w:num w:numId="7" w16cid:durableId="104623672">
    <w:abstractNumId w:val="5"/>
  </w:num>
  <w:num w:numId="8" w16cid:durableId="1570772906">
    <w:abstractNumId w:val="4"/>
  </w:num>
  <w:num w:numId="9" w16cid:durableId="1989701215">
    <w:abstractNumId w:val="0"/>
  </w:num>
  <w:num w:numId="10" w16cid:durableId="1377244185">
    <w:abstractNumId w:val="12"/>
  </w:num>
  <w:num w:numId="11" w16cid:durableId="272060176">
    <w:abstractNumId w:val="9"/>
  </w:num>
  <w:num w:numId="12" w16cid:durableId="956137077">
    <w:abstractNumId w:val="6"/>
  </w:num>
  <w:num w:numId="13" w16cid:durableId="1301230617">
    <w:abstractNumId w:val="10"/>
  </w:num>
  <w:num w:numId="14" w16cid:durableId="90834270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D03"/>
    <w:rsid w:val="00182B69"/>
    <w:rsid w:val="00300D03"/>
    <w:rsid w:val="00501C29"/>
    <w:rsid w:val="00503793"/>
    <w:rsid w:val="005F1DCC"/>
    <w:rsid w:val="005F3BDF"/>
    <w:rsid w:val="00643EB0"/>
    <w:rsid w:val="0089102C"/>
    <w:rsid w:val="00AE7B51"/>
    <w:rsid w:val="00AF4589"/>
    <w:rsid w:val="00B00A00"/>
    <w:rsid w:val="00B45BBC"/>
    <w:rsid w:val="00CF5C45"/>
    <w:rsid w:val="00ED06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5CA2F"/>
  <w15:docId w15:val="{ED645473-FA12-4A8E-8148-855EB9B7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25" w:lineRule="auto"/>
      <w:ind w:left="10"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3"/>
    </w:rPr>
  </w:style>
  <w:style w:type="paragraph" w:styleId="ListParagraph">
    <w:name w:val="List Paragraph"/>
    <w:basedOn w:val="Normal"/>
    <w:uiPriority w:val="34"/>
    <w:qFormat/>
    <w:rsid w:val="00B45BBC"/>
    <w:pPr>
      <w:ind w:left="720"/>
      <w:contextualSpacing/>
    </w:pPr>
  </w:style>
  <w:style w:type="character" w:styleId="Hyperlink">
    <w:name w:val="Hyperlink"/>
    <w:basedOn w:val="DefaultParagraphFont"/>
    <w:uiPriority w:val="99"/>
    <w:unhideWhenUsed/>
    <w:rsid w:val="00643EB0"/>
    <w:rPr>
      <w:color w:val="467886" w:themeColor="hyperlink"/>
      <w:u w:val="single"/>
    </w:rPr>
  </w:style>
  <w:style w:type="character" w:styleId="UnresolvedMention">
    <w:name w:val="Unresolved Mention"/>
    <w:basedOn w:val="DefaultParagraphFont"/>
    <w:uiPriority w:val="99"/>
    <w:semiHidden/>
    <w:unhideWhenUsed/>
    <w:rsid w:val="00643EB0"/>
    <w:rPr>
      <w:color w:val="605E5C"/>
      <w:shd w:val="clear" w:color="auto" w:fill="E1DFDD"/>
    </w:rPr>
  </w:style>
  <w:style w:type="paragraph" w:styleId="NormalWeb">
    <w:name w:val="Normal (Web)"/>
    <w:basedOn w:val="Normal"/>
    <w:uiPriority w:val="99"/>
    <w:semiHidden/>
    <w:unhideWhenUsed/>
    <w:rsid w:val="00501C29"/>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CommentReference">
    <w:name w:val="annotation reference"/>
    <w:basedOn w:val="DefaultParagraphFont"/>
    <w:uiPriority w:val="99"/>
    <w:semiHidden/>
    <w:unhideWhenUsed/>
    <w:rsid w:val="005F3BDF"/>
    <w:rPr>
      <w:sz w:val="16"/>
      <w:szCs w:val="16"/>
    </w:rPr>
  </w:style>
  <w:style w:type="paragraph" w:styleId="CommentText">
    <w:name w:val="annotation text"/>
    <w:basedOn w:val="Normal"/>
    <w:link w:val="CommentTextChar"/>
    <w:uiPriority w:val="99"/>
    <w:semiHidden/>
    <w:unhideWhenUsed/>
    <w:rsid w:val="005F3BDF"/>
    <w:pPr>
      <w:spacing w:line="240" w:lineRule="auto"/>
    </w:pPr>
    <w:rPr>
      <w:sz w:val="20"/>
      <w:szCs w:val="20"/>
    </w:rPr>
  </w:style>
  <w:style w:type="character" w:customStyle="1" w:styleId="CommentTextChar">
    <w:name w:val="Comment Text Char"/>
    <w:basedOn w:val="DefaultParagraphFont"/>
    <w:link w:val="CommentText"/>
    <w:uiPriority w:val="99"/>
    <w:semiHidden/>
    <w:rsid w:val="005F3BDF"/>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5F3BDF"/>
    <w:rPr>
      <w:b/>
      <w:bCs/>
    </w:rPr>
  </w:style>
  <w:style w:type="character" w:customStyle="1" w:styleId="CommentSubjectChar">
    <w:name w:val="Comment Subject Char"/>
    <w:basedOn w:val="CommentTextChar"/>
    <w:link w:val="CommentSubject"/>
    <w:uiPriority w:val="99"/>
    <w:semiHidden/>
    <w:rsid w:val="005F3BDF"/>
    <w:rPr>
      <w:rFonts w:ascii="Calibri" w:eastAsia="Calibri" w:hAnsi="Calibri" w:cs="Calibri"/>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fadamarcello-code.github.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3A%2F%2Fgithub.com%2Fafadamarcello-code&amp;authuser=1" TargetMode="External"/><Relationship Id="rId5" Type="http://schemas.openxmlformats.org/officeDocument/2006/relationships/hyperlink" Target="https://www.google.com/search?q=https%3A%2F%2Flinkedin.com%2Fin%2Fahmed-iprahim-a51240133&amp;authuser=1"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668</Words>
  <Characters>3809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Ahmed Iprahim Abdelhamed Resume</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Ahmed Iprahim Abdelhamed Resume</dc:title>
  <dc:subject/>
  <dc:creator>Ahmed Iprahim</dc:creator>
  <cp:keywords>FlowCV – Online Resume Builder – https:/flowcv.com</cp:keywords>
  <cp:lastModifiedBy>Ahmed Iprahim</cp:lastModifiedBy>
  <cp:revision>2</cp:revision>
  <dcterms:created xsi:type="dcterms:W3CDTF">2026-08-31T14:09:00Z</dcterms:created>
  <dcterms:modified xsi:type="dcterms:W3CDTF">2026-08-31T14:09:00Z</dcterms:modified>
</cp:coreProperties>
</file>