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9D186D"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D438F1"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4F13E7EB" w:rsidR="009D186D" w:rsidRPr="00AB7D90" w:rsidRDefault="00F37628" w:rsidP="00AB7D90">
      <w:pPr>
        <w:spacing w:line="360" w:lineRule="auto"/>
        <w:jc w:val="center"/>
        <w:rPr>
          <w:rFonts w:ascii="Arial" w:hAnsi="Arial" w:cs="Arial"/>
          <w:sz w:val="28"/>
          <w:szCs w:val="28"/>
        </w:rPr>
      </w:pPr>
      <w:r>
        <w:rPr>
          <w:rFonts w:ascii="Arial" w:hAnsi="Arial" w:cs="Arial"/>
          <w:sz w:val="28"/>
          <w:szCs w:val="28"/>
        </w:rPr>
        <w:t>Alexander Fair</w:t>
      </w:r>
    </w:p>
    <w:p w14:paraId="28C1C59D" w14:textId="05FCF2E7"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ID #</w:t>
      </w:r>
      <w:r w:rsidR="00F37628" w:rsidRPr="00F37628">
        <w:rPr>
          <w:rFonts w:ascii="Arial" w:hAnsi="Arial" w:cs="Arial"/>
          <w:sz w:val="28"/>
          <w:szCs w:val="28"/>
        </w:rPr>
        <w:t xml:space="preserve"> 001574781</w:t>
      </w:r>
    </w:p>
    <w:p w14:paraId="2CC6DDCB" w14:textId="27C64756"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 xml:space="preserve">WGU Email: </w:t>
      </w:r>
      <w:r w:rsidR="00F37628">
        <w:rPr>
          <w:rFonts w:ascii="Arial" w:hAnsi="Arial" w:cs="Arial"/>
          <w:sz w:val="28"/>
          <w:szCs w:val="28"/>
        </w:rPr>
        <w:t>afair26</w:t>
      </w:r>
      <w:r w:rsidRPr="00AB7D90">
        <w:rPr>
          <w:rFonts w:ascii="Arial" w:hAnsi="Arial" w:cs="Arial"/>
          <w:sz w:val="28"/>
          <w:szCs w:val="28"/>
        </w:rPr>
        <w:t>@wgu.edu</w:t>
      </w:r>
    </w:p>
    <w:p w14:paraId="4303FB0D" w14:textId="598C809F" w:rsidR="009D186D" w:rsidRPr="00AB7D90" w:rsidRDefault="00F37628" w:rsidP="00AB7D90">
      <w:pPr>
        <w:spacing w:line="360" w:lineRule="auto"/>
        <w:jc w:val="center"/>
        <w:rPr>
          <w:rFonts w:ascii="Arial" w:hAnsi="Arial" w:cs="Arial"/>
          <w:sz w:val="28"/>
          <w:szCs w:val="28"/>
        </w:rPr>
      </w:pPr>
      <w:r>
        <w:rPr>
          <w:rFonts w:ascii="Arial" w:hAnsi="Arial" w:cs="Arial"/>
          <w:sz w:val="28"/>
          <w:szCs w:val="28"/>
        </w:rPr>
        <w:t>2/25/2024</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9D186D"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1E5BA20" w14:textId="1C4C34C8" w:rsidR="009D186D" w:rsidRPr="00AB7D90" w:rsidRDefault="009D186D" w:rsidP="00AB7D90">
      <w:pPr>
        <w:pStyle w:val="Heading1"/>
        <w:spacing w:line="360" w:lineRule="auto"/>
        <w:rPr>
          <w:rFonts w:ascii="Arial" w:hAnsi="Arial" w:cs="Arial"/>
          <w:sz w:val="28"/>
          <w:szCs w:val="28"/>
        </w:rPr>
      </w:pPr>
      <w:r w:rsidRPr="00AB7D90">
        <w:rPr>
          <w:rFonts w:ascii="Arial" w:hAnsi="Arial" w:cs="Arial"/>
          <w:sz w:val="28"/>
          <w:szCs w:val="28"/>
        </w:rPr>
        <w:t>Introduction</w:t>
      </w:r>
    </w:p>
    <w:p w14:paraId="79C628D5" w14:textId="57042591" w:rsidR="009D186D" w:rsidRPr="00AB7D90" w:rsidRDefault="009F1519" w:rsidP="00AB7D90">
      <w:pPr>
        <w:spacing w:line="360" w:lineRule="auto"/>
        <w:rPr>
          <w:rFonts w:ascii="Arial" w:hAnsi="Arial" w:cs="Arial"/>
          <w:sz w:val="28"/>
          <w:szCs w:val="28"/>
        </w:rPr>
      </w:pPr>
      <w:r>
        <w:rPr>
          <w:rFonts w:ascii="Arial" w:hAnsi="Arial" w:cs="Arial"/>
          <w:sz w:val="28"/>
          <w:szCs w:val="28"/>
        </w:rPr>
        <w:t>The purpose of this assignment is to create a program that will use algorithms to route 3 trucks</w:t>
      </w:r>
      <w:r w:rsidR="00F726E6">
        <w:rPr>
          <w:rFonts w:ascii="Arial" w:hAnsi="Arial" w:cs="Arial"/>
          <w:sz w:val="28"/>
          <w:szCs w:val="28"/>
        </w:rPr>
        <w:t xml:space="preserve"> with 2 drivers</w:t>
      </w:r>
      <w:r>
        <w:rPr>
          <w:rFonts w:ascii="Arial" w:hAnsi="Arial" w:cs="Arial"/>
          <w:sz w:val="28"/>
          <w:szCs w:val="28"/>
        </w:rPr>
        <w:t xml:space="preserve"> to deliver 40 packages while staying under a total of 140 miles traveled</w:t>
      </w:r>
      <w:r w:rsidR="00404A35">
        <w:rPr>
          <w:rFonts w:ascii="Arial" w:hAnsi="Arial" w:cs="Arial"/>
          <w:sz w:val="28"/>
          <w:szCs w:val="28"/>
        </w:rPr>
        <w:t xml:space="preserve"> for 2 of the trucks</w:t>
      </w:r>
      <w:r>
        <w:rPr>
          <w:rFonts w:ascii="Arial" w:hAnsi="Arial" w:cs="Arial"/>
          <w:sz w:val="28"/>
          <w:szCs w:val="28"/>
        </w:rPr>
        <w:t xml:space="preserve">. </w:t>
      </w:r>
    </w:p>
    <w:p w14:paraId="7C097A09" w14:textId="15225969" w:rsidR="00480B5B" w:rsidRPr="00AB7D90" w:rsidRDefault="0070593D"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6A9E9F77" w14:textId="50443C5C" w:rsidR="00A63D24" w:rsidRPr="00AB7D90" w:rsidRDefault="00BF228F" w:rsidP="00AB7D90">
      <w:pPr>
        <w:spacing w:line="360" w:lineRule="auto"/>
        <w:rPr>
          <w:rFonts w:ascii="Arial" w:hAnsi="Arial" w:cs="Arial"/>
          <w:sz w:val="28"/>
          <w:szCs w:val="28"/>
        </w:rPr>
      </w:pPr>
      <w:r>
        <w:rPr>
          <w:rFonts w:ascii="Arial" w:hAnsi="Arial" w:cs="Arial"/>
          <w:sz w:val="28"/>
          <w:szCs w:val="28"/>
        </w:rPr>
        <w:t>Nearest Neighbor Algorithm</w:t>
      </w:r>
    </w:p>
    <w:p w14:paraId="03BC119C" w14:textId="18D64AD2"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0CB4D34F" w14:textId="37B4F2B3" w:rsidR="007A2CD1" w:rsidRDefault="007A2CD1" w:rsidP="000D185D">
      <w:pPr>
        <w:spacing w:line="360" w:lineRule="auto"/>
        <w:rPr>
          <w:rFonts w:ascii="Arial" w:hAnsi="Arial" w:cs="Arial"/>
          <w:sz w:val="28"/>
          <w:szCs w:val="28"/>
        </w:rPr>
      </w:pPr>
      <w:r>
        <w:rPr>
          <w:rFonts w:ascii="Arial" w:hAnsi="Arial" w:cs="Arial"/>
          <w:sz w:val="28"/>
          <w:szCs w:val="28"/>
        </w:rPr>
        <w:t>For the package list, create a hash table where the key is the package ID</w:t>
      </w:r>
      <w:r w:rsidR="00120139">
        <w:rPr>
          <w:rFonts w:ascii="Arial" w:hAnsi="Arial" w:cs="Arial"/>
          <w:sz w:val="28"/>
          <w:szCs w:val="28"/>
        </w:rPr>
        <w:t xml:space="preserve"> and the package info is stored in the buckets</w:t>
      </w:r>
      <w:r>
        <w:rPr>
          <w:rFonts w:ascii="Arial" w:hAnsi="Arial" w:cs="Arial"/>
          <w:sz w:val="28"/>
          <w:szCs w:val="28"/>
        </w:rPr>
        <w:t>.</w:t>
      </w:r>
    </w:p>
    <w:p w14:paraId="09B3CCEC" w14:textId="34F24A9F" w:rsidR="000D185D" w:rsidRPr="000D185D" w:rsidRDefault="000D185D" w:rsidP="000D185D">
      <w:pPr>
        <w:spacing w:line="360" w:lineRule="auto"/>
        <w:rPr>
          <w:rFonts w:ascii="Arial" w:hAnsi="Arial" w:cs="Arial"/>
          <w:sz w:val="28"/>
          <w:szCs w:val="28"/>
        </w:rPr>
      </w:pPr>
      <w:r w:rsidRPr="000D185D">
        <w:rPr>
          <w:rFonts w:ascii="Arial" w:hAnsi="Arial" w:cs="Arial"/>
          <w:sz w:val="28"/>
          <w:szCs w:val="28"/>
        </w:rPr>
        <w:t xml:space="preserve">For the address list, create a dictionary where the key is an address identifier </w:t>
      </w:r>
      <w:r w:rsidR="007A2CD1">
        <w:rPr>
          <w:rFonts w:ascii="Arial" w:hAnsi="Arial" w:cs="Arial"/>
          <w:sz w:val="28"/>
          <w:szCs w:val="28"/>
        </w:rPr>
        <w:t>(</w:t>
      </w:r>
      <w:r w:rsidRPr="000D185D">
        <w:rPr>
          <w:rFonts w:ascii="Arial" w:hAnsi="Arial" w:cs="Arial"/>
          <w:sz w:val="28"/>
          <w:szCs w:val="28"/>
        </w:rPr>
        <w:t xml:space="preserve">unique address </w:t>
      </w:r>
      <w:r w:rsidR="001B35DA">
        <w:rPr>
          <w:rFonts w:ascii="Arial" w:hAnsi="Arial" w:cs="Arial"/>
          <w:sz w:val="28"/>
          <w:szCs w:val="28"/>
        </w:rPr>
        <w:t>ID number</w:t>
      </w:r>
      <w:r w:rsidRPr="000D185D">
        <w:rPr>
          <w:rFonts w:ascii="Arial" w:hAnsi="Arial" w:cs="Arial"/>
          <w:sz w:val="28"/>
          <w:szCs w:val="28"/>
        </w:rPr>
        <w:t>) and the value is the full address details.</w:t>
      </w:r>
    </w:p>
    <w:p w14:paraId="1F263BF1" w14:textId="10E6416A" w:rsidR="00D934AC" w:rsidRPr="00AB7D90" w:rsidRDefault="000D185D" w:rsidP="000D185D">
      <w:pPr>
        <w:spacing w:line="360" w:lineRule="auto"/>
        <w:rPr>
          <w:rFonts w:ascii="Arial" w:hAnsi="Arial" w:cs="Arial"/>
          <w:sz w:val="28"/>
          <w:szCs w:val="28"/>
        </w:rPr>
      </w:pPr>
      <w:r w:rsidRPr="000D185D">
        <w:rPr>
          <w:rFonts w:ascii="Arial" w:hAnsi="Arial" w:cs="Arial"/>
          <w:sz w:val="28"/>
          <w:szCs w:val="28"/>
        </w:rPr>
        <w:t xml:space="preserve">For the distance table, </w:t>
      </w:r>
      <w:r>
        <w:rPr>
          <w:rFonts w:ascii="Arial" w:hAnsi="Arial" w:cs="Arial"/>
          <w:sz w:val="28"/>
          <w:szCs w:val="28"/>
        </w:rPr>
        <w:t>c</w:t>
      </w:r>
      <w:r w:rsidRPr="000D185D">
        <w:rPr>
          <w:rFonts w:ascii="Arial" w:hAnsi="Arial" w:cs="Arial"/>
          <w:sz w:val="28"/>
          <w:szCs w:val="28"/>
        </w:rPr>
        <w:t>reate a dictionary where each key is a tuple of address identifiers representing a pair of addresses, and the value is the distance between them</w:t>
      </w:r>
      <w:r>
        <w:rPr>
          <w:rFonts w:ascii="Arial" w:hAnsi="Arial" w:cs="Arial"/>
          <w:sz w:val="28"/>
          <w:szCs w:val="28"/>
        </w:rPr>
        <w:t>.</w:t>
      </w:r>
    </w:p>
    <w:p w14:paraId="30068234" w14:textId="075E551F"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B</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Explanation of Data Structure</w:t>
      </w:r>
    </w:p>
    <w:p w14:paraId="07B037E1" w14:textId="1FD73248" w:rsidR="006E1525" w:rsidRPr="00AB7D90" w:rsidRDefault="003362FD" w:rsidP="00AB7D90">
      <w:pPr>
        <w:spacing w:line="360" w:lineRule="auto"/>
        <w:rPr>
          <w:rFonts w:ascii="Arial" w:hAnsi="Arial" w:cs="Arial"/>
          <w:sz w:val="28"/>
          <w:szCs w:val="28"/>
        </w:rPr>
      </w:pPr>
      <w:r>
        <w:rPr>
          <w:rFonts w:ascii="Arial" w:hAnsi="Arial" w:cs="Arial"/>
          <w:sz w:val="28"/>
          <w:szCs w:val="28"/>
        </w:rPr>
        <w:t xml:space="preserve">The hash table provides constant time </w:t>
      </w:r>
      <w:r w:rsidR="009B38DC">
        <w:rPr>
          <w:rFonts w:ascii="Arial" w:hAnsi="Arial" w:cs="Arial"/>
          <w:sz w:val="28"/>
          <w:szCs w:val="28"/>
        </w:rPr>
        <w:t>complexity</w:t>
      </w:r>
      <w:r>
        <w:rPr>
          <w:rFonts w:ascii="Arial" w:hAnsi="Arial" w:cs="Arial"/>
          <w:sz w:val="28"/>
          <w:szCs w:val="28"/>
        </w:rPr>
        <w:t xml:space="preserve"> </w:t>
      </w:r>
      <w:r w:rsidRPr="009B38DC">
        <w:rPr>
          <w:rFonts w:ascii="Arial" w:hAnsi="Arial" w:cs="Arial"/>
          <w:i/>
          <w:iCs/>
          <w:sz w:val="28"/>
          <w:szCs w:val="28"/>
        </w:rPr>
        <w:t>O</w:t>
      </w:r>
      <w:r>
        <w:rPr>
          <w:rFonts w:ascii="Arial" w:hAnsi="Arial" w:cs="Arial"/>
          <w:sz w:val="28"/>
          <w:szCs w:val="28"/>
        </w:rPr>
        <w:t xml:space="preserve">(1), for search insert and delete operations on average, which is crucial for quickly </w:t>
      </w:r>
      <w:r w:rsidR="009B38DC">
        <w:rPr>
          <w:rFonts w:ascii="Arial" w:hAnsi="Arial" w:cs="Arial"/>
          <w:sz w:val="28"/>
          <w:szCs w:val="28"/>
        </w:rPr>
        <w:t xml:space="preserve">accessing package details based off their ID’s during the routing process. Hash tables also have well-defined methods for handling collisions ensuring that even in the cases of key conflicts, package data remains accessible and distinct. </w:t>
      </w:r>
      <w:r w:rsidR="00C43FB8">
        <w:rPr>
          <w:rFonts w:ascii="Arial" w:hAnsi="Arial" w:cs="Arial"/>
          <w:sz w:val="28"/>
          <w:szCs w:val="28"/>
        </w:rPr>
        <w:lastRenderedPageBreak/>
        <w:t xml:space="preserve">Hash tables also allow for flexible handling of package data, including addresses, delivery deadlines, delivery status, and weight. The flexibility is essential for dynamically updating package statuses or requirements as routing decisions are made. </w:t>
      </w:r>
    </w:p>
    <w:p w14:paraId="6F12DDDD" w14:textId="2B6DB3A0" w:rsidR="00CF6281" w:rsidRPr="00AB7D90" w:rsidRDefault="00CF6281"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41D36281" w14:textId="36C905BF" w:rsidR="005A258F" w:rsidRDefault="005A258F" w:rsidP="00AB7D90">
      <w:pPr>
        <w:spacing w:line="360" w:lineRule="auto"/>
        <w:rPr>
          <w:rFonts w:ascii="Arial" w:hAnsi="Arial" w:cs="Arial"/>
          <w:sz w:val="28"/>
          <w:szCs w:val="28"/>
        </w:rPr>
      </w:pPr>
      <w:r>
        <w:rPr>
          <w:rFonts w:ascii="Arial" w:hAnsi="Arial" w:cs="Arial"/>
          <w:sz w:val="28"/>
          <w:szCs w:val="28"/>
        </w:rPr>
        <w:t xml:space="preserve">Find package closest to hub, </w:t>
      </w:r>
    </w:p>
    <w:p w14:paraId="1C7B6209" w14:textId="535A148E" w:rsidR="00CF6281" w:rsidRPr="00AB7D90" w:rsidRDefault="00B621F4" w:rsidP="00AB7D90">
      <w:pPr>
        <w:spacing w:line="360" w:lineRule="auto"/>
        <w:rPr>
          <w:rFonts w:ascii="Arial" w:hAnsi="Arial" w:cs="Arial"/>
          <w:sz w:val="28"/>
          <w:szCs w:val="28"/>
        </w:rPr>
      </w:pPr>
      <w:r w:rsidRPr="00AB7D90">
        <w:rPr>
          <w:rFonts w:ascii="Arial" w:hAnsi="Arial" w:cs="Arial"/>
          <w:sz w:val="28"/>
          <w:szCs w:val="28"/>
        </w:rPr>
        <w:t>Pseudocode</w:t>
      </w:r>
      <w:r w:rsidR="00CF6281" w:rsidRPr="00AB7D90">
        <w:rPr>
          <w:rFonts w:ascii="Arial" w:hAnsi="Arial" w:cs="Arial"/>
          <w:sz w:val="28"/>
          <w:szCs w:val="28"/>
        </w:rPr>
        <w:t xml:space="preserve"> goes here</w:t>
      </w:r>
    </w:p>
    <w:p w14:paraId="1D1B9554" w14:textId="0AF6DA78" w:rsidR="00CF6281"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07F044F1" w14:textId="7F827EAE" w:rsidR="00133E0C" w:rsidRPr="00AB7D90" w:rsidRDefault="00133E0C" w:rsidP="00AB7D90">
      <w:pPr>
        <w:spacing w:line="360" w:lineRule="auto"/>
        <w:rPr>
          <w:rFonts w:ascii="Arial" w:hAnsi="Arial" w:cs="Arial"/>
          <w:sz w:val="28"/>
          <w:szCs w:val="28"/>
        </w:rPr>
      </w:pPr>
      <w:r w:rsidRPr="00AB7D90">
        <w:rPr>
          <w:rFonts w:ascii="Arial" w:hAnsi="Arial" w:cs="Arial"/>
          <w:sz w:val="28"/>
          <w:szCs w:val="28"/>
        </w:rPr>
        <w:t>Text goes here</w:t>
      </w:r>
    </w:p>
    <w:p w14:paraId="4C42E7E0" w14:textId="0B7303ED" w:rsidR="00133E0C"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Space and Time complexity using Big-O notation</w:t>
      </w:r>
    </w:p>
    <w:p w14:paraId="1552F7B7" w14:textId="34A356B1" w:rsidR="00133E0C" w:rsidRPr="00AB7D90" w:rsidRDefault="00133E0C" w:rsidP="00AB7D90">
      <w:pPr>
        <w:spacing w:line="360" w:lineRule="auto"/>
        <w:rPr>
          <w:rFonts w:ascii="Arial" w:hAnsi="Arial" w:cs="Arial"/>
          <w:sz w:val="28"/>
          <w:szCs w:val="28"/>
        </w:rPr>
      </w:pPr>
      <w:r w:rsidRPr="00AB7D90">
        <w:rPr>
          <w:rFonts w:ascii="Arial" w:hAnsi="Arial" w:cs="Arial"/>
          <w:sz w:val="28"/>
          <w:szCs w:val="28"/>
        </w:rPr>
        <w:t>Text goes here</w:t>
      </w:r>
    </w:p>
    <w:p w14:paraId="71B4EEBF" w14:textId="1D1AF6EF"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C4. Scalability and Adaptability</w:t>
      </w:r>
    </w:p>
    <w:p w14:paraId="4537F8E4" w14:textId="77777777" w:rsidR="00D934AC" w:rsidRPr="00AB7D90" w:rsidRDefault="00D934AC" w:rsidP="00AB7D90">
      <w:pPr>
        <w:spacing w:line="360" w:lineRule="auto"/>
        <w:rPr>
          <w:rFonts w:ascii="Arial" w:hAnsi="Arial" w:cs="Arial"/>
          <w:sz w:val="28"/>
          <w:szCs w:val="28"/>
        </w:rPr>
      </w:pPr>
      <w:r w:rsidRPr="00AB7D90">
        <w:rPr>
          <w:rFonts w:ascii="Arial" w:hAnsi="Arial" w:cs="Arial"/>
          <w:sz w:val="28"/>
          <w:szCs w:val="28"/>
        </w:rPr>
        <w:t>Text goes here</w:t>
      </w:r>
    </w:p>
    <w:p w14:paraId="2E69C6E4" w14:textId="2B7BD3F5"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2AFFF178" w14:textId="77777777" w:rsidR="00D934AC" w:rsidRPr="00AB7D90" w:rsidRDefault="00D934AC" w:rsidP="00AB7D90">
      <w:pPr>
        <w:spacing w:line="360" w:lineRule="auto"/>
        <w:rPr>
          <w:rFonts w:ascii="Arial" w:hAnsi="Arial" w:cs="Arial"/>
          <w:sz w:val="28"/>
          <w:szCs w:val="28"/>
        </w:rPr>
      </w:pPr>
      <w:r w:rsidRPr="00AB7D90">
        <w:rPr>
          <w:rFonts w:ascii="Arial" w:hAnsi="Arial" w:cs="Arial"/>
          <w:sz w:val="28"/>
          <w:szCs w:val="28"/>
        </w:rPr>
        <w:t>Text goes here</w:t>
      </w:r>
    </w:p>
    <w:p w14:paraId="52A05580" w14:textId="6D87CFF0"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6BFCE73D" w14:textId="77777777" w:rsidR="00D934AC" w:rsidRPr="00AB7D90" w:rsidRDefault="00D934AC" w:rsidP="00AB7D90">
      <w:pPr>
        <w:spacing w:line="360" w:lineRule="auto"/>
        <w:rPr>
          <w:rFonts w:ascii="Arial" w:hAnsi="Arial" w:cs="Arial"/>
          <w:sz w:val="28"/>
          <w:szCs w:val="28"/>
        </w:rPr>
      </w:pPr>
      <w:r w:rsidRPr="00AB7D90">
        <w:rPr>
          <w:rFonts w:ascii="Arial" w:hAnsi="Arial" w:cs="Arial"/>
          <w:sz w:val="28"/>
          <w:szCs w:val="28"/>
        </w:rPr>
        <w:t>Text goes here</w:t>
      </w:r>
    </w:p>
    <w:p w14:paraId="775B02E2" w14:textId="66E6E276"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798A886A" w14:textId="77777777" w:rsidR="00D934AC" w:rsidRPr="00AB7D90" w:rsidRDefault="00D934AC" w:rsidP="00AB7D90">
      <w:pPr>
        <w:spacing w:line="360" w:lineRule="auto"/>
        <w:rPr>
          <w:rFonts w:ascii="Arial" w:hAnsi="Arial" w:cs="Arial"/>
          <w:sz w:val="28"/>
          <w:szCs w:val="28"/>
        </w:rPr>
      </w:pPr>
      <w:r w:rsidRPr="00AB7D90">
        <w:rPr>
          <w:rFonts w:ascii="Arial" w:hAnsi="Arial" w:cs="Arial"/>
          <w:sz w:val="28"/>
          <w:szCs w:val="28"/>
        </w:rPr>
        <w:t>Text goes here</w:t>
      </w:r>
    </w:p>
    <w:p w14:paraId="7EBEC365" w14:textId="77777777" w:rsidR="00D934AC" w:rsidRPr="00AB7D90" w:rsidRDefault="00D934AC" w:rsidP="00AB7D90">
      <w:pPr>
        <w:spacing w:line="360" w:lineRule="auto"/>
        <w:rPr>
          <w:rFonts w:ascii="Arial" w:hAnsi="Arial" w:cs="Arial"/>
          <w:sz w:val="28"/>
          <w:szCs w:val="28"/>
        </w:rPr>
      </w:pPr>
    </w:p>
    <w:p w14:paraId="1119E89C"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D. Sources</w:t>
      </w:r>
    </w:p>
    <w:p w14:paraId="29FD6B5C" w14:textId="77777777" w:rsidR="000003F0" w:rsidRPr="00AB7D90" w:rsidRDefault="000003F0" w:rsidP="00AB7D90">
      <w:pPr>
        <w:spacing w:line="360" w:lineRule="auto"/>
        <w:rPr>
          <w:rFonts w:ascii="Arial" w:hAnsi="Arial" w:cs="Arial"/>
          <w:sz w:val="28"/>
          <w:szCs w:val="28"/>
        </w:rPr>
      </w:pPr>
      <w:r w:rsidRPr="00AB7D90">
        <w:rPr>
          <w:rFonts w:ascii="Arial" w:hAnsi="Arial" w:cs="Arial"/>
          <w:sz w:val="28"/>
          <w:szCs w:val="28"/>
        </w:rPr>
        <w:t>Text goes here</w:t>
      </w:r>
    </w:p>
    <w:p w14:paraId="7A0C7538" w14:textId="77777777" w:rsidR="000003F0" w:rsidRPr="00AB7D90" w:rsidRDefault="000003F0" w:rsidP="00AB7D90">
      <w:pPr>
        <w:spacing w:line="360" w:lineRule="auto"/>
        <w:rPr>
          <w:rFonts w:ascii="Arial" w:hAnsi="Arial" w:cs="Arial"/>
          <w:sz w:val="28"/>
          <w:szCs w:val="28"/>
        </w:rPr>
      </w:pPr>
      <w:r w:rsidRPr="00AB7D90">
        <w:rPr>
          <w:rFonts w:ascii="Arial" w:hAnsi="Arial" w:cs="Arial"/>
          <w:sz w:val="28"/>
          <w:szCs w:val="28"/>
        </w:rPr>
        <w:t>An example:</w:t>
      </w:r>
    </w:p>
    <w:p w14:paraId="4AF9EC84" w14:textId="77777777" w:rsidR="000003F0" w:rsidRPr="00AB7D90" w:rsidRDefault="000003F0" w:rsidP="00AB7D90">
      <w:pPr>
        <w:spacing w:line="360" w:lineRule="auto"/>
        <w:rPr>
          <w:rFonts w:ascii="Arial" w:hAnsi="Arial" w:cs="Arial"/>
          <w:sz w:val="28"/>
          <w:szCs w:val="28"/>
        </w:rPr>
      </w:pPr>
      <w:proofErr w:type="spellStart"/>
      <w:r w:rsidRPr="00AB7D90">
        <w:rPr>
          <w:rFonts w:ascii="Arial" w:hAnsi="Arial" w:cs="Arial"/>
          <w:sz w:val="28"/>
          <w:szCs w:val="28"/>
        </w:rPr>
        <w:t>Lysecky</w:t>
      </w:r>
      <w:proofErr w:type="spellEnd"/>
      <w:r w:rsidRPr="00AB7D90">
        <w:rPr>
          <w:rFonts w:ascii="Arial" w:hAnsi="Arial" w:cs="Arial"/>
          <w:sz w:val="28"/>
          <w:szCs w:val="28"/>
        </w:rPr>
        <w:t xml:space="preserve">, R., &amp; Vahid, F. (2018, June). </w:t>
      </w:r>
      <w:r w:rsidRPr="00AB7D90">
        <w:rPr>
          <w:rFonts w:ascii="Arial" w:hAnsi="Arial" w:cs="Arial"/>
          <w:i/>
          <w:iCs/>
          <w:sz w:val="28"/>
          <w:szCs w:val="28"/>
        </w:rPr>
        <w:t>C950: Data Structures and Algorithms II</w:t>
      </w:r>
      <w:r w:rsidRPr="00AB7D90">
        <w:rPr>
          <w:rFonts w:ascii="Arial" w:hAnsi="Arial" w:cs="Arial"/>
          <w:sz w:val="28"/>
          <w:szCs w:val="28"/>
        </w:rPr>
        <w:t xml:space="preserve">. </w:t>
      </w:r>
      <w:proofErr w:type="spellStart"/>
      <w:r w:rsidRPr="00AB7D90">
        <w:rPr>
          <w:rFonts w:ascii="Arial" w:hAnsi="Arial" w:cs="Arial"/>
          <w:sz w:val="28"/>
          <w:szCs w:val="28"/>
        </w:rPr>
        <w:t>zyBooks</w:t>
      </w:r>
      <w:proofErr w:type="spellEnd"/>
      <w:r w:rsidRPr="00AB7D90">
        <w:rPr>
          <w:rFonts w:ascii="Arial" w:hAnsi="Arial" w:cs="Arial"/>
          <w:sz w:val="28"/>
          <w:szCs w:val="28"/>
        </w:rPr>
        <w:t>.</w:t>
      </w:r>
    </w:p>
    <w:p w14:paraId="70F35180" w14:textId="77777777" w:rsidR="000003F0" w:rsidRPr="00AB7D90" w:rsidRDefault="000003F0" w:rsidP="00AB7D90">
      <w:pPr>
        <w:spacing w:line="360" w:lineRule="auto"/>
        <w:ind w:left="360" w:firstLine="360"/>
        <w:rPr>
          <w:rFonts w:ascii="Arial" w:hAnsi="Arial" w:cs="Arial"/>
          <w:b/>
          <w:bCs/>
          <w:sz w:val="28"/>
          <w:szCs w:val="28"/>
        </w:rPr>
      </w:pPr>
      <w:r w:rsidRPr="00AB7D90">
        <w:rPr>
          <w:rFonts w:ascii="Arial" w:hAnsi="Arial" w:cs="Arial"/>
          <w:sz w:val="28"/>
          <w:szCs w:val="28"/>
        </w:rPr>
        <w:t xml:space="preserve">Retrieved March 22, 2021, from  </w:t>
      </w:r>
      <w:hyperlink r:id="rId7" w:history="1">
        <w:r w:rsidRPr="00AB7D90">
          <w:rPr>
            <w:rStyle w:val="Hyperlink"/>
            <w:rFonts w:ascii="Arial" w:hAnsi="Arial" w:cs="Arial"/>
            <w:sz w:val="28"/>
            <w:szCs w:val="28"/>
          </w:rPr>
          <w:t>https://learn.zybooks.com/zybook/WGUC950AY20182019/</w:t>
        </w:r>
      </w:hyperlink>
    </w:p>
    <w:p w14:paraId="418A9BA1"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E. Professional Communication</w:t>
      </w:r>
    </w:p>
    <w:p w14:paraId="7D813A57" w14:textId="77777777" w:rsidR="000003F0" w:rsidRPr="00AB7D90" w:rsidRDefault="000003F0" w:rsidP="00AB7D90">
      <w:pPr>
        <w:spacing w:line="360" w:lineRule="auto"/>
        <w:rPr>
          <w:rFonts w:ascii="Arial" w:hAnsi="Arial" w:cs="Arial"/>
          <w:sz w:val="28"/>
          <w:szCs w:val="28"/>
        </w:rPr>
      </w:pPr>
      <w:r w:rsidRPr="00AB7D90">
        <w:rPr>
          <w:rFonts w:ascii="Arial" w:hAnsi="Arial" w:cs="Arial"/>
          <w:sz w:val="28"/>
          <w:szCs w:val="28"/>
        </w:rPr>
        <w:t xml:space="preserve">Nothing to write. Run your document through </w:t>
      </w:r>
      <w:hyperlink r:id="rId8" w:history="1">
        <w:r w:rsidRPr="00AB7D90">
          <w:rPr>
            <w:rStyle w:val="Hyperlink"/>
            <w:rFonts w:ascii="Arial" w:hAnsi="Arial" w:cs="Arial"/>
            <w:sz w:val="28"/>
            <w:szCs w:val="28"/>
          </w:rPr>
          <w:t>https://www.grammarly.com/</w:t>
        </w:r>
      </w:hyperlink>
      <w:r w:rsidRPr="00AB7D90">
        <w:rPr>
          <w:rFonts w:ascii="Arial" w:hAnsi="Arial" w:cs="Arial"/>
          <w:sz w:val="28"/>
          <w:szCs w:val="28"/>
        </w:rPr>
        <w:t xml:space="preserve"> </w:t>
      </w:r>
    </w:p>
    <w:p w14:paraId="3E10350D" w14:textId="77777777" w:rsidR="00DC40D1" w:rsidRPr="00AB7D90" w:rsidRDefault="00DC40D1" w:rsidP="00AB7D90">
      <w:pPr>
        <w:spacing w:line="360" w:lineRule="auto"/>
        <w:rPr>
          <w:rFonts w:ascii="Arial" w:hAnsi="Arial" w:cs="Arial"/>
          <w:sz w:val="28"/>
          <w:szCs w:val="28"/>
        </w:rPr>
      </w:pPr>
    </w:p>
    <w:sectPr w:rsidR="00DC40D1" w:rsidRPr="00AB7D9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B0CEF" w14:textId="77777777" w:rsidR="00A72891" w:rsidRDefault="00A72891" w:rsidP="00E304BB">
      <w:pPr>
        <w:spacing w:after="0" w:line="240" w:lineRule="auto"/>
      </w:pPr>
      <w:r>
        <w:separator/>
      </w:r>
    </w:p>
  </w:endnote>
  <w:endnote w:type="continuationSeparator" w:id="0">
    <w:p w14:paraId="5C6B999D" w14:textId="77777777" w:rsidR="00A72891" w:rsidRDefault="00A72891"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622DE" w14:textId="77777777" w:rsidR="00A72891" w:rsidRDefault="00A72891" w:rsidP="00E304BB">
      <w:pPr>
        <w:spacing w:after="0" w:line="240" w:lineRule="auto"/>
      </w:pPr>
      <w:r>
        <w:separator/>
      </w:r>
    </w:p>
  </w:footnote>
  <w:footnote w:type="continuationSeparator" w:id="0">
    <w:p w14:paraId="2356F14C" w14:textId="77777777" w:rsidR="00A72891" w:rsidRDefault="00A72891"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B03D367" w:rsidR="009D186D" w:rsidRPr="00A93795" w:rsidRDefault="005B0D77" w:rsidP="005B0D77">
    <w:pPr>
      <w:pStyle w:val="Header"/>
      <w:rPr>
        <w:rFonts w:ascii="Arial" w:hAnsi="Arial" w:cs="Arial"/>
        <w:sz w:val="24"/>
        <w:szCs w:val="24"/>
      </w:rPr>
    </w:pPr>
    <w:r>
      <w:rPr>
        <w:rFonts w:ascii="Arial" w:hAnsi="Arial" w:cs="Arial"/>
        <w:sz w:val="24"/>
        <w:szCs w:val="24"/>
      </w:rPr>
      <w:tab/>
    </w:r>
    <w:r w:rsidR="009D186D" w:rsidRPr="00A93795">
      <w:rPr>
        <w:rFonts w:ascii="Arial" w:hAnsi="Arial" w:cs="Arial"/>
        <w:sz w:val="24"/>
        <w:szCs w:val="24"/>
      </w:rPr>
      <w:t xml:space="preserve">C950 </w:t>
    </w:r>
    <w:r w:rsidR="003F2623" w:rsidRPr="00A93795">
      <w:rPr>
        <w:rFonts w:ascii="Arial" w:hAnsi="Arial" w:cs="Arial"/>
        <w:sz w:val="24"/>
        <w:szCs w:val="24"/>
      </w:rPr>
      <w:t xml:space="preserve">Task-1 </w:t>
    </w:r>
    <w:r w:rsidR="009D186D"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50F6D"/>
    <w:rsid w:val="00067517"/>
    <w:rsid w:val="00080E2D"/>
    <w:rsid w:val="000A263F"/>
    <w:rsid w:val="000B1905"/>
    <w:rsid w:val="000D185D"/>
    <w:rsid w:val="00110B93"/>
    <w:rsid w:val="00120139"/>
    <w:rsid w:val="00133E0C"/>
    <w:rsid w:val="0017560A"/>
    <w:rsid w:val="00180336"/>
    <w:rsid w:val="001A71B7"/>
    <w:rsid w:val="001B35DA"/>
    <w:rsid w:val="001B3F27"/>
    <w:rsid w:val="001C63D1"/>
    <w:rsid w:val="001C7F10"/>
    <w:rsid w:val="002270E6"/>
    <w:rsid w:val="00234784"/>
    <w:rsid w:val="002A3350"/>
    <w:rsid w:val="002D255A"/>
    <w:rsid w:val="002D5A63"/>
    <w:rsid w:val="002F6DD2"/>
    <w:rsid w:val="003362FD"/>
    <w:rsid w:val="00337A35"/>
    <w:rsid w:val="003A4877"/>
    <w:rsid w:val="003B44F3"/>
    <w:rsid w:val="003F2623"/>
    <w:rsid w:val="00404A35"/>
    <w:rsid w:val="004313E4"/>
    <w:rsid w:val="004508EB"/>
    <w:rsid w:val="00451A1A"/>
    <w:rsid w:val="00480B5B"/>
    <w:rsid w:val="004A209D"/>
    <w:rsid w:val="0055631B"/>
    <w:rsid w:val="00577753"/>
    <w:rsid w:val="0059641A"/>
    <w:rsid w:val="005A258F"/>
    <w:rsid w:val="005B0D77"/>
    <w:rsid w:val="005F79CD"/>
    <w:rsid w:val="00610728"/>
    <w:rsid w:val="006145DC"/>
    <w:rsid w:val="00624C8A"/>
    <w:rsid w:val="006259B6"/>
    <w:rsid w:val="00685BB8"/>
    <w:rsid w:val="006E1525"/>
    <w:rsid w:val="0070593D"/>
    <w:rsid w:val="00742C10"/>
    <w:rsid w:val="00746F5C"/>
    <w:rsid w:val="00754A1D"/>
    <w:rsid w:val="007A2CD1"/>
    <w:rsid w:val="007D7A8B"/>
    <w:rsid w:val="00860AED"/>
    <w:rsid w:val="00877D3D"/>
    <w:rsid w:val="009818B1"/>
    <w:rsid w:val="009B38DC"/>
    <w:rsid w:val="009D186D"/>
    <w:rsid w:val="009F1519"/>
    <w:rsid w:val="00A0077D"/>
    <w:rsid w:val="00A34E23"/>
    <w:rsid w:val="00A63D24"/>
    <w:rsid w:val="00A72891"/>
    <w:rsid w:val="00A91AA9"/>
    <w:rsid w:val="00A93795"/>
    <w:rsid w:val="00AB7D90"/>
    <w:rsid w:val="00AD5CF0"/>
    <w:rsid w:val="00AF1DC3"/>
    <w:rsid w:val="00B6122C"/>
    <w:rsid w:val="00B61BCD"/>
    <w:rsid w:val="00B621F4"/>
    <w:rsid w:val="00B979F9"/>
    <w:rsid w:val="00BA5859"/>
    <w:rsid w:val="00BF228F"/>
    <w:rsid w:val="00C43FB8"/>
    <w:rsid w:val="00C8523C"/>
    <w:rsid w:val="00C904AD"/>
    <w:rsid w:val="00CA0C02"/>
    <w:rsid w:val="00CB3EEA"/>
    <w:rsid w:val="00CF6281"/>
    <w:rsid w:val="00D438F1"/>
    <w:rsid w:val="00D934AC"/>
    <w:rsid w:val="00DC40D1"/>
    <w:rsid w:val="00E304BB"/>
    <w:rsid w:val="00EF372F"/>
    <w:rsid w:val="00F3002C"/>
    <w:rsid w:val="00F37628"/>
    <w:rsid w:val="00F418ED"/>
    <w:rsid w:val="00F726E6"/>
    <w:rsid w:val="00F76BBF"/>
    <w:rsid w:val="00F8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mmarly.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Alex</cp:lastModifiedBy>
  <cp:revision>33</cp:revision>
  <dcterms:created xsi:type="dcterms:W3CDTF">2021-07-16T20:04:00Z</dcterms:created>
  <dcterms:modified xsi:type="dcterms:W3CDTF">2024-02-28T21:44:00Z</dcterms:modified>
</cp:coreProperties>
</file>