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5DCEA60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68902DE7" w14:textId="0FB8DD6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604BCCF6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5A77A6">
        <w:rPr>
          <w:b/>
          <w:sz w:val="36"/>
          <w:szCs w:val="36"/>
        </w:rPr>
        <w:t>1</w:t>
      </w:r>
    </w:p>
    <w:p w14:paraId="5922C5F6" w14:textId="77777777" w:rsidR="0095089B" w:rsidRPr="00D11A6E" w:rsidRDefault="0095089B" w:rsidP="0095089B"/>
    <w:p w14:paraId="35068391" w14:textId="7B1E0662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5A77A6">
        <w:rPr>
          <w:b/>
          <w:i/>
          <w:iCs/>
          <w:sz w:val="32"/>
          <w:szCs w:val="32"/>
        </w:rPr>
        <w:t>В</w:t>
      </w:r>
      <w:r w:rsidR="005A77A6" w:rsidRPr="005A77A6">
        <w:rPr>
          <w:b/>
          <w:i/>
          <w:iCs/>
          <w:sz w:val="32"/>
          <w:szCs w:val="32"/>
        </w:rPr>
        <w:t xml:space="preserve">ведение в </w:t>
      </w:r>
      <w:r w:rsidR="005A77A6">
        <w:rPr>
          <w:b/>
          <w:i/>
          <w:iCs/>
          <w:sz w:val="32"/>
          <w:szCs w:val="32"/>
          <w:lang w:val="en-US"/>
        </w:rPr>
        <w:t>O</w:t>
      </w:r>
      <w:proofErr w:type="spellStart"/>
      <w:r w:rsidR="005A77A6" w:rsidRPr="005A77A6">
        <w:rPr>
          <w:b/>
          <w:i/>
          <w:iCs/>
          <w:sz w:val="32"/>
          <w:szCs w:val="32"/>
        </w:rPr>
        <w:t>pen</w:t>
      </w:r>
      <w:proofErr w:type="spellEnd"/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1B67A93E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906DFFF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6CA363FC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55884CBB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596D7F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75A1DD87" w14:textId="77777777" w:rsidR="006D6428" w:rsidRDefault="006D6428" w:rsidP="009B284E">
      <w:pPr>
        <w:jc w:val="center"/>
      </w:pPr>
    </w:p>
    <w:p w14:paraId="22BD26FC" w14:textId="3C4A8035" w:rsidR="006D6428" w:rsidRDefault="006D6428" w:rsidP="006D6428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5A77A6" w:rsidRPr="005A77A6">
        <w:rPr>
          <w:sz w:val="28"/>
          <w:szCs w:val="28"/>
        </w:rPr>
        <w:t>формирование практических навыков по работе с проекционной матрицей средствами OpenGL, а также созданию простейших анимаций графических примитивов и их адаптации в абсолютных и относительных оконных координатах.</w:t>
      </w:r>
    </w:p>
    <w:p w14:paraId="5795AC47" w14:textId="77777777" w:rsidR="006D6428" w:rsidRDefault="006D6428" w:rsidP="006D6428">
      <w:pPr>
        <w:rPr>
          <w:sz w:val="28"/>
          <w:szCs w:val="28"/>
        </w:rPr>
      </w:pPr>
    </w:p>
    <w:p w14:paraId="0A17325E" w14:textId="7CA70263" w:rsidR="006D6428" w:rsidRDefault="006D6428" w:rsidP="006D642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1C75BF58" w14:textId="586BE4E2" w:rsidR="001E48BF" w:rsidRDefault="005A77A6" w:rsidP="001E48BF">
      <w:pPr>
        <w:rPr>
          <w:sz w:val="28"/>
          <w:szCs w:val="28"/>
        </w:rPr>
      </w:pPr>
      <w:r w:rsidRPr="005A77A6">
        <w:rPr>
          <w:sz w:val="28"/>
          <w:szCs w:val="28"/>
        </w:rPr>
        <w:t>сформировать представление о методах и секторе решаемых OpenGL задач, изучить основные принципы работы OpenGL, представлять и понимать основные реализации OpenGL, знать типы данных OpenGL и специфику именования переменных, понимать основные принципы трехмерного программирования компьютерной графики, иметь представление о проекциях, уметь создавать типовой проект в различных средах разработки (Visual Studio), иметь представление о двойной буферизации.</w:t>
      </w:r>
    </w:p>
    <w:p w14:paraId="126BF4A7" w14:textId="77777777" w:rsidR="005A77A6" w:rsidRPr="005A77A6" w:rsidRDefault="005A77A6" w:rsidP="001E48BF">
      <w:pPr>
        <w:rPr>
          <w:sz w:val="28"/>
          <w:szCs w:val="28"/>
        </w:rPr>
      </w:pPr>
    </w:p>
    <w:p w14:paraId="261D134F" w14:textId="0E54B875" w:rsidR="00642B5D" w:rsidRDefault="00642B5D" w:rsidP="00642B5D">
      <w:pPr>
        <w:spacing w:after="160" w:line="259" w:lineRule="auto"/>
        <w:rPr>
          <w:b/>
          <w:bCs/>
          <w:sz w:val="28"/>
          <w:szCs w:val="28"/>
        </w:rPr>
      </w:pPr>
      <w:r w:rsidRPr="00642B5D">
        <w:rPr>
          <w:b/>
          <w:bCs/>
          <w:noProof/>
          <w:sz w:val="28"/>
          <w:szCs w:val="28"/>
        </w:rPr>
        <w:drawing>
          <wp:inline distT="0" distB="0" distL="0" distR="0" wp14:anchorId="36BF214E" wp14:editId="5D6D78B6">
            <wp:extent cx="4732430" cy="321591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2955" w14:textId="5174F8D9" w:rsidR="00642B5D" w:rsidRDefault="00642B5D" w:rsidP="00774235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0C7F650F" w14:textId="77777777" w:rsidR="00642B5D" w:rsidRDefault="00642B5D" w:rsidP="00642B5D">
      <w:pPr>
        <w:spacing w:after="160" w:line="259" w:lineRule="auto"/>
        <w:rPr>
          <w:b/>
          <w:bCs/>
          <w:sz w:val="28"/>
          <w:szCs w:val="28"/>
        </w:rPr>
      </w:pPr>
      <w:r w:rsidRPr="00642B5D">
        <w:rPr>
          <w:b/>
          <w:bCs/>
          <w:noProof/>
          <w:sz w:val="28"/>
          <w:szCs w:val="28"/>
        </w:rPr>
        <w:drawing>
          <wp:inline distT="0" distB="0" distL="0" distR="0" wp14:anchorId="312455A0" wp14:editId="75B60203">
            <wp:extent cx="3810000" cy="2794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022" b="7548"/>
                    <a:stretch/>
                  </pic:blipFill>
                  <pic:spPr bwMode="auto">
                    <a:xfrm>
                      <a:off x="0" y="0"/>
                      <a:ext cx="3819192" cy="28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52E95" w14:textId="5665B5CB" w:rsidR="00774235" w:rsidRPr="005502FA" w:rsidRDefault="00774235" w:rsidP="005502FA">
      <w:pPr>
        <w:spacing w:after="160" w:line="259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5502FA">
        <w:rPr>
          <w:b/>
          <w:bCs/>
          <w:sz w:val="28"/>
          <w:szCs w:val="28"/>
          <w:lang w:val="en-US"/>
        </w:rPr>
        <w:t xml:space="preserve"> 2</w:t>
      </w:r>
    </w:p>
    <w:p w14:paraId="7D7E5E1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include</w:t>
      </w:r>
      <w:r w:rsidRPr="004E217B">
        <w:rPr>
          <w:rFonts w:ascii="Consolas" w:hAnsi="Consolas"/>
          <w:color w:val="C8C8C8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E217B">
        <w:rPr>
          <w:rFonts w:ascii="Consolas" w:hAnsi="Consolas"/>
          <w:color w:val="CE9178"/>
          <w:sz w:val="21"/>
          <w:szCs w:val="21"/>
          <w:lang w:val="en-US"/>
        </w:rPr>
        <w:t>glut.h</w:t>
      </w:r>
      <w:proofErr w:type="spellEnd"/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73ECBFE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C8A93B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DCDCAA"/>
          <w:sz w:val="21"/>
          <w:szCs w:val="21"/>
          <w:lang w:val="en-US"/>
        </w:rPr>
        <w:t>RenderScene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B5210D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65C48B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7A64A"/>
          <w:sz w:val="21"/>
          <w:szCs w:val="21"/>
          <w:lang w:val="en-US"/>
        </w:rPr>
        <w:t xml:space="preserve">    // </w:t>
      </w:r>
      <w:r w:rsidRPr="004E217B">
        <w:rPr>
          <w:rFonts w:ascii="Consolas" w:hAnsi="Consolas"/>
          <w:color w:val="57A64A"/>
          <w:sz w:val="21"/>
          <w:szCs w:val="21"/>
        </w:rPr>
        <w:t>Окно</w:t>
      </w:r>
      <w:r w:rsidRPr="004E217B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7A64A"/>
          <w:sz w:val="21"/>
          <w:szCs w:val="21"/>
        </w:rPr>
        <w:t>очищается</w:t>
      </w:r>
      <w:r w:rsidRPr="004E217B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7A64A"/>
          <w:sz w:val="21"/>
          <w:szCs w:val="21"/>
        </w:rPr>
        <w:t>текущим</w:t>
      </w:r>
      <w:r w:rsidRPr="004E217B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7A64A"/>
          <w:sz w:val="21"/>
          <w:szCs w:val="21"/>
        </w:rPr>
        <w:t>цветом</w:t>
      </w:r>
      <w:r w:rsidRPr="004E217B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7A64A"/>
          <w:sz w:val="21"/>
          <w:szCs w:val="21"/>
        </w:rPr>
        <w:t>очистки</w:t>
      </w:r>
    </w:p>
    <w:p w14:paraId="3D5E7B0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glClear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GL_COLOR_BUFFER_BIT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CA3BB7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E217B">
        <w:rPr>
          <w:rFonts w:ascii="Consolas" w:hAnsi="Consolas"/>
          <w:color w:val="57A64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57A64A"/>
          <w:sz w:val="21"/>
          <w:szCs w:val="21"/>
        </w:rPr>
        <w:t>// В буфер вводятся команды рисования</w:t>
      </w:r>
    </w:p>
    <w:p w14:paraId="605C06A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E217B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</w:rPr>
        <w:t>glFlush</w:t>
      </w:r>
      <w:proofErr w:type="spellEnd"/>
      <w:r w:rsidRPr="004E217B">
        <w:rPr>
          <w:rFonts w:ascii="Consolas" w:hAnsi="Consolas"/>
          <w:color w:val="B4B4B4"/>
          <w:sz w:val="21"/>
          <w:szCs w:val="21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</w:rPr>
        <w:t>);</w:t>
      </w:r>
    </w:p>
    <w:p w14:paraId="4578B5B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E217B">
        <w:rPr>
          <w:rFonts w:ascii="Consolas" w:hAnsi="Consolas"/>
          <w:color w:val="B4B4B4"/>
          <w:sz w:val="21"/>
          <w:szCs w:val="21"/>
        </w:rPr>
        <w:t>}</w:t>
      </w:r>
    </w:p>
    <w:p w14:paraId="42E1423E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E217B">
        <w:rPr>
          <w:rFonts w:ascii="Consolas" w:hAnsi="Consolas"/>
          <w:color w:val="57A64A"/>
          <w:sz w:val="21"/>
          <w:szCs w:val="21"/>
        </w:rPr>
        <w:t>// Устанавливается состояние визуализации</w:t>
      </w:r>
    </w:p>
    <w:p w14:paraId="56B726E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 w:rsidRPr="004E217B">
        <w:rPr>
          <w:rFonts w:ascii="Consolas" w:hAnsi="Consolas"/>
          <w:color w:val="569CD6"/>
          <w:sz w:val="21"/>
          <w:szCs w:val="21"/>
        </w:rPr>
        <w:t>void</w:t>
      </w:r>
      <w:proofErr w:type="spellEnd"/>
      <w:r w:rsidRPr="004E217B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4E217B">
        <w:rPr>
          <w:rFonts w:ascii="Consolas" w:hAnsi="Consolas"/>
          <w:color w:val="DCDCAA"/>
          <w:sz w:val="21"/>
          <w:szCs w:val="21"/>
        </w:rPr>
        <w:t>SetupRC</w:t>
      </w:r>
      <w:proofErr w:type="spellEnd"/>
      <w:r w:rsidRPr="004E217B">
        <w:rPr>
          <w:rFonts w:ascii="Consolas" w:hAnsi="Consolas"/>
          <w:color w:val="B4B4B4"/>
          <w:sz w:val="21"/>
          <w:szCs w:val="21"/>
        </w:rPr>
        <w:t>(</w:t>
      </w:r>
      <w:proofErr w:type="spellStart"/>
      <w:r w:rsidRPr="004E217B">
        <w:rPr>
          <w:rFonts w:ascii="Consolas" w:hAnsi="Consolas"/>
          <w:color w:val="569CD6"/>
          <w:sz w:val="21"/>
          <w:szCs w:val="21"/>
        </w:rPr>
        <w:t>void</w:t>
      </w:r>
      <w:proofErr w:type="spellEnd"/>
      <w:r w:rsidRPr="004E217B">
        <w:rPr>
          <w:rFonts w:ascii="Consolas" w:hAnsi="Consolas"/>
          <w:color w:val="B4B4B4"/>
          <w:sz w:val="21"/>
          <w:szCs w:val="21"/>
        </w:rPr>
        <w:t>)</w:t>
      </w:r>
    </w:p>
    <w:p w14:paraId="4B5C58B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lastRenderedPageBreak/>
        <w:t>{</w:t>
      </w:r>
    </w:p>
    <w:p w14:paraId="30C4346E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glClearColor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0.98f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0.625f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0.12f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21C328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ECB6BB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CEF288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**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argv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DF200C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815C92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glutInit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&amp;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argv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6D2FA1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glutInitDisplayMode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GLUT_SINGLE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|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EB7FF"/>
          <w:sz w:val="21"/>
          <w:szCs w:val="21"/>
          <w:lang w:val="en-US"/>
        </w:rPr>
        <w:t>GLUT_RGB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6D045A8" w14:textId="0846C265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glutCreateWindow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Listing 2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F0CEB9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glutDisplayFunc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4E217B">
        <w:rPr>
          <w:rFonts w:ascii="Consolas" w:hAnsi="Consolas"/>
          <w:color w:val="DCDCAA"/>
          <w:sz w:val="21"/>
          <w:szCs w:val="21"/>
          <w:lang w:val="en-US"/>
        </w:rPr>
        <w:t>RenderScene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DB6C41E" w14:textId="77777777" w:rsidR="004E217B" w:rsidRPr="005502FA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02FA">
        <w:rPr>
          <w:rFonts w:ascii="Consolas" w:hAnsi="Consolas"/>
          <w:color w:val="DCDCAA"/>
          <w:sz w:val="21"/>
          <w:szCs w:val="21"/>
          <w:lang w:val="en-US"/>
        </w:rPr>
        <w:t>SetupRC</w:t>
      </w:r>
      <w:proofErr w:type="spellEnd"/>
      <w:r w:rsidRPr="005502FA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5502FA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78E78A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5502F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</w:rPr>
        <w:t>glutMainLoop</w:t>
      </w:r>
      <w:proofErr w:type="spellEnd"/>
      <w:r w:rsidRPr="004E217B">
        <w:rPr>
          <w:rFonts w:ascii="Consolas" w:hAnsi="Consolas"/>
          <w:color w:val="B4B4B4"/>
          <w:sz w:val="21"/>
          <w:szCs w:val="21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</w:rPr>
        <w:t>);</w:t>
      </w:r>
    </w:p>
    <w:p w14:paraId="0FB7A2F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E217B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4E217B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4E217B">
        <w:rPr>
          <w:rFonts w:ascii="Consolas" w:hAnsi="Consolas"/>
          <w:color w:val="DADADA"/>
          <w:sz w:val="21"/>
          <w:szCs w:val="21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</w:rPr>
        <w:t>0</w:t>
      </w:r>
      <w:r w:rsidRPr="004E217B">
        <w:rPr>
          <w:rFonts w:ascii="Consolas" w:hAnsi="Consolas"/>
          <w:color w:val="B4B4B4"/>
          <w:sz w:val="21"/>
          <w:szCs w:val="21"/>
        </w:rPr>
        <w:t>;</w:t>
      </w:r>
    </w:p>
    <w:p w14:paraId="04BF4672" w14:textId="55A3B37F" w:rsidR="00774235" w:rsidRPr="005502FA" w:rsidRDefault="004E217B" w:rsidP="005502F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4E217B">
        <w:rPr>
          <w:rFonts w:ascii="Consolas" w:hAnsi="Consolas"/>
          <w:color w:val="B4B4B4"/>
          <w:sz w:val="21"/>
          <w:szCs w:val="21"/>
        </w:rPr>
        <w:t>}</w:t>
      </w:r>
    </w:p>
    <w:p w14:paraId="4CB5F097" w14:textId="77777777" w:rsidR="00774235" w:rsidRDefault="00774235" w:rsidP="00774235">
      <w:pPr>
        <w:jc w:val="center"/>
        <w:rPr>
          <w:b/>
          <w:bCs/>
          <w:sz w:val="28"/>
          <w:szCs w:val="28"/>
        </w:rPr>
      </w:pPr>
    </w:p>
    <w:p w14:paraId="6D18B729" w14:textId="68EC4F95" w:rsidR="00774235" w:rsidRPr="005A77A6" w:rsidRDefault="00774235" w:rsidP="00774235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Результаты 2</w:t>
      </w:r>
    </w:p>
    <w:p w14:paraId="2FFF8C3D" w14:textId="77777777" w:rsidR="001E48BF" w:rsidRDefault="001E48BF" w:rsidP="001E48BF">
      <w:pPr>
        <w:spacing w:after="160" w:line="259" w:lineRule="auto"/>
        <w:rPr>
          <w:b/>
          <w:bCs/>
          <w:sz w:val="28"/>
          <w:szCs w:val="28"/>
        </w:rPr>
      </w:pPr>
    </w:p>
    <w:p w14:paraId="0D1036FA" w14:textId="0429E5E8" w:rsidR="00774235" w:rsidRDefault="004E217B" w:rsidP="001E48BF">
      <w:pPr>
        <w:spacing w:after="160" w:line="259" w:lineRule="auto"/>
        <w:rPr>
          <w:b/>
          <w:bCs/>
          <w:sz w:val="28"/>
          <w:szCs w:val="28"/>
        </w:rPr>
      </w:pPr>
      <w:r w:rsidRPr="004E217B">
        <w:rPr>
          <w:b/>
          <w:bCs/>
          <w:noProof/>
          <w:sz w:val="28"/>
          <w:szCs w:val="28"/>
        </w:rPr>
        <w:drawing>
          <wp:inline distT="0" distB="0" distL="0" distR="0" wp14:anchorId="4424834A" wp14:editId="08D7367E">
            <wp:extent cx="2842260" cy="3139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09" t="1421" r="1026" b="927"/>
                    <a:stretch/>
                  </pic:blipFill>
                  <pic:spPr bwMode="auto">
                    <a:xfrm>
                      <a:off x="0" y="0"/>
                      <a:ext cx="2843126" cy="3140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B166B" w14:textId="5C4487DE" w:rsidR="00774235" w:rsidRPr="00C306B8" w:rsidRDefault="00774235" w:rsidP="00774235">
      <w:pPr>
        <w:spacing w:after="160" w:line="259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C306B8">
        <w:rPr>
          <w:b/>
          <w:bCs/>
          <w:sz w:val="28"/>
          <w:szCs w:val="28"/>
          <w:lang w:val="en-US"/>
        </w:rPr>
        <w:t xml:space="preserve"> 3</w:t>
      </w:r>
      <w:r w:rsidR="005E22CC" w:rsidRPr="00C306B8">
        <w:rPr>
          <w:b/>
          <w:bCs/>
          <w:sz w:val="28"/>
          <w:szCs w:val="28"/>
          <w:lang w:val="en-US"/>
        </w:rPr>
        <w:t xml:space="preserve"> </w:t>
      </w:r>
      <w:r w:rsidR="005E22CC">
        <w:rPr>
          <w:b/>
          <w:bCs/>
          <w:sz w:val="28"/>
          <w:szCs w:val="28"/>
        </w:rPr>
        <w:t>и</w:t>
      </w:r>
      <w:r w:rsidR="005E22CC" w:rsidRPr="00C306B8">
        <w:rPr>
          <w:b/>
          <w:bCs/>
          <w:sz w:val="28"/>
          <w:szCs w:val="28"/>
          <w:lang w:val="en-US"/>
        </w:rPr>
        <w:t xml:space="preserve"> 4</w:t>
      </w:r>
    </w:p>
    <w:p w14:paraId="1CF1DCF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include</w:t>
      </w:r>
      <w:r w:rsidRPr="004E217B">
        <w:rPr>
          <w:rFonts w:ascii="Consolas" w:hAnsi="Consolas"/>
          <w:color w:val="C8C8C8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4E217B">
        <w:rPr>
          <w:rFonts w:ascii="Consolas" w:hAnsi="Consolas"/>
          <w:color w:val="CE9178"/>
          <w:sz w:val="21"/>
          <w:szCs w:val="21"/>
          <w:lang w:val="en-US"/>
        </w:rPr>
        <w:t>glut.h</w:t>
      </w:r>
      <w:proofErr w:type="spellEnd"/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05B62C3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include</w:t>
      </w:r>
      <w:r w:rsidRPr="004E217B">
        <w:rPr>
          <w:rFonts w:ascii="Consolas" w:hAnsi="Consolas"/>
          <w:color w:val="C8C8C8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&lt;</w:t>
      </w:r>
      <w:proofErr w:type="spellStart"/>
      <w:r w:rsidRPr="004E217B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4E217B">
        <w:rPr>
          <w:rFonts w:ascii="Consolas" w:hAnsi="Consolas"/>
          <w:color w:val="E8C9BB"/>
          <w:sz w:val="21"/>
          <w:szCs w:val="21"/>
          <w:lang w:val="en-US"/>
        </w:rPr>
        <w:t>&gt;</w:t>
      </w:r>
    </w:p>
    <w:p w14:paraId="38CB474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97AF81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D8D51A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2181EA0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0FFAF1A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2915132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88C41DE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GLsizei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800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7C7A9CE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GLsizei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1CA1A9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16B6CD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DCDCAA"/>
          <w:sz w:val="21"/>
          <w:szCs w:val="21"/>
          <w:lang w:val="en-US"/>
        </w:rPr>
        <w:t>RenderScene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13A9D3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0AD1FA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glClear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GL_COLOR_BUFFER_BIT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CA4A5C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&lt;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++)</w:t>
      </w:r>
    </w:p>
    <w:p w14:paraId="6379CE7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2F2840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CDCFE"/>
          <w:sz w:val="21"/>
          <w:szCs w:val="21"/>
          <w:lang w:val="en-US"/>
        </w:rPr>
        <w:t>offset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CBF970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CDCAA"/>
          <w:sz w:val="21"/>
          <w:szCs w:val="21"/>
          <w:lang w:val="en-US"/>
        </w:rPr>
        <w:t>glColor3f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]);</w:t>
      </w:r>
    </w:p>
    <w:p w14:paraId="1D11878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glRectf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CDCFE"/>
          <w:sz w:val="21"/>
          <w:szCs w:val="21"/>
          <w:lang w:val="en-US"/>
        </w:rPr>
        <w:t>offset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CDCFE"/>
          <w:sz w:val="21"/>
          <w:szCs w:val="21"/>
          <w:lang w:val="en-US"/>
        </w:rPr>
        <w:t>offset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4489821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CDCFE"/>
          <w:sz w:val="21"/>
          <w:szCs w:val="21"/>
          <w:lang w:val="en-US"/>
        </w:rPr>
        <w:t>offset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CDCFE"/>
          <w:sz w:val="21"/>
          <w:szCs w:val="21"/>
          <w:lang w:val="en-US"/>
        </w:rPr>
        <w:t>offset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A51693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03EB5F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glFlush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F0A30F5" w14:textId="68105542" w:rsidR="004E217B" w:rsidRPr="004E217B" w:rsidRDefault="004E217B" w:rsidP="005502F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505139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DCDCAA"/>
          <w:sz w:val="21"/>
          <w:szCs w:val="21"/>
          <w:lang w:val="en-US"/>
        </w:rPr>
        <w:t>SetupRC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ECCCFC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24D172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glClearColor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]);</w:t>
      </w:r>
    </w:p>
    <w:p w14:paraId="727D528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CD3394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E49B3A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ChangeSize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4E217B">
        <w:rPr>
          <w:rFonts w:ascii="Consolas" w:hAnsi="Consolas"/>
          <w:color w:val="4EC9B0"/>
          <w:sz w:val="21"/>
          <w:szCs w:val="21"/>
          <w:lang w:val="en-US"/>
        </w:rPr>
        <w:t>GLsizei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GLsizei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C7E23D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E312FC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00345E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89E845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448D9D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9DB240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702805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602EC0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926125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glViewport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499DA10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GL_PROJECTION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D4F5E7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8E8067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E217B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84C302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&lt;=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DDF77B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0FFBE5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else</w:t>
      </w:r>
    </w:p>
    <w:p w14:paraId="2E3688F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D3158B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926A29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A38DAA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2299B1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glViewport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1300B2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GL_PROJECTION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B281DA0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D0549C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EEC628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D8C01C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F2DD08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BA536E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glViewport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C37819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GL_PROJECTION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874A4D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DE41A5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2D3D78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3FFE79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B63DF9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184EDD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glViewport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3A4DFA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GL_PROJECTION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724798E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D583AC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CD3468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0463E8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else</w:t>
      </w:r>
    </w:p>
    <w:p w14:paraId="71D8A5F0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F62E88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glViewport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07FD5D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GL_PROJECTION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33A8B0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7F4EFD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150.0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AA2434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DFBE6C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GL_MODELVIEW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3D0BD3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9F8339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1E0C3D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6C5AC4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Keyboard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key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x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y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86E065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FF6287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switch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4E217B">
        <w:rPr>
          <w:rFonts w:ascii="Consolas" w:hAnsi="Consolas"/>
          <w:color w:val="9A9A9A"/>
          <w:sz w:val="21"/>
          <w:szCs w:val="21"/>
          <w:lang w:val="en-US"/>
        </w:rPr>
        <w:t>key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17A8C6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56865E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case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4119B0F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A61AF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C64600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1C4A32B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FB46C0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7A2413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break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6AC6C3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case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FC04B4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F14BFB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0.4f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0.7f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A0B3F3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C8537A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B532F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B706520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break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1E4561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case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0FC7858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45B39D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AC752E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BC4921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75.0f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75.0f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75.0f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75.0f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F24F69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14B2EF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break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D21378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case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1E5BA1B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C58A0E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F20D40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0.5f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97390F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18C83C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6A870C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break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6FAD24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case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5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'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F614F7A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currentVariant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332F4E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0.5f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bgColor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4EA68C9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0.75f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objColor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FC2AE33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rectCoords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20.0f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AA1C9C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numObjects</w:t>
      </w:r>
      <w:proofErr w:type="spellEnd"/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BC766E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break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BC3BD4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default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:</w:t>
      </w:r>
    </w:p>
    <w:p w14:paraId="5F41355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4E217B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A74D2C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4488EA4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SetupRC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E94F48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ChangeSize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4E217B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374EB4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glutPostRedisplay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772EAA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EA08C5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034BBA1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**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argv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20EB0B0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89CEEF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glutInit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&amp;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4E217B">
        <w:rPr>
          <w:rFonts w:ascii="Consolas" w:hAnsi="Consolas"/>
          <w:color w:val="9A9A9A"/>
          <w:sz w:val="21"/>
          <w:szCs w:val="21"/>
          <w:lang w:val="en-US"/>
        </w:rPr>
        <w:t>argv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7881CDD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glutInitDisplayMode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EB7FF"/>
          <w:sz w:val="21"/>
          <w:szCs w:val="21"/>
          <w:lang w:val="en-US"/>
        </w:rPr>
        <w:t>GLUT_SINGLE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|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EB7FF"/>
          <w:sz w:val="21"/>
          <w:szCs w:val="21"/>
          <w:lang w:val="en-US"/>
        </w:rPr>
        <w:t>GLUT_RGB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BC80525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glutInitWindowSize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5CEA8"/>
          <w:sz w:val="21"/>
          <w:szCs w:val="21"/>
          <w:lang w:val="en-US"/>
        </w:rPr>
        <w:t>800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4E217B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37A16C7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glutCreateWindow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E217B">
        <w:rPr>
          <w:rFonts w:ascii="Consolas" w:hAnsi="Consolas"/>
          <w:color w:val="CE9178"/>
          <w:sz w:val="21"/>
          <w:szCs w:val="21"/>
          <w:lang w:val="en-US"/>
        </w:rPr>
        <w:t>Listings 3 and 4</w:t>
      </w:r>
      <w:r w:rsidRPr="004E217B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DC88036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glutDisplayFunc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4E217B">
        <w:rPr>
          <w:rFonts w:ascii="Consolas" w:hAnsi="Consolas"/>
          <w:color w:val="DCDCAA"/>
          <w:sz w:val="21"/>
          <w:szCs w:val="21"/>
          <w:lang w:val="en-US"/>
        </w:rPr>
        <w:t>RenderScene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FEB6462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glutReshapeFunc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4E217B">
        <w:rPr>
          <w:rFonts w:ascii="Consolas" w:hAnsi="Consolas"/>
          <w:color w:val="DCDCAA"/>
          <w:sz w:val="21"/>
          <w:szCs w:val="21"/>
          <w:lang w:val="en-US"/>
        </w:rPr>
        <w:t>ChangeSize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476CDC8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glutKeyboardFunc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DCDCAA"/>
          <w:sz w:val="21"/>
          <w:szCs w:val="21"/>
          <w:lang w:val="en-US"/>
        </w:rPr>
        <w:t>Keyboard</w:t>
      </w:r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CC144C0" w14:textId="77777777" w:rsidR="004E217B" w:rsidRPr="004E217B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4E217B">
        <w:rPr>
          <w:rFonts w:ascii="Consolas" w:hAnsi="Consolas"/>
          <w:color w:val="DCDCAA"/>
          <w:sz w:val="21"/>
          <w:szCs w:val="21"/>
          <w:lang w:val="en-US"/>
        </w:rPr>
        <w:t>SetupRC</w:t>
      </w:r>
      <w:proofErr w:type="spellEnd"/>
      <w:r w:rsidRPr="004E217B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4E217B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1D776473" w14:textId="77777777" w:rsidR="004E217B" w:rsidRPr="005502FA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4E217B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5502FA">
        <w:rPr>
          <w:rFonts w:ascii="Consolas" w:hAnsi="Consolas"/>
          <w:color w:val="DCDCAA"/>
          <w:sz w:val="21"/>
          <w:szCs w:val="21"/>
          <w:lang w:val="en-US"/>
        </w:rPr>
        <w:t>glutMainLoop</w:t>
      </w:r>
      <w:proofErr w:type="spellEnd"/>
      <w:r w:rsidRPr="005502FA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5502FA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8555C6F" w14:textId="77777777" w:rsidR="004E217B" w:rsidRPr="005502FA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02F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5502FA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5502F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5502F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502F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C7BAD5" w14:textId="77777777" w:rsidR="004E217B" w:rsidRPr="005502FA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5502F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257532D" w14:textId="77777777" w:rsidR="004E217B" w:rsidRPr="005502FA" w:rsidRDefault="004E217B" w:rsidP="004E217B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DB0E15E" w14:textId="77777777" w:rsidR="00774235" w:rsidRPr="00C306B8" w:rsidRDefault="00774235" w:rsidP="00774235">
      <w:pPr>
        <w:jc w:val="center"/>
        <w:rPr>
          <w:b/>
          <w:bCs/>
          <w:sz w:val="28"/>
          <w:szCs w:val="28"/>
          <w:lang w:val="en-US"/>
        </w:rPr>
      </w:pPr>
    </w:p>
    <w:p w14:paraId="20A929F8" w14:textId="4251C4D9" w:rsidR="00774235" w:rsidRPr="00C306B8" w:rsidRDefault="00774235" w:rsidP="00774235">
      <w:pPr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Результаты</w:t>
      </w:r>
      <w:r w:rsidRPr="00C306B8">
        <w:rPr>
          <w:b/>
          <w:bCs/>
          <w:sz w:val="28"/>
          <w:szCs w:val="28"/>
          <w:lang w:val="en-US"/>
        </w:rPr>
        <w:t xml:space="preserve"> 3</w:t>
      </w:r>
      <w:r w:rsidR="005E22CC" w:rsidRPr="00C306B8">
        <w:rPr>
          <w:b/>
          <w:bCs/>
          <w:sz w:val="28"/>
          <w:szCs w:val="28"/>
          <w:lang w:val="en-US"/>
        </w:rPr>
        <w:t xml:space="preserve"> </w:t>
      </w:r>
      <w:r w:rsidR="005E22CC">
        <w:rPr>
          <w:b/>
          <w:bCs/>
          <w:sz w:val="28"/>
          <w:szCs w:val="28"/>
        </w:rPr>
        <w:t>и</w:t>
      </w:r>
      <w:r w:rsidR="005E22CC" w:rsidRPr="00C306B8">
        <w:rPr>
          <w:b/>
          <w:bCs/>
          <w:sz w:val="28"/>
          <w:szCs w:val="28"/>
          <w:lang w:val="en-US"/>
        </w:rPr>
        <w:t xml:space="preserve"> 4</w:t>
      </w:r>
    </w:p>
    <w:p w14:paraId="336B7EF2" w14:textId="77777777" w:rsidR="00774235" w:rsidRPr="00C306B8" w:rsidRDefault="00774235" w:rsidP="001E48BF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0227EF28" w14:textId="497A1022" w:rsidR="005E22CC" w:rsidRPr="004E217B" w:rsidRDefault="005502FA" w:rsidP="005502FA">
      <w:pPr>
        <w:spacing w:after="160" w:line="259" w:lineRule="auto"/>
        <w:rPr>
          <w:sz w:val="28"/>
          <w:szCs w:val="28"/>
        </w:rPr>
      </w:pPr>
      <w:proofErr w:type="spellStart"/>
      <w:proofErr w:type="gramStart"/>
      <w:r w:rsidRPr="005502FA">
        <w:rPr>
          <w:sz w:val="28"/>
          <w:szCs w:val="28"/>
          <w:lang w:val="en-US"/>
        </w:rPr>
        <w:t>glViewport</w:t>
      </w:r>
      <w:proofErr w:type="spellEnd"/>
      <w:r w:rsidRPr="005502FA">
        <w:rPr>
          <w:sz w:val="28"/>
          <w:szCs w:val="28"/>
        </w:rPr>
        <w:t>(</w:t>
      </w:r>
      <w:proofErr w:type="gramEnd"/>
      <w:r w:rsidRPr="005502FA">
        <w:rPr>
          <w:sz w:val="28"/>
          <w:szCs w:val="28"/>
          <w:lang w:val="en-US"/>
        </w:rPr>
        <w:t>x</w:t>
      </w:r>
      <w:r w:rsidRPr="005502FA">
        <w:rPr>
          <w:sz w:val="28"/>
          <w:szCs w:val="28"/>
        </w:rPr>
        <w:t xml:space="preserve">, </w:t>
      </w:r>
      <w:r w:rsidRPr="005502FA">
        <w:rPr>
          <w:sz w:val="28"/>
          <w:szCs w:val="28"/>
          <w:lang w:val="en-US"/>
        </w:rPr>
        <w:t>y</w:t>
      </w:r>
      <w:r w:rsidRPr="005502FA">
        <w:rPr>
          <w:sz w:val="28"/>
          <w:szCs w:val="28"/>
        </w:rPr>
        <w:t xml:space="preserve">, </w:t>
      </w:r>
      <w:r w:rsidRPr="005502FA">
        <w:rPr>
          <w:sz w:val="28"/>
          <w:szCs w:val="28"/>
          <w:lang w:val="en-US"/>
        </w:rPr>
        <w:t>width</w:t>
      </w:r>
      <w:r w:rsidRPr="005502FA">
        <w:rPr>
          <w:sz w:val="28"/>
          <w:szCs w:val="28"/>
        </w:rPr>
        <w:t xml:space="preserve">, </w:t>
      </w:r>
      <w:r w:rsidRPr="005502FA">
        <w:rPr>
          <w:sz w:val="28"/>
          <w:szCs w:val="28"/>
          <w:lang w:val="en-US"/>
        </w:rPr>
        <w:t>height</w:t>
      </w:r>
      <w:r w:rsidRPr="005502FA">
        <w:rPr>
          <w:sz w:val="28"/>
          <w:szCs w:val="28"/>
        </w:rPr>
        <w:t>) задаёт прямоугольную область окна, в которую выводится изображение. Параметры x и y</w:t>
      </w:r>
      <w:r w:rsidRPr="005502FA">
        <w:rPr>
          <w:sz w:val="28"/>
          <w:szCs w:val="28"/>
        </w:rPr>
        <w:t xml:space="preserve"> </w:t>
      </w:r>
      <w:r w:rsidRPr="005502FA">
        <w:rPr>
          <w:sz w:val="28"/>
          <w:szCs w:val="28"/>
        </w:rPr>
        <w:t xml:space="preserve">определяют положение её левого нижнего угла, а </w:t>
      </w:r>
      <w:proofErr w:type="spellStart"/>
      <w:r w:rsidRPr="005502FA">
        <w:rPr>
          <w:sz w:val="28"/>
          <w:szCs w:val="28"/>
        </w:rPr>
        <w:t>width</w:t>
      </w:r>
      <w:proofErr w:type="spellEnd"/>
      <w:r w:rsidRPr="005502FA">
        <w:rPr>
          <w:sz w:val="28"/>
          <w:szCs w:val="28"/>
        </w:rPr>
        <w:t xml:space="preserve"> и </w:t>
      </w:r>
      <w:proofErr w:type="spellStart"/>
      <w:r w:rsidRPr="005502FA">
        <w:rPr>
          <w:sz w:val="28"/>
          <w:szCs w:val="28"/>
        </w:rPr>
        <w:t>height</w:t>
      </w:r>
      <w:proofErr w:type="spellEnd"/>
      <w:r w:rsidRPr="005502FA">
        <w:rPr>
          <w:sz w:val="28"/>
          <w:szCs w:val="28"/>
        </w:rPr>
        <w:t xml:space="preserve"> — размеры</w:t>
      </w:r>
      <w:bookmarkStart w:id="1" w:name="_GoBack"/>
      <w:bookmarkEnd w:id="1"/>
      <w:r w:rsidRPr="005502FA">
        <w:rPr>
          <w:sz w:val="28"/>
          <w:szCs w:val="28"/>
        </w:rPr>
        <w:t>. Изменение положения перемещает область вывода, а</w:t>
      </w:r>
      <w:r w:rsidRPr="005502FA">
        <w:rPr>
          <w:sz w:val="28"/>
          <w:szCs w:val="28"/>
        </w:rPr>
        <w:t xml:space="preserve"> </w:t>
      </w:r>
      <w:r w:rsidRPr="005502FA">
        <w:rPr>
          <w:sz w:val="28"/>
          <w:szCs w:val="28"/>
        </w:rPr>
        <w:t>изменение размеров масштабирует изображение и может искажать</w:t>
      </w:r>
      <w:r w:rsidRPr="005502FA">
        <w:rPr>
          <w:sz w:val="28"/>
          <w:szCs w:val="28"/>
        </w:rPr>
        <w:t xml:space="preserve"> </w:t>
      </w:r>
      <w:r w:rsidRPr="005502FA">
        <w:rPr>
          <w:sz w:val="28"/>
          <w:szCs w:val="28"/>
        </w:rPr>
        <w:t>его пропорции.</w:t>
      </w:r>
      <w:r w:rsidR="005E22CC" w:rsidRPr="004E217B">
        <w:rPr>
          <w:sz w:val="28"/>
          <w:szCs w:val="28"/>
        </w:rPr>
        <w:t xml:space="preserve">    </w:t>
      </w:r>
    </w:p>
    <w:p w14:paraId="19B7FDEF" w14:textId="79493FD1" w:rsidR="005E22CC" w:rsidRDefault="005502FA" w:rsidP="005502FA">
      <w:pPr>
        <w:spacing w:after="160" w:line="259" w:lineRule="auto"/>
        <w:rPr>
          <w:sz w:val="28"/>
          <w:szCs w:val="28"/>
        </w:rPr>
      </w:pPr>
      <w:proofErr w:type="spellStart"/>
      <w:proofErr w:type="gramStart"/>
      <w:r w:rsidRPr="005502FA">
        <w:rPr>
          <w:sz w:val="28"/>
          <w:szCs w:val="28"/>
        </w:rPr>
        <w:t>glOrtho</w:t>
      </w:r>
      <w:proofErr w:type="spellEnd"/>
      <w:r w:rsidRPr="005502FA">
        <w:rPr>
          <w:sz w:val="28"/>
          <w:szCs w:val="28"/>
        </w:rPr>
        <w:t>(</w:t>
      </w:r>
      <w:proofErr w:type="spellStart"/>
      <w:proofErr w:type="gramEnd"/>
      <w:r w:rsidRPr="005502FA">
        <w:rPr>
          <w:sz w:val="28"/>
          <w:szCs w:val="28"/>
        </w:rPr>
        <w:t>left</w:t>
      </w:r>
      <w:proofErr w:type="spellEnd"/>
      <w:r w:rsidRPr="005502FA">
        <w:rPr>
          <w:sz w:val="28"/>
          <w:szCs w:val="28"/>
        </w:rPr>
        <w:t xml:space="preserve">, </w:t>
      </w:r>
      <w:proofErr w:type="spellStart"/>
      <w:r w:rsidRPr="005502FA">
        <w:rPr>
          <w:sz w:val="28"/>
          <w:szCs w:val="28"/>
        </w:rPr>
        <w:t>right</w:t>
      </w:r>
      <w:proofErr w:type="spellEnd"/>
      <w:r w:rsidRPr="005502FA">
        <w:rPr>
          <w:sz w:val="28"/>
          <w:szCs w:val="28"/>
        </w:rPr>
        <w:t xml:space="preserve">, </w:t>
      </w:r>
      <w:proofErr w:type="spellStart"/>
      <w:r w:rsidRPr="005502FA">
        <w:rPr>
          <w:sz w:val="28"/>
          <w:szCs w:val="28"/>
        </w:rPr>
        <w:t>bottom</w:t>
      </w:r>
      <w:proofErr w:type="spellEnd"/>
      <w:r w:rsidRPr="005502FA">
        <w:rPr>
          <w:sz w:val="28"/>
          <w:szCs w:val="28"/>
        </w:rPr>
        <w:t xml:space="preserve">, </w:t>
      </w:r>
      <w:proofErr w:type="spellStart"/>
      <w:r w:rsidRPr="005502FA">
        <w:rPr>
          <w:sz w:val="28"/>
          <w:szCs w:val="28"/>
        </w:rPr>
        <w:t>top</w:t>
      </w:r>
      <w:proofErr w:type="spellEnd"/>
      <w:r w:rsidRPr="005502FA">
        <w:rPr>
          <w:sz w:val="28"/>
          <w:szCs w:val="28"/>
        </w:rPr>
        <w:t xml:space="preserve">, </w:t>
      </w:r>
      <w:proofErr w:type="spellStart"/>
      <w:r w:rsidRPr="005502FA">
        <w:rPr>
          <w:sz w:val="28"/>
          <w:szCs w:val="28"/>
        </w:rPr>
        <w:t>near</w:t>
      </w:r>
      <w:proofErr w:type="spellEnd"/>
      <w:r w:rsidRPr="005502FA">
        <w:rPr>
          <w:sz w:val="28"/>
          <w:szCs w:val="28"/>
        </w:rPr>
        <w:t xml:space="preserve">, </w:t>
      </w:r>
      <w:proofErr w:type="spellStart"/>
      <w:r w:rsidRPr="005502FA">
        <w:rPr>
          <w:sz w:val="28"/>
          <w:szCs w:val="28"/>
        </w:rPr>
        <w:t>far</w:t>
      </w:r>
      <w:proofErr w:type="spellEnd"/>
      <w:r w:rsidRPr="005502FA">
        <w:rPr>
          <w:sz w:val="28"/>
          <w:szCs w:val="28"/>
        </w:rPr>
        <w:t xml:space="preserve">) задаёт границы видимого ортографического объёма. Уменьшение диапазонов по X и Y визуально увеличивает объекты, увеличение диапазонов — уменьшает. Объекты за указанными границами отсекаются. Параметры </w:t>
      </w:r>
      <w:proofErr w:type="spellStart"/>
      <w:r w:rsidRPr="005502FA">
        <w:rPr>
          <w:sz w:val="28"/>
          <w:szCs w:val="28"/>
        </w:rPr>
        <w:t>near</w:t>
      </w:r>
      <w:proofErr w:type="spellEnd"/>
      <w:r w:rsidRPr="005502FA">
        <w:rPr>
          <w:sz w:val="28"/>
          <w:szCs w:val="28"/>
        </w:rPr>
        <w:t xml:space="preserve"> и </w:t>
      </w:r>
      <w:proofErr w:type="spellStart"/>
      <w:r w:rsidRPr="005502FA">
        <w:rPr>
          <w:sz w:val="28"/>
          <w:szCs w:val="28"/>
        </w:rPr>
        <w:t>far</w:t>
      </w:r>
      <w:proofErr w:type="spellEnd"/>
      <w:r w:rsidRPr="005502FA">
        <w:rPr>
          <w:sz w:val="28"/>
          <w:szCs w:val="28"/>
        </w:rPr>
        <w:t xml:space="preserve"> задают границы отсечения по оси Z.</w:t>
      </w:r>
      <w:r w:rsidR="005E22CC" w:rsidRPr="005E22CC">
        <w:rPr>
          <w:sz w:val="28"/>
          <w:szCs w:val="28"/>
        </w:rPr>
        <w:t xml:space="preserve">    </w:t>
      </w:r>
    </w:p>
    <w:p w14:paraId="62D2DE46" w14:textId="3C3B962D" w:rsidR="005E22CC" w:rsidRDefault="004E217B" w:rsidP="001E48BF">
      <w:pPr>
        <w:spacing w:after="160" w:line="259" w:lineRule="auto"/>
        <w:rPr>
          <w:sz w:val="28"/>
          <w:szCs w:val="28"/>
        </w:rPr>
      </w:pPr>
      <w:r w:rsidRPr="004E217B">
        <w:rPr>
          <w:noProof/>
          <w:sz w:val="28"/>
          <w:szCs w:val="28"/>
        </w:rPr>
        <w:lastRenderedPageBreak/>
        <w:drawing>
          <wp:inline distT="0" distB="0" distL="0" distR="0" wp14:anchorId="48AB7029" wp14:editId="20D0005C">
            <wp:extent cx="5718176" cy="449385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150" cy="450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23AC" w14:textId="1C4AD036" w:rsidR="004E217B" w:rsidRDefault="004E217B" w:rsidP="001E48BF">
      <w:pPr>
        <w:spacing w:after="160" w:line="259" w:lineRule="auto"/>
        <w:rPr>
          <w:sz w:val="28"/>
          <w:szCs w:val="28"/>
        </w:rPr>
      </w:pPr>
      <w:r w:rsidRPr="004E217B">
        <w:rPr>
          <w:noProof/>
          <w:sz w:val="28"/>
          <w:szCs w:val="28"/>
        </w:rPr>
        <w:drawing>
          <wp:inline distT="0" distB="0" distL="0" distR="0" wp14:anchorId="011E6981" wp14:editId="46DA1085">
            <wp:extent cx="5715000" cy="4505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75"/>
                    <a:stretch/>
                  </pic:blipFill>
                  <pic:spPr bwMode="auto">
                    <a:xfrm>
                      <a:off x="0" y="0"/>
                      <a:ext cx="5719571" cy="450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7012" w14:textId="698C6A32" w:rsidR="004E217B" w:rsidRDefault="004E217B" w:rsidP="001E48BF">
      <w:pPr>
        <w:spacing w:after="160" w:line="259" w:lineRule="auto"/>
        <w:rPr>
          <w:sz w:val="28"/>
          <w:szCs w:val="28"/>
        </w:rPr>
      </w:pPr>
      <w:r w:rsidRPr="004E217B">
        <w:rPr>
          <w:noProof/>
          <w:sz w:val="28"/>
          <w:szCs w:val="28"/>
        </w:rPr>
        <w:lastRenderedPageBreak/>
        <w:drawing>
          <wp:inline distT="0" distB="0" distL="0" distR="0" wp14:anchorId="288D32BE" wp14:editId="134DBB23">
            <wp:extent cx="5769556" cy="4530534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662" cy="45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DF0B" w14:textId="598FC1B7" w:rsidR="005E22CC" w:rsidRPr="004E217B" w:rsidRDefault="004E217B" w:rsidP="001E48BF">
      <w:pPr>
        <w:spacing w:after="160" w:line="259" w:lineRule="auto"/>
        <w:rPr>
          <w:sz w:val="28"/>
          <w:szCs w:val="28"/>
        </w:rPr>
      </w:pPr>
      <w:r w:rsidRPr="004E217B">
        <w:rPr>
          <w:noProof/>
          <w:sz w:val="28"/>
          <w:szCs w:val="28"/>
        </w:rPr>
        <w:drawing>
          <wp:inline distT="0" distB="0" distL="0" distR="0" wp14:anchorId="3EECB1E4" wp14:editId="413CEE53">
            <wp:extent cx="5776596" cy="45212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43"/>
                    <a:stretch/>
                  </pic:blipFill>
                  <pic:spPr bwMode="auto">
                    <a:xfrm>
                      <a:off x="0" y="0"/>
                      <a:ext cx="5786379" cy="452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25496" w14:textId="08085CA8" w:rsidR="006D6428" w:rsidRPr="004E217B" w:rsidRDefault="006D6428" w:rsidP="001E48BF">
      <w:pPr>
        <w:spacing w:after="160" w:line="259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Листинг</w:t>
      </w:r>
      <w:r w:rsidR="00774235" w:rsidRPr="004E217B">
        <w:rPr>
          <w:b/>
          <w:bCs/>
          <w:sz w:val="28"/>
          <w:szCs w:val="28"/>
          <w:lang w:val="en-US"/>
        </w:rPr>
        <w:t xml:space="preserve"> 5</w:t>
      </w:r>
    </w:p>
    <w:p w14:paraId="4A41D644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include</w:t>
      </w:r>
      <w:r w:rsidRPr="00642B5D">
        <w:rPr>
          <w:rFonts w:ascii="Consolas" w:hAnsi="Consolas"/>
          <w:color w:val="C8C8C8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642B5D">
        <w:rPr>
          <w:rFonts w:ascii="Consolas" w:hAnsi="Consolas"/>
          <w:color w:val="CE9178"/>
          <w:sz w:val="21"/>
          <w:szCs w:val="21"/>
          <w:lang w:val="en-US"/>
        </w:rPr>
        <w:t>glut.h</w:t>
      </w:r>
      <w:proofErr w:type="spellEnd"/>
      <w:r w:rsidRPr="00642B5D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5AC5C59E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03B3336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C8C8C8"/>
          <w:sz w:val="21"/>
          <w:szCs w:val="21"/>
          <w:lang w:val="en-US"/>
        </w:rPr>
        <w:t>angle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287F47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EA7868E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BE1E588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2F5445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6C0A7F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DCDCAA"/>
          <w:sz w:val="21"/>
          <w:szCs w:val="21"/>
          <w:lang w:val="en-US"/>
        </w:rPr>
        <w:t>RenderScene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642B5D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57F7B053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4345005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glClear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EB7FF"/>
          <w:sz w:val="21"/>
          <w:szCs w:val="21"/>
          <w:lang w:val="en-US"/>
        </w:rPr>
        <w:t>GL_COLOR_BUFFER_BIT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5EEB0EC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DCDCAA"/>
          <w:sz w:val="21"/>
          <w:szCs w:val="21"/>
          <w:lang w:val="en-US"/>
        </w:rPr>
        <w:t>glColor3</w:t>
      </w:r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1063728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glPushMatrix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67EE940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glRotatef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C8C8C8"/>
          <w:sz w:val="21"/>
          <w:szCs w:val="21"/>
          <w:lang w:val="en-US"/>
        </w:rPr>
        <w:t>angle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DC70F6C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glRectf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40.0f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20.0f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40.0f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20.0f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8A76D8A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glPopMatrix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A220FAA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glutSwapBuffers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7BFC00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235B8A3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1F909A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TimerFunction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value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9F312BF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D22F824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C8C8C8"/>
          <w:sz w:val="21"/>
          <w:szCs w:val="21"/>
          <w:lang w:val="en-US"/>
        </w:rPr>
        <w:t>angle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+=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9643E3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642B5D">
        <w:rPr>
          <w:rFonts w:ascii="Consolas" w:hAnsi="Consolas"/>
          <w:color w:val="C8C8C8"/>
          <w:sz w:val="21"/>
          <w:szCs w:val="21"/>
          <w:lang w:val="en-US"/>
        </w:rPr>
        <w:t>angle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&gt;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360.0f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CB727E4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642B5D">
        <w:rPr>
          <w:rFonts w:ascii="Consolas" w:hAnsi="Consolas"/>
          <w:color w:val="C8C8C8"/>
          <w:sz w:val="21"/>
          <w:szCs w:val="21"/>
          <w:lang w:val="en-US"/>
        </w:rPr>
        <w:t>angle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-=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360.0f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9823A29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glutPostRedisplay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3FDF2B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glutTimerFunc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5CEA8"/>
          <w:sz w:val="21"/>
          <w:szCs w:val="21"/>
          <w:lang w:val="en-US"/>
        </w:rPr>
        <w:t>33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DCDCAA"/>
          <w:sz w:val="21"/>
          <w:szCs w:val="21"/>
          <w:lang w:val="en-US"/>
        </w:rPr>
        <w:t>TimerFunction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05421D4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6A29E53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7A0CDF6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DCDCAA"/>
          <w:sz w:val="21"/>
          <w:szCs w:val="21"/>
          <w:lang w:val="en-US"/>
        </w:rPr>
        <w:t>SetupRC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642B5D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4F0A414A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7779570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glClearColor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1.0f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1ACD68F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EB002DD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16ACD19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ChangeSize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642B5D">
        <w:rPr>
          <w:rFonts w:ascii="Consolas" w:hAnsi="Consolas"/>
          <w:color w:val="4EC9B0"/>
          <w:sz w:val="21"/>
          <w:szCs w:val="21"/>
          <w:lang w:val="en-US"/>
        </w:rPr>
        <w:t>GLsizei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GLsizei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94B18D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103D083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A62E91C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F95C7DE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0214A5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82CE7E2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glViewport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DC89680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EB7FF"/>
          <w:sz w:val="21"/>
          <w:szCs w:val="21"/>
          <w:lang w:val="en-US"/>
        </w:rPr>
        <w:t>GL_PROJECTION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3429EB0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DCEBF3F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642B5D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r w:rsidRPr="00642B5D">
        <w:rPr>
          <w:rFonts w:ascii="Consolas" w:hAnsi="Consolas"/>
          <w:color w:val="4EC9B0"/>
          <w:sz w:val="21"/>
          <w:szCs w:val="21"/>
          <w:lang w:val="en-US"/>
        </w:rPr>
        <w:t>GLfloat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8BB0B9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w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&lt;=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9A9A9A"/>
          <w:sz w:val="21"/>
          <w:szCs w:val="21"/>
          <w:lang w:val="en-US"/>
        </w:rPr>
        <w:t>h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D078513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488D189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FDB7858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1A4A04F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3A6D676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27E2597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D8A0DF"/>
          <w:sz w:val="21"/>
          <w:szCs w:val="21"/>
          <w:lang w:val="en-US"/>
        </w:rPr>
        <w:t>else</w:t>
      </w:r>
    </w:p>
    <w:p w14:paraId="2C74D897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9A5DE5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9CDCFE"/>
          <w:sz w:val="21"/>
          <w:szCs w:val="21"/>
          <w:lang w:val="en-US"/>
        </w:rPr>
        <w:t>aspectRatio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B4E8B84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windowHeight</w:t>
      </w:r>
      <w:proofErr w:type="spellEnd"/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4B025F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glOrtho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C8C8C8"/>
          <w:sz w:val="21"/>
          <w:szCs w:val="21"/>
          <w:lang w:val="en-US"/>
        </w:rPr>
        <w:t>windowWidth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BA6D1EC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9D03BA7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48D453E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glMatrixMode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EB7FF"/>
          <w:sz w:val="21"/>
          <w:szCs w:val="21"/>
          <w:lang w:val="en-US"/>
        </w:rPr>
        <w:t>GL_MODELVIEW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AA6319E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glLoadIdentity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4CA48EC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F5C6D5D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7DC4447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9A9A9A"/>
          <w:sz w:val="21"/>
          <w:szCs w:val="21"/>
          <w:lang w:val="en-US"/>
        </w:rPr>
        <w:t>argc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**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9A9A9A"/>
          <w:sz w:val="21"/>
          <w:szCs w:val="21"/>
          <w:lang w:val="en-US"/>
        </w:rPr>
        <w:t>argv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18343A2D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6A896C8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glutInit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&amp;</w:t>
      </w:r>
      <w:proofErr w:type="spellStart"/>
      <w:r w:rsidRPr="00642B5D">
        <w:rPr>
          <w:rFonts w:ascii="Consolas" w:hAnsi="Consolas"/>
          <w:color w:val="9A9A9A"/>
          <w:sz w:val="21"/>
          <w:szCs w:val="21"/>
          <w:lang w:val="en-US"/>
        </w:rPr>
        <w:t>argc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9A9A9A"/>
          <w:sz w:val="21"/>
          <w:szCs w:val="21"/>
          <w:lang w:val="en-US"/>
        </w:rPr>
        <w:t>argv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CAD469B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glutInitDisplayMode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EB7FF"/>
          <w:sz w:val="21"/>
          <w:szCs w:val="21"/>
          <w:lang w:val="en-US"/>
        </w:rPr>
        <w:t>GLUT_DOUBLE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|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EB7FF"/>
          <w:sz w:val="21"/>
          <w:szCs w:val="21"/>
          <w:lang w:val="en-US"/>
        </w:rPr>
        <w:t>GLUT_RGB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E7A7AE2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glutCreateWindow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642B5D">
        <w:rPr>
          <w:rFonts w:ascii="Consolas" w:hAnsi="Consolas"/>
          <w:color w:val="CE9178"/>
          <w:sz w:val="21"/>
          <w:szCs w:val="21"/>
          <w:lang w:val="en-US"/>
        </w:rPr>
        <w:t>Rotation rectangle</w:t>
      </w:r>
      <w:r w:rsidRPr="00642B5D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BC8EA06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glutDisplayFunc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642B5D">
        <w:rPr>
          <w:rFonts w:ascii="Consolas" w:hAnsi="Consolas"/>
          <w:color w:val="DCDCAA"/>
          <w:sz w:val="21"/>
          <w:szCs w:val="21"/>
          <w:lang w:val="en-US"/>
        </w:rPr>
        <w:t>RenderScene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5C6AB51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glutReshapeFunc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spellStart"/>
      <w:proofErr w:type="gramEnd"/>
      <w:r w:rsidRPr="00642B5D">
        <w:rPr>
          <w:rFonts w:ascii="Consolas" w:hAnsi="Consolas"/>
          <w:color w:val="DCDCAA"/>
          <w:sz w:val="21"/>
          <w:szCs w:val="21"/>
          <w:lang w:val="en-US"/>
        </w:rPr>
        <w:t>ChangeSize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1A712AD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glutTimerFunc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5CEA8"/>
          <w:sz w:val="21"/>
          <w:szCs w:val="21"/>
          <w:lang w:val="en-US"/>
        </w:rPr>
        <w:t>33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642B5D">
        <w:rPr>
          <w:rFonts w:ascii="Consolas" w:hAnsi="Consolas"/>
          <w:color w:val="DCDCAA"/>
          <w:sz w:val="21"/>
          <w:szCs w:val="21"/>
          <w:lang w:val="en-US"/>
        </w:rPr>
        <w:t>TimerFunction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21843EEE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  <w:lang w:val="en-US"/>
        </w:rPr>
        <w:t>SetupRC</w:t>
      </w:r>
      <w:proofErr w:type="spellEnd"/>
      <w:r w:rsidRPr="00642B5D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696F0042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642B5D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2B5D">
        <w:rPr>
          <w:rFonts w:ascii="Consolas" w:hAnsi="Consolas"/>
          <w:color w:val="DCDCAA"/>
          <w:sz w:val="21"/>
          <w:szCs w:val="21"/>
        </w:rPr>
        <w:t>glutMainLoop</w:t>
      </w:r>
      <w:proofErr w:type="spellEnd"/>
      <w:r w:rsidRPr="00642B5D">
        <w:rPr>
          <w:rFonts w:ascii="Consolas" w:hAnsi="Consolas"/>
          <w:color w:val="B4B4B4"/>
          <w:sz w:val="21"/>
          <w:szCs w:val="21"/>
        </w:rPr>
        <w:t>(</w:t>
      </w:r>
      <w:proofErr w:type="gramEnd"/>
      <w:r w:rsidRPr="00642B5D">
        <w:rPr>
          <w:rFonts w:ascii="Consolas" w:hAnsi="Consolas"/>
          <w:color w:val="B4B4B4"/>
          <w:sz w:val="21"/>
          <w:szCs w:val="21"/>
        </w:rPr>
        <w:t>);</w:t>
      </w:r>
    </w:p>
    <w:p w14:paraId="6269CEF9" w14:textId="77777777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642B5D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642B5D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642B5D">
        <w:rPr>
          <w:rFonts w:ascii="Consolas" w:hAnsi="Consolas"/>
          <w:color w:val="DADADA"/>
          <w:sz w:val="21"/>
          <w:szCs w:val="21"/>
        </w:rPr>
        <w:t xml:space="preserve"> </w:t>
      </w:r>
      <w:r w:rsidRPr="00642B5D">
        <w:rPr>
          <w:rFonts w:ascii="Consolas" w:hAnsi="Consolas"/>
          <w:color w:val="B5CEA8"/>
          <w:sz w:val="21"/>
          <w:szCs w:val="21"/>
        </w:rPr>
        <w:t>0</w:t>
      </w:r>
      <w:r w:rsidRPr="00642B5D">
        <w:rPr>
          <w:rFonts w:ascii="Consolas" w:hAnsi="Consolas"/>
          <w:color w:val="B4B4B4"/>
          <w:sz w:val="21"/>
          <w:szCs w:val="21"/>
        </w:rPr>
        <w:t>;</w:t>
      </w:r>
    </w:p>
    <w:p w14:paraId="04E99BF0" w14:textId="110FF71E" w:rsidR="00642B5D" w:rsidRPr="00642B5D" w:rsidRDefault="00642B5D" w:rsidP="00642B5D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642B5D">
        <w:rPr>
          <w:rFonts w:ascii="Consolas" w:hAnsi="Consolas"/>
          <w:color w:val="B4B4B4"/>
          <w:sz w:val="21"/>
          <w:szCs w:val="21"/>
        </w:rPr>
        <w:t>}</w:t>
      </w:r>
    </w:p>
    <w:p w14:paraId="03927A33" w14:textId="77777777" w:rsidR="00005355" w:rsidRPr="005502FA" w:rsidRDefault="00005355" w:rsidP="009E77AB">
      <w:pPr>
        <w:rPr>
          <w:rFonts w:ascii="Courier New" w:hAnsi="Courier New" w:cs="Courier New"/>
        </w:rPr>
      </w:pPr>
    </w:p>
    <w:p w14:paraId="6C22163A" w14:textId="77777777" w:rsidR="00005355" w:rsidRPr="005502FA" w:rsidRDefault="00005355" w:rsidP="009E77AB">
      <w:pPr>
        <w:rPr>
          <w:rFonts w:ascii="Courier New" w:hAnsi="Courier New" w:cs="Courier New"/>
        </w:rPr>
      </w:pPr>
    </w:p>
    <w:p w14:paraId="38A85C55" w14:textId="34546EC4" w:rsidR="00005355" w:rsidRPr="005A77A6" w:rsidRDefault="009E77AB" w:rsidP="005A77A6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Результаты</w:t>
      </w:r>
      <w:r w:rsidR="00774235">
        <w:rPr>
          <w:b/>
          <w:bCs/>
          <w:sz w:val="28"/>
          <w:szCs w:val="28"/>
        </w:rPr>
        <w:t xml:space="preserve"> 5</w:t>
      </w:r>
    </w:p>
    <w:p w14:paraId="34E96881" w14:textId="77777777" w:rsidR="001E48BF" w:rsidRPr="005502FA" w:rsidRDefault="001E48BF" w:rsidP="009E77AB">
      <w:pPr>
        <w:rPr>
          <w:sz w:val="28"/>
          <w:szCs w:val="28"/>
        </w:rPr>
      </w:pPr>
    </w:p>
    <w:p w14:paraId="2FE14DDE" w14:textId="07D02F4F" w:rsidR="005A77A6" w:rsidRDefault="00642B5D" w:rsidP="00642B5D">
      <w:pPr>
        <w:jc w:val="center"/>
        <w:rPr>
          <w:sz w:val="28"/>
          <w:szCs w:val="28"/>
        </w:rPr>
      </w:pPr>
      <w:r w:rsidRPr="00642B5D">
        <w:rPr>
          <w:noProof/>
          <w:sz w:val="28"/>
          <w:szCs w:val="28"/>
        </w:rPr>
        <w:drawing>
          <wp:inline distT="0" distB="0" distL="0" distR="0" wp14:anchorId="0A8A4AEB" wp14:editId="7668C859">
            <wp:extent cx="2819644" cy="31320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642B5D">
        <w:rPr>
          <w:noProof/>
          <w:sz w:val="28"/>
          <w:szCs w:val="28"/>
        </w:rPr>
        <w:drawing>
          <wp:inline distT="0" distB="0" distL="0" distR="0" wp14:anchorId="05270DDA" wp14:editId="464B2409">
            <wp:extent cx="2872989" cy="312447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5EE2" w14:textId="77777777" w:rsidR="00642B5D" w:rsidRDefault="00642B5D" w:rsidP="00642B5D">
      <w:pPr>
        <w:jc w:val="center"/>
        <w:rPr>
          <w:sz w:val="28"/>
          <w:szCs w:val="28"/>
        </w:rPr>
      </w:pPr>
    </w:p>
    <w:p w14:paraId="50947607" w14:textId="19C2B65E" w:rsidR="009E77AB" w:rsidRPr="009E77AB" w:rsidRDefault="00642B5D" w:rsidP="00642B5D">
      <w:pPr>
        <w:jc w:val="center"/>
        <w:rPr>
          <w:sz w:val="28"/>
          <w:szCs w:val="28"/>
        </w:rPr>
      </w:pPr>
      <w:r w:rsidRPr="00642B5D">
        <w:rPr>
          <w:noProof/>
          <w:sz w:val="28"/>
          <w:szCs w:val="28"/>
        </w:rPr>
        <w:lastRenderedPageBreak/>
        <w:drawing>
          <wp:inline distT="0" distB="0" distL="0" distR="0" wp14:anchorId="5C78EAB6" wp14:editId="25D11D16">
            <wp:extent cx="2857748" cy="313971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642B5D">
        <w:rPr>
          <w:noProof/>
          <w:sz w:val="28"/>
          <w:szCs w:val="28"/>
        </w:rPr>
        <w:drawing>
          <wp:inline distT="0" distB="0" distL="0" distR="0" wp14:anchorId="3B142E00" wp14:editId="10359503">
            <wp:extent cx="2834886" cy="3139712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AC65" w14:textId="77777777" w:rsidR="009E77AB" w:rsidRDefault="009E77AB" w:rsidP="001910F1">
      <w:pPr>
        <w:rPr>
          <w:sz w:val="28"/>
          <w:szCs w:val="28"/>
        </w:rPr>
      </w:pPr>
    </w:p>
    <w:p w14:paraId="1C6A9629" w14:textId="15FCBFB2" w:rsidR="00DE2C31" w:rsidRPr="00DE2C31" w:rsidRDefault="00DE2C31" w:rsidP="001910F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5A77A6" w:rsidRPr="005A77A6">
        <w:rPr>
          <w:sz w:val="28"/>
          <w:szCs w:val="28"/>
        </w:rPr>
        <w:t>по работе с проекционной матрицей средствами OpenGL, а также созданию простейших анимаций графических примитивов и их адаптации в абсолютных и относительных оконных координатах.</w:t>
      </w: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0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1910F1"/>
    <w:rsid w:val="001C6CDB"/>
    <w:rsid w:val="001E48BF"/>
    <w:rsid w:val="002A4CAE"/>
    <w:rsid w:val="00331AE8"/>
    <w:rsid w:val="00366339"/>
    <w:rsid w:val="003B679A"/>
    <w:rsid w:val="003C5408"/>
    <w:rsid w:val="003E2B31"/>
    <w:rsid w:val="0041205C"/>
    <w:rsid w:val="004227B0"/>
    <w:rsid w:val="004E217B"/>
    <w:rsid w:val="004E3B52"/>
    <w:rsid w:val="005502FA"/>
    <w:rsid w:val="00580537"/>
    <w:rsid w:val="005A77A6"/>
    <w:rsid w:val="005E22CC"/>
    <w:rsid w:val="005E7AF1"/>
    <w:rsid w:val="00642B5D"/>
    <w:rsid w:val="0065452D"/>
    <w:rsid w:val="006D6428"/>
    <w:rsid w:val="00774235"/>
    <w:rsid w:val="007D68D6"/>
    <w:rsid w:val="007E4CE2"/>
    <w:rsid w:val="008315D8"/>
    <w:rsid w:val="008434D8"/>
    <w:rsid w:val="008E0D2A"/>
    <w:rsid w:val="008F37DA"/>
    <w:rsid w:val="00916B20"/>
    <w:rsid w:val="0095089B"/>
    <w:rsid w:val="009A48C8"/>
    <w:rsid w:val="009B284E"/>
    <w:rsid w:val="009E77AB"/>
    <w:rsid w:val="009F3E3E"/>
    <w:rsid w:val="00A93BB0"/>
    <w:rsid w:val="00C17927"/>
    <w:rsid w:val="00C2733E"/>
    <w:rsid w:val="00C306B8"/>
    <w:rsid w:val="00C36424"/>
    <w:rsid w:val="00CC13AF"/>
    <w:rsid w:val="00D11A6E"/>
    <w:rsid w:val="00D3429B"/>
    <w:rsid w:val="00D51226"/>
    <w:rsid w:val="00D67DF4"/>
    <w:rsid w:val="00DA6744"/>
    <w:rsid w:val="00DE2C31"/>
    <w:rsid w:val="00E26057"/>
    <w:rsid w:val="00E30976"/>
    <w:rsid w:val="00ED3651"/>
    <w:rsid w:val="00EE0EF2"/>
    <w:rsid w:val="00F15808"/>
    <w:rsid w:val="00F22E2C"/>
    <w:rsid w:val="00F82D25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B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4743</TotalTime>
  <Pages>11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13</cp:revision>
  <cp:lastPrinted>2026-02-21T07:43:00Z</cp:lastPrinted>
  <dcterms:created xsi:type="dcterms:W3CDTF">2026-02-20T17:20:00Z</dcterms:created>
  <dcterms:modified xsi:type="dcterms:W3CDTF">2026-08-24T16:40:00Z</dcterms:modified>
</cp:coreProperties>
</file>