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CD6" w:rsidRPr="00474C32" w:rsidRDefault="00834CD6" w:rsidP="00474C32">
      <w:pPr>
        <w:spacing w:line="360" w:lineRule="auto"/>
        <w:jc w:val="center"/>
        <w:rPr>
          <w:b/>
          <w:sz w:val="28"/>
        </w:rPr>
      </w:pPr>
      <w:r w:rsidRPr="00474C32">
        <w:rPr>
          <w:b/>
          <w:sz w:val="32"/>
        </w:rPr>
        <w:t>ANN</w:t>
      </w:r>
      <w:r w:rsidRPr="00474C32">
        <w:rPr>
          <w:b/>
          <w:sz w:val="28"/>
        </w:rPr>
        <w:br/>
      </w:r>
    </w:p>
    <w:p w:rsidR="00CF21A3" w:rsidRPr="00474C32" w:rsidRDefault="00CF21A3" w:rsidP="00474C32">
      <w:pPr>
        <w:spacing w:line="360" w:lineRule="auto"/>
        <w:rPr>
          <w:b/>
          <w:sz w:val="28"/>
        </w:rPr>
      </w:pPr>
      <w:r w:rsidRPr="00474C32">
        <w:rPr>
          <w:b/>
          <w:sz w:val="28"/>
        </w:rPr>
        <w:t>Elements of a Neural Network:</w:t>
      </w:r>
    </w:p>
    <w:p w:rsidR="00CF21A3" w:rsidRPr="00474C32" w:rsidRDefault="00CF21A3" w:rsidP="00474C32">
      <w:pPr>
        <w:spacing w:line="360" w:lineRule="auto"/>
        <w:rPr>
          <w:shd w:val="clear" w:color="auto" w:fill="FFFFFF"/>
        </w:rPr>
      </w:pPr>
      <w:r w:rsidRPr="00474C32">
        <w:rPr>
          <w:b/>
          <w:sz w:val="28"/>
        </w:rPr>
        <w:tab/>
      </w:r>
      <w:r w:rsidRPr="00474C32">
        <w:rPr>
          <w:rStyle w:val="Emphasis"/>
          <w:b/>
          <w:bCs/>
          <w:bdr w:val="none" w:sz="0" w:space="0" w:color="auto" w:frame="1"/>
        </w:rPr>
        <w:t xml:space="preserve">Input Layer: </w:t>
      </w:r>
      <w:r w:rsidRPr="00474C32">
        <w:rPr>
          <w:shd w:val="clear" w:color="auto" w:fill="FFFFFF"/>
        </w:rPr>
        <w:t>This layer accepts input features. It provides information from the outside world to the network. The information is passed to Hidden Layers.</w:t>
      </w:r>
    </w:p>
    <w:p w:rsidR="00CF21A3" w:rsidRPr="00474C32" w:rsidRDefault="00CF21A3" w:rsidP="00474C32">
      <w:pPr>
        <w:spacing w:line="360" w:lineRule="auto"/>
        <w:rPr>
          <w:shd w:val="clear" w:color="auto" w:fill="FFFFFF"/>
        </w:rPr>
      </w:pPr>
      <w:r w:rsidRPr="00474C32">
        <w:rPr>
          <w:shd w:val="clear" w:color="auto" w:fill="FFFFFF"/>
        </w:rPr>
        <w:tab/>
      </w:r>
      <w:r w:rsidRPr="00474C32">
        <w:rPr>
          <w:rStyle w:val="Emphasis"/>
          <w:b/>
          <w:bCs/>
          <w:bdr w:val="none" w:sz="0" w:space="0" w:color="auto" w:frame="1"/>
        </w:rPr>
        <w:t>Hidden Layer:</w:t>
      </w:r>
      <w:r w:rsidRPr="00474C32">
        <w:rPr>
          <w:rStyle w:val="apple-converted-space"/>
          <w:b/>
          <w:bCs/>
          <w:i/>
          <w:iCs/>
          <w:bdr w:val="none" w:sz="0" w:space="0" w:color="auto" w:frame="1"/>
        </w:rPr>
        <w:t> </w:t>
      </w:r>
      <w:r w:rsidRPr="00474C32">
        <w:rPr>
          <w:shd w:val="clear" w:color="auto" w:fill="FFFFFF"/>
        </w:rPr>
        <w:t>Nodes of this layer are not exposed to the outer world, they are the part of the abstraction provided by any neural network. Hidden layer performs all sort of computation on the features entered through the input layer and transfer the result to the output layer.</w:t>
      </w:r>
    </w:p>
    <w:p w:rsidR="00CF21A3" w:rsidRPr="00474C32" w:rsidRDefault="00CF21A3" w:rsidP="00474C32">
      <w:pPr>
        <w:spacing w:line="360" w:lineRule="auto"/>
      </w:pPr>
      <w:r w:rsidRPr="00474C32">
        <w:tab/>
      </w:r>
      <w:r w:rsidRPr="00474C32">
        <w:rPr>
          <w:rStyle w:val="Emphasis"/>
          <w:b/>
          <w:bCs/>
          <w:bdr w:val="none" w:sz="0" w:space="0" w:color="auto" w:frame="1"/>
        </w:rPr>
        <w:t xml:space="preserve">Output Layer: </w:t>
      </w:r>
      <w:r w:rsidRPr="00474C32">
        <w:rPr>
          <w:shd w:val="clear" w:color="auto" w:fill="FFFFFF"/>
        </w:rPr>
        <w:t>This layer bring</w:t>
      </w:r>
      <w:r w:rsidR="00AB2285" w:rsidRPr="00474C32">
        <w:rPr>
          <w:shd w:val="clear" w:color="auto" w:fill="FFFFFF"/>
        </w:rPr>
        <w:t>s</w:t>
      </w:r>
      <w:r w:rsidRPr="00474C32">
        <w:rPr>
          <w:shd w:val="clear" w:color="auto" w:fill="FFFFFF"/>
        </w:rPr>
        <w:t xml:space="preserve"> up the information learned by the network to the outer world.</w:t>
      </w:r>
    </w:p>
    <w:p w:rsidR="00CF21A3" w:rsidRPr="00474C32" w:rsidRDefault="00CF21A3" w:rsidP="00474C32">
      <w:pPr>
        <w:spacing w:line="360" w:lineRule="auto"/>
      </w:pPr>
    </w:p>
    <w:p w:rsidR="00CF21A3" w:rsidRPr="00474C32" w:rsidRDefault="00CF21A3" w:rsidP="00474C32">
      <w:pPr>
        <w:spacing w:line="360" w:lineRule="auto"/>
        <w:rPr>
          <w:b/>
          <w:sz w:val="28"/>
        </w:rPr>
      </w:pPr>
    </w:p>
    <w:p w:rsidR="000A66DF" w:rsidRPr="00474C32" w:rsidRDefault="007E1E8D" w:rsidP="00474C32">
      <w:pPr>
        <w:spacing w:line="360" w:lineRule="auto"/>
        <w:jc w:val="center"/>
        <w:rPr>
          <w:b/>
          <w:sz w:val="28"/>
        </w:rPr>
      </w:pPr>
      <w:r w:rsidRPr="00474C32">
        <w:rPr>
          <w:b/>
          <w:sz w:val="28"/>
        </w:rPr>
        <w:t>Activation Functions</w:t>
      </w:r>
    </w:p>
    <w:p w:rsidR="00CF21A3" w:rsidRPr="00474C32" w:rsidRDefault="00CF21A3" w:rsidP="00474C32">
      <w:pPr>
        <w:spacing w:line="360" w:lineRule="auto"/>
        <w:rPr>
          <w:shd w:val="clear" w:color="auto" w:fill="FFFFFF"/>
        </w:rPr>
      </w:pPr>
      <w:r w:rsidRPr="00474C32">
        <w:rPr>
          <w:rStyle w:val="Strong"/>
          <w:bdr w:val="none" w:sz="0" w:space="0" w:color="auto" w:frame="1"/>
        </w:rPr>
        <w:t>Definition:</w:t>
      </w:r>
      <w:r w:rsidRPr="00474C32">
        <w:rPr>
          <w:rStyle w:val="apple-converted-space"/>
          <w:b/>
          <w:bCs/>
          <w:bdr w:val="none" w:sz="0" w:space="0" w:color="auto" w:frame="1"/>
        </w:rPr>
        <w:t> </w:t>
      </w:r>
      <w:r w:rsidRPr="00474C32">
        <w:rPr>
          <w:shd w:val="clear" w:color="auto" w:fill="FFFFFF"/>
        </w:rPr>
        <w:t>Activation function decides, whether a neuron should be activated or not.</w:t>
      </w:r>
    </w:p>
    <w:p w:rsidR="00CF21A3" w:rsidRPr="00474C32" w:rsidRDefault="00CF21A3" w:rsidP="00474C32">
      <w:pPr>
        <w:spacing w:line="360" w:lineRule="auto"/>
      </w:pPr>
      <w:r w:rsidRPr="00474C32">
        <w:rPr>
          <w:shd w:val="clear" w:color="auto" w:fill="FFFFFF"/>
        </w:rPr>
        <w:t>(A neural network without an activation function is essentially just a linear regression model).</w:t>
      </w:r>
    </w:p>
    <w:p w:rsidR="00CF21A3" w:rsidRPr="00474C32" w:rsidRDefault="00CF21A3" w:rsidP="00474C32">
      <w:pPr>
        <w:spacing w:line="360" w:lineRule="auto"/>
      </w:pPr>
    </w:p>
    <w:p w:rsidR="007E1E8D" w:rsidRPr="00474C32" w:rsidRDefault="007E1E8D" w:rsidP="00474C32">
      <w:pPr>
        <w:spacing w:line="360" w:lineRule="auto"/>
      </w:pPr>
    </w:p>
    <w:p w:rsidR="0081626C" w:rsidRPr="00474C32" w:rsidRDefault="0081626C" w:rsidP="00474C32">
      <w:pPr>
        <w:pStyle w:val="ListParagraph"/>
        <w:numPr>
          <w:ilvl w:val="0"/>
          <w:numId w:val="1"/>
        </w:numPr>
        <w:spacing w:line="360" w:lineRule="auto"/>
      </w:pPr>
      <w:r w:rsidRPr="00474C32">
        <w:t>Threshold:</w:t>
      </w:r>
    </w:p>
    <w:p w:rsidR="0081626C" w:rsidRDefault="0081626C" w:rsidP="00474C32">
      <w:pPr>
        <w:spacing w:line="360" w:lineRule="auto"/>
        <w:ind w:left="1440"/>
      </w:pPr>
      <w:r w:rsidRPr="00474C32">
        <w:t xml:space="preserve">Activation function that gives 0 or 1 as output. Usually there is a </w:t>
      </w:r>
      <w:r w:rsidRPr="00474C32">
        <w:rPr>
          <w:i/>
          <w:u w:val="single"/>
        </w:rPr>
        <w:t>threshold</w:t>
      </w:r>
      <w:r w:rsidRPr="00474C32">
        <w:t xml:space="preserve"> that decides the output value. For instance, the output value will be 0 if input is negative and for every non-negative (it includes 0 as well) input output will be 1. </w:t>
      </w:r>
    </w:p>
    <w:p w:rsidR="00E633FF" w:rsidRPr="00474C32" w:rsidRDefault="00E633FF" w:rsidP="005D3816">
      <w:pPr>
        <w:spacing w:line="360" w:lineRule="auto"/>
        <w:ind w:left="1440"/>
        <w:jc w:val="center"/>
      </w:pPr>
      <w:r>
        <w:rPr>
          <w:noProof/>
        </w:rPr>
        <w:drawing>
          <wp:inline distT="0" distB="0" distL="0" distR="0">
            <wp:extent cx="203200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sold.jpg"/>
                    <pic:cNvPicPr/>
                  </pic:nvPicPr>
                  <pic:blipFill>
                    <a:blip r:embed="rId5">
                      <a:extLst>
                        <a:ext uri="{28A0092B-C50C-407E-A947-70E740481C1C}">
                          <a14:useLocalDpi xmlns:a14="http://schemas.microsoft.com/office/drawing/2010/main" val="0"/>
                        </a:ext>
                      </a:extLst>
                    </a:blip>
                    <a:stretch>
                      <a:fillRect/>
                    </a:stretch>
                  </pic:blipFill>
                  <pic:spPr>
                    <a:xfrm>
                      <a:off x="0" y="0"/>
                      <a:ext cx="2032000" cy="990600"/>
                    </a:xfrm>
                    <a:prstGeom prst="rect">
                      <a:avLst/>
                    </a:prstGeom>
                  </pic:spPr>
                </pic:pic>
              </a:graphicData>
            </a:graphic>
          </wp:inline>
        </w:drawing>
      </w:r>
    </w:p>
    <w:p w:rsidR="0081626C" w:rsidRPr="00474C32" w:rsidRDefault="0081626C" w:rsidP="00474C32">
      <w:pPr>
        <w:spacing w:line="360" w:lineRule="auto"/>
      </w:pPr>
    </w:p>
    <w:p w:rsidR="007E1E8D" w:rsidRPr="00474C32" w:rsidRDefault="007E1E8D" w:rsidP="00474C32">
      <w:pPr>
        <w:pStyle w:val="ListParagraph"/>
        <w:numPr>
          <w:ilvl w:val="0"/>
          <w:numId w:val="1"/>
        </w:numPr>
        <w:spacing w:line="360" w:lineRule="auto"/>
      </w:pPr>
      <w:r w:rsidRPr="00474C32">
        <w:t>Sigmoid:</w:t>
      </w:r>
    </w:p>
    <w:p w:rsidR="00C36E92" w:rsidRPr="00474C32" w:rsidRDefault="007E1E8D" w:rsidP="00474C32">
      <w:pPr>
        <w:spacing w:line="360" w:lineRule="auto"/>
        <w:ind w:left="1440"/>
      </w:pPr>
      <w:r w:rsidRPr="00474C32">
        <w:t xml:space="preserve">Activation Function that is like Threshold but has continuous values from 0 to </w:t>
      </w:r>
      <w:r w:rsidR="00C36E92" w:rsidRPr="00474C32">
        <w:t>1.</w:t>
      </w:r>
      <w:r w:rsidRPr="00474C32">
        <w:t xml:space="preserve"> As it deals with real numbered values between 0 and 1, we can say that is </w:t>
      </w:r>
      <w:r w:rsidRPr="00474C32">
        <w:lastRenderedPageBreak/>
        <w:t>gives probabilistic values in the output.</w:t>
      </w:r>
      <w:r w:rsidR="00B7319B" w:rsidRPr="00474C32">
        <w:t xml:space="preserve"> </w:t>
      </w:r>
      <w:r w:rsidR="00C36E92" w:rsidRPr="00474C32">
        <w:rPr>
          <w:b/>
          <w:bCs/>
          <w:spacing w:val="-1"/>
        </w:rPr>
        <w:t> </w:t>
      </w:r>
      <w:r w:rsidR="00C36E92" w:rsidRPr="00474C32">
        <w:rPr>
          <w:spacing w:val="-1"/>
        </w:rPr>
        <w:t>Therefore, it is especially used for models where we have to </w:t>
      </w:r>
      <w:r w:rsidR="00C36E92" w:rsidRPr="00474C32">
        <w:rPr>
          <w:b/>
          <w:bCs/>
          <w:spacing w:val="-1"/>
        </w:rPr>
        <w:t>predict the probability</w:t>
      </w:r>
      <w:r w:rsidR="00C36E92" w:rsidRPr="00474C32">
        <w:rPr>
          <w:spacing w:val="-1"/>
        </w:rPr>
        <w:t> as an output. Since probability of anything exists only between the range of </w:t>
      </w:r>
      <w:r w:rsidR="00C36E92" w:rsidRPr="00474C32">
        <w:rPr>
          <w:b/>
          <w:bCs/>
          <w:spacing w:val="-1"/>
        </w:rPr>
        <w:t>0 and 1,</w:t>
      </w:r>
      <w:r w:rsidR="00C36E92" w:rsidRPr="00474C32">
        <w:rPr>
          <w:spacing w:val="-1"/>
        </w:rPr>
        <w:t> sigmoid is the right choice.</w:t>
      </w:r>
      <w:r w:rsidR="00C36E92" w:rsidRPr="00474C32">
        <w:t xml:space="preserve"> </w:t>
      </w:r>
      <w:r w:rsidR="00B7319B" w:rsidRPr="00474C32">
        <w:t xml:space="preserve">But they tend to </w:t>
      </w:r>
      <w:r w:rsidR="00B7319B" w:rsidRPr="00474C32">
        <w:rPr>
          <w:i/>
          <w:u w:val="single"/>
        </w:rPr>
        <w:t>vanish</w:t>
      </w:r>
      <w:r w:rsidR="00B7319B" w:rsidRPr="00474C32">
        <w:t xml:space="preserve"> the gradient and are less convergent. </w:t>
      </w:r>
    </w:p>
    <w:p w:rsidR="00CD356B" w:rsidRPr="00CD356B" w:rsidRDefault="00CD356B" w:rsidP="00474C32">
      <w:pPr>
        <w:spacing w:line="360" w:lineRule="auto"/>
        <w:ind w:left="1440"/>
      </w:pPr>
      <w:r w:rsidRPr="00CD356B">
        <w:rPr>
          <w:spacing w:val="-1"/>
          <w:shd w:val="clear" w:color="auto" w:fill="FFFFFF"/>
        </w:rPr>
        <w:t>The function is</w:t>
      </w:r>
      <w:r w:rsidRPr="00474C32">
        <w:rPr>
          <w:spacing w:val="-1"/>
          <w:shd w:val="clear" w:color="auto" w:fill="FFFFFF"/>
        </w:rPr>
        <w:t> </w:t>
      </w:r>
      <w:r w:rsidRPr="00474C32">
        <w:rPr>
          <w:b/>
          <w:bCs/>
          <w:spacing w:val="-1"/>
        </w:rPr>
        <w:t>monotonic (i.e. entirely non-decreasing or non-increasing curve) </w:t>
      </w:r>
      <w:r w:rsidRPr="00CD356B">
        <w:rPr>
          <w:spacing w:val="-1"/>
          <w:shd w:val="clear" w:color="auto" w:fill="FFFFFF"/>
        </w:rPr>
        <w:t>but function’s derivative is not.</w:t>
      </w:r>
    </w:p>
    <w:p w:rsidR="00CD356B" w:rsidRPr="00474C32" w:rsidRDefault="00E633FF" w:rsidP="005D3816">
      <w:pPr>
        <w:spacing w:line="360" w:lineRule="auto"/>
        <w:ind w:left="1440"/>
        <w:jc w:val="center"/>
      </w:pPr>
      <w:r>
        <w:rPr>
          <w:noProof/>
        </w:rPr>
        <w:drawing>
          <wp:inline distT="0" distB="0" distL="0" distR="0">
            <wp:extent cx="5727700" cy="2634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moi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634615"/>
                    </a:xfrm>
                    <a:prstGeom prst="rect">
                      <a:avLst/>
                    </a:prstGeom>
                  </pic:spPr>
                </pic:pic>
              </a:graphicData>
            </a:graphic>
          </wp:inline>
        </w:drawing>
      </w:r>
    </w:p>
    <w:p w:rsidR="00CD356B" w:rsidRPr="00474C32" w:rsidRDefault="00CD356B" w:rsidP="00474C32">
      <w:pPr>
        <w:pStyle w:val="ListParagraph"/>
        <w:numPr>
          <w:ilvl w:val="0"/>
          <w:numId w:val="1"/>
        </w:numPr>
        <w:spacing w:line="360" w:lineRule="auto"/>
      </w:pPr>
      <w:r w:rsidRPr="00474C32">
        <w:t>Hyperbolic Tangent:</w:t>
      </w:r>
    </w:p>
    <w:p w:rsidR="007E1E8D" w:rsidRPr="00474C32" w:rsidRDefault="00CD356B" w:rsidP="00474C32">
      <w:pPr>
        <w:spacing w:line="360" w:lineRule="auto"/>
        <w:ind w:left="1440"/>
      </w:pPr>
      <w:r w:rsidRPr="00474C32">
        <w:t xml:space="preserve">It is the extensive form of sigmoid with activation values extending from +1 to -1. </w:t>
      </w:r>
      <w:r w:rsidRPr="00474C32">
        <w:rPr>
          <w:spacing w:val="-1"/>
          <w:shd w:val="clear" w:color="auto" w:fill="FFFFFF"/>
        </w:rPr>
        <w:t xml:space="preserve">The advantage is that the negative inputs will be mapped strongly negative and the zero inputs will be mapped near zero in the </w:t>
      </w:r>
      <w:proofErr w:type="spellStart"/>
      <w:r w:rsidRPr="00474C32">
        <w:rPr>
          <w:spacing w:val="-1"/>
          <w:shd w:val="clear" w:color="auto" w:fill="FFFFFF"/>
        </w:rPr>
        <w:t>tanh</w:t>
      </w:r>
      <w:proofErr w:type="spellEnd"/>
      <w:r w:rsidRPr="00474C32">
        <w:rPr>
          <w:spacing w:val="-1"/>
          <w:shd w:val="clear" w:color="auto" w:fill="FFFFFF"/>
        </w:rPr>
        <w:t xml:space="preserve"> graph.</w:t>
      </w:r>
      <w:r w:rsidRPr="00474C32">
        <w:t xml:space="preserve"> This function is heavily prescribed in Optimization Problems but face the same problems as sigmoid, so they are less referred. </w:t>
      </w:r>
      <w:r w:rsidRPr="00474C32">
        <w:rPr>
          <w:i/>
          <w:iCs/>
          <w:spacing w:val="-1"/>
          <w:shd w:val="clear" w:color="auto" w:fill="FFFFFF"/>
        </w:rPr>
        <w:t xml:space="preserve">Both </w:t>
      </w:r>
      <w:proofErr w:type="spellStart"/>
      <w:r w:rsidRPr="00474C32">
        <w:rPr>
          <w:i/>
          <w:iCs/>
          <w:spacing w:val="-1"/>
          <w:shd w:val="clear" w:color="auto" w:fill="FFFFFF"/>
        </w:rPr>
        <w:t>tanh</w:t>
      </w:r>
      <w:proofErr w:type="spellEnd"/>
      <w:r w:rsidRPr="00474C32">
        <w:rPr>
          <w:i/>
          <w:iCs/>
          <w:spacing w:val="-1"/>
          <w:shd w:val="clear" w:color="auto" w:fill="FFFFFF"/>
        </w:rPr>
        <w:t xml:space="preserve"> and logistic sigmoid activation functions are used in feed-forward NNs. </w:t>
      </w:r>
      <w:r w:rsidRPr="00CD356B">
        <w:rPr>
          <w:spacing w:val="-1"/>
          <w:shd w:val="clear" w:color="auto" w:fill="FFFFFF"/>
        </w:rPr>
        <w:t>The function is</w:t>
      </w:r>
      <w:r w:rsidRPr="00474C32">
        <w:rPr>
          <w:spacing w:val="-1"/>
          <w:shd w:val="clear" w:color="auto" w:fill="FFFFFF"/>
        </w:rPr>
        <w:t> </w:t>
      </w:r>
      <w:r w:rsidRPr="00474C32">
        <w:rPr>
          <w:b/>
          <w:bCs/>
          <w:spacing w:val="-1"/>
        </w:rPr>
        <w:t>monotonic (i.e. entirely non-decreasing or non-increasing curve) </w:t>
      </w:r>
      <w:r w:rsidRPr="00CD356B">
        <w:rPr>
          <w:spacing w:val="-1"/>
          <w:shd w:val="clear" w:color="auto" w:fill="FFFFFF"/>
        </w:rPr>
        <w:t>but function’s derivative is not.</w:t>
      </w:r>
    </w:p>
    <w:p w:rsidR="007E1E8D" w:rsidRDefault="00E633FF" w:rsidP="005D3816">
      <w:pPr>
        <w:spacing w:line="360" w:lineRule="auto"/>
        <w:jc w:val="center"/>
      </w:pPr>
      <w:r>
        <w:rPr>
          <w:noProof/>
        </w:rPr>
        <w:drawing>
          <wp:inline distT="0" distB="0" distL="0" distR="0">
            <wp:extent cx="2603921" cy="17170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2606341" cy="1718674"/>
                    </a:xfrm>
                    <a:prstGeom prst="rect">
                      <a:avLst/>
                    </a:prstGeom>
                  </pic:spPr>
                </pic:pic>
              </a:graphicData>
            </a:graphic>
          </wp:inline>
        </w:drawing>
      </w:r>
    </w:p>
    <w:p w:rsidR="00E633FF" w:rsidRPr="00474C32" w:rsidRDefault="00E633FF" w:rsidP="00E633FF">
      <w:pPr>
        <w:spacing w:line="360" w:lineRule="auto"/>
        <w:jc w:val="center"/>
      </w:pPr>
    </w:p>
    <w:p w:rsidR="007E1E8D" w:rsidRPr="00474C32" w:rsidRDefault="007E1E8D" w:rsidP="00474C32">
      <w:pPr>
        <w:pStyle w:val="ListParagraph"/>
        <w:numPr>
          <w:ilvl w:val="0"/>
          <w:numId w:val="1"/>
        </w:numPr>
        <w:spacing w:line="360" w:lineRule="auto"/>
      </w:pPr>
      <w:r w:rsidRPr="00474C32">
        <w:lastRenderedPageBreak/>
        <w:t>Rectifier</w:t>
      </w:r>
      <w:r w:rsidR="00CD356B" w:rsidRPr="00474C32">
        <w:t xml:space="preserve"> (ReLU)</w:t>
      </w:r>
      <w:r w:rsidRPr="00474C32">
        <w:t>:</w:t>
      </w:r>
    </w:p>
    <w:p w:rsidR="007E1E8D" w:rsidRPr="00474C32" w:rsidRDefault="007E1E8D" w:rsidP="00474C32">
      <w:pPr>
        <w:spacing w:line="360" w:lineRule="auto"/>
        <w:ind w:left="1440"/>
      </w:pPr>
      <w:r w:rsidRPr="00474C32">
        <w:t xml:space="preserve">Rather </w:t>
      </w:r>
      <w:r w:rsidR="00B7319B" w:rsidRPr="00474C32">
        <w:t>practical in favorable environments, this activation function</w:t>
      </w:r>
      <w:r w:rsidR="00BA28F4" w:rsidRPr="00474C32">
        <w:t xml:space="preserve"> is very simplistic and</w:t>
      </w:r>
      <w:r w:rsidR="00B7319B" w:rsidRPr="00474C32">
        <w:t xml:space="preserve"> provides the capability of efficient computation </w:t>
      </w:r>
      <w:r w:rsidR="00BA28F4" w:rsidRPr="00474C32">
        <w:t>and solve the problems that sig</w:t>
      </w:r>
      <w:r w:rsidR="00CD356B" w:rsidRPr="00474C32">
        <w:t>moid and hyperbolic tangent can’t</w:t>
      </w:r>
      <w:r w:rsidR="00BA28F4" w:rsidRPr="00474C32">
        <w:t xml:space="preserve">. </w:t>
      </w:r>
      <w:r w:rsidR="00CD356B" w:rsidRPr="00474C32">
        <w:rPr>
          <w:spacing w:val="-1"/>
          <w:shd w:val="clear" w:color="auto" w:fill="FFFFFF"/>
        </w:rPr>
        <w:t>But the issue is that all the negative values become zero immediately which decreases the ability of the model to fit or train from the data properly. That means any negative input given to the ReLU activation function turns the value into zero immediately in the graph, which in turns affects the resulting graph by not mapping the negative values appropriately</w:t>
      </w:r>
      <w:r w:rsidR="00BA28F4" w:rsidRPr="00474C32">
        <w:t>.</w:t>
      </w:r>
      <w:r w:rsidR="00A87234" w:rsidRPr="00474C32">
        <w:t xml:space="preserve"> </w:t>
      </w:r>
      <w:r w:rsidR="004877C2" w:rsidRPr="00474C32">
        <w:rPr>
          <w:spacing w:val="-1"/>
          <w:shd w:val="clear" w:color="auto" w:fill="FFFFFF"/>
        </w:rPr>
        <w:t>As</w:t>
      </w:r>
      <w:r w:rsidR="00A87234" w:rsidRPr="00474C32">
        <w:rPr>
          <w:spacing w:val="-1"/>
          <w:shd w:val="clear" w:color="auto" w:fill="FFFFFF"/>
        </w:rPr>
        <w:t xml:space="preserve"> you can see, the ReLU i</w:t>
      </w:r>
      <w:r w:rsidR="0006407C" w:rsidRPr="00474C32">
        <w:rPr>
          <w:spacing w:val="-1"/>
          <w:shd w:val="clear" w:color="auto" w:fill="FFFFFF"/>
        </w:rPr>
        <w:t xml:space="preserve">s half rectified (from bottom), </w:t>
      </w:r>
      <w:r w:rsidR="00A87234" w:rsidRPr="00474C32">
        <w:rPr>
          <w:spacing w:val="-1"/>
          <w:shd w:val="clear" w:color="auto" w:fill="FFFFFF"/>
        </w:rPr>
        <w:t xml:space="preserve">f(z) is zero when z is less than zero </w:t>
      </w:r>
      <w:r w:rsidR="0006407C" w:rsidRPr="00474C32">
        <w:rPr>
          <w:spacing w:val="-1"/>
          <w:shd w:val="clear" w:color="auto" w:fill="FFFFFF"/>
        </w:rPr>
        <w:t xml:space="preserve">(&lt;0) </w:t>
      </w:r>
      <w:r w:rsidR="00A87234" w:rsidRPr="00474C32">
        <w:rPr>
          <w:spacing w:val="-1"/>
          <w:shd w:val="clear" w:color="auto" w:fill="FFFFFF"/>
        </w:rPr>
        <w:t>and f(z) is equal to z when z is above or equal to zero</w:t>
      </w:r>
      <w:r w:rsidR="0006407C" w:rsidRPr="00474C32">
        <w:rPr>
          <w:spacing w:val="-1"/>
          <w:shd w:val="clear" w:color="auto" w:fill="FFFFFF"/>
        </w:rPr>
        <w:t xml:space="preserve"> (&gt;=0)</w:t>
      </w:r>
      <w:r w:rsidR="00A87234" w:rsidRPr="00474C32">
        <w:rPr>
          <w:spacing w:val="-1"/>
          <w:shd w:val="clear" w:color="auto" w:fill="FFFFFF"/>
        </w:rPr>
        <w:t>.</w:t>
      </w:r>
      <w:r w:rsidR="00CD356B" w:rsidRPr="00474C32">
        <w:rPr>
          <w:spacing w:val="-1"/>
          <w:shd w:val="clear" w:color="auto" w:fill="FFFFFF"/>
        </w:rPr>
        <w:t xml:space="preserve"> </w:t>
      </w:r>
      <w:r w:rsidR="00CD356B" w:rsidRPr="00CD356B">
        <w:rPr>
          <w:spacing w:val="-1"/>
          <w:shd w:val="clear" w:color="auto" w:fill="FFFFFF"/>
        </w:rPr>
        <w:t>The function is</w:t>
      </w:r>
      <w:r w:rsidR="00CD356B" w:rsidRPr="00474C32">
        <w:rPr>
          <w:spacing w:val="-1"/>
          <w:shd w:val="clear" w:color="auto" w:fill="FFFFFF"/>
        </w:rPr>
        <w:t> </w:t>
      </w:r>
      <w:r w:rsidR="00CD356B" w:rsidRPr="00474C32">
        <w:rPr>
          <w:b/>
          <w:bCs/>
          <w:spacing w:val="-1"/>
        </w:rPr>
        <w:t xml:space="preserve">monotonic (i.e. entirely non-decreasing or non-increasing curve). </w:t>
      </w:r>
      <w:r w:rsidR="00CD356B" w:rsidRPr="00474C32">
        <w:rPr>
          <w:spacing w:val="-1"/>
          <w:shd w:val="clear" w:color="auto" w:fill="FFFFFF"/>
        </w:rPr>
        <w:t>Its derivative is monotonic too</w:t>
      </w:r>
      <w:r w:rsidR="00CD356B" w:rsidRPr="00CD356B">
        <w:rPr>
          <w:spacing w:val="-1"/>
          <w:shd w:val="clear" w:color="auto" w:fill="FFFFFF"/>
        </w:rPr>
        <w:t>.</w:t>
      </w:r>
    </w:p>
    <w:p w:rsidR="00CD356B" w:rsidRPr="00474C32" w:rsidRDefault="00E633FF" w:rsidP="005D3816">
      <w:pPr>
        <w:spacing w:line="360" w:lineRule="auto"/>
        <w:jc w:val="center"/>
      </w:pPr>
      <w:r>
        <w:rPr>
          <w:noProof/>
        </w:rPr>
        <w:drawing>
          <wp:inline distT="0" distB="0" distL="0" distR="0">
            <wp:extent cx="4470400" cy="172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u.jpg"/>
                    <pic:cNvPicPr/>
                  </pic:nvPicPr>
                  <pic:blipFill>
                    <a:blip r:embed="rId8">
                      <a:extLst>
                        <a:ext uri="{28A0092B-C50C-407E-A947-70E740481C1C}">
                          <a14:useLocalDpi xmlns:a14="http://schemas.microsoft.com/office/drawing/2010/main" val="0"/>
                        </a:ext>
                      </a:extLst>
                    </a:blip>
                    <a:stretch>
                      <a:fillRect/>
                    </a:stretch>
                  </pic:blipFill>
                  <pic:spPr>
                    <a:xfrm>
                      <a:off x="0" y="0"/>
                      <a:ext cx="4470400" cy="1727200"/>
                    </a:xfrm>
                    <a:prstGeom prst="rect">
                      <a:avLst/>
                    </a:prstGeom>
                  </pic:spPr>
                </pic:pic>
              </a:graphicData>
            </a:graphic>
          </wp:inline>
        </w:drawing>
      </w:r>
    </w:p>
    <w:p w:rsidR="007E1E8D" w:rsidRPr="00474C32" w:rsidRDefault="00CD356B" w:rsidP="00474C32">
      <w:pPr>
        <w:pStyle w:val="ListParagraph"/>
        <w:numPr>
          <w:ilvl w:val="0"/>
          <w:numId w:val="1"/>
        </w:numPr>
        <w:spacing w:line="360" w:lineRule="auto"/>
      </w:pPr>
      <w:r w:rsidRPr="00474C32">
        <w:t>Leaky ReLU</w:t>
      </w:r>
      <w:r w:rsidR="00A46F46" w:rsidRPr="00474C32">
        <w:t xml:space="preserve">: </w:t>
      </w:r>
      <w:r w:rsidR="00A46F46" w:rsidRPr="00474C32">
        <w:br/>
      </w:r>
    </w:p>
    <w:p w:rsidR="00D218D6" w:rsidRPr="00474C32" w:rsidRDefault="0055745D" w:rsidP="00474C32">
      <w:pPr>
        <w:spacing w:line="360" w:lineRule="auto"/>
        <w:ind w:left="1440"/>
      </w:pPr>
      <w:r w:rsidRPr="00474C32">
        <w:t xml:space="preserve">The ReLU (or dying ReLU) </w:t>
      </w:r>
      <w:r w:rsidR="00AD7AAB" w:rsidRPr="00474C32">
        <w:t>doesn’t map negative values properly so there comes a modified version of ReLU i.e. Leaky ReLU</w:t>
      </w:r>
      <w:r w:rsidRPr="00474C32">
        <w:t>.</w:t>
      </w:r>
      <w:r w:rsidR="00AD7AAB" w:rsidRPr="00474C32">
        <w:t xml:space="preserve"> </w:t>
      </w:r>
      <w:r w:rsidR="000F6688" w:rsidRPr="00474C32">
        <w:t xml:space="preserve">For negative values ‘z’ the function is f(z)=az. </w:t>
      </w:r>
      <w:r w:rsidR="000F6688" w:rsidRPr="00474C32">
        <w:rPr>
          <w:spacing w:val="-1"/>
          <w:shd w:val="clear" w:color="auto" w:fill="FFFFFF"/>
        </w:rPr>
        <w:t>The leak helps to increase the range of the ReLU function (New Range = -infinity to +infinity). Usually, the value of</w:t>
      </w:r>
      <w:r w:rsidR="000F6688" w:rsidRPr="00474C32">
        <w:rPr>
          <w:rStyle w:val="apple-converted-space"/>
          <w:spacing w:val="-1"/>
          <w:shd w:val="clear" w:color="auto" w:fill="FFFFFF"/>
        </w:rPr>
        <w:t> </w:t>
      </w:r>
      <w:r w:rsidR="000F6688" w:rsidRPr="00474C32">
        <w:rPr>
          <w:rStyle w:val="Strong"/>
          <w:spacing w:val="-1"/>
        </w:rPr>
        <w:t>a</w:t>
      </w:r>
      <w:r w:rsidR="000F6688" w:rsidRPr="00474C32">
        <w:rPr>
          <w:rStyle w:val="apple-converted-space"/>
          <w:b/>
          <w:bCs/>
          <w:spacing w:val="-1"/>
        </w:rPr>
        <w:t> </w:t>
      </w:r>
      <w:r w:rsidR="000F6688" w:rsidRPr="00474C32">
        <w:rPr>
          <w:spacing w:val="-1"/>
          <w:shd w:val="clear" w:color="auto" w:fill="FFFFFF"/>
        </w:rPr>
        <w:t xml:space="preserve">is 0.0d1 or so. </w:t>
      </w:r>
      <w:r w:rsidR="00D218D6" w:rsidRPr="00CD356B">
        <w:rPr>
          <w:spacing w:val="-1"/>
          <w:shd w:val="clear" w:color="auto" w:fill="FFFFFF"/>
        </w:rPr>
        <w:t>The function is</w:t>
      </w:r>
      <w:r w:rsidR="00D218D6" w:rsidRPr="00474C32">
        <w:rPr>
          <w:spacing w:val="-1"/>
          <w:shd w:val="clear" w:color="auto" w:fill="FFFFFF"/>
        </w:rPr>
        <w:t> </w:t>
      </w:r>
      <w:r w:rsidR="00D218D6" w:rsidRPr="00474C32">
        <w:rPr>
          <w:b/>
          <w:bCs/>
          <w:spacing w:val="-1"/>
        </w:rPr>
        <w:t xml:space="preserve">monotonic </w:t>
      </w:r>
      <w:r w:rsidR="00D218D6" w:rsidRPr="00474C32">
        <w:rPr>
          <w:bCs/>
          <w:spacing w:val="-1"/>
        </w:rPr>
        <w:t>like ReLU</w:t>
      </w:r>
      <w:r w:rsidR="00D218D6" w:rsidRPr="00474C32">
        <w:rPr>
          <w:b/>
          <w:bCs/>
          <w:spacing w:val="-1"/>
        </w:rPr>
        <w:t xml:space="preserve">. </w:t>
      </w:r>
      <w:r w:rsidR="00D218D6" w:rsidRPr="00474C32">
        <w:rPr>
          <w:spacing w:val="-1"/>
          <w:shd w:val="clear" w:color="auto" w:fill="FFFFFF"/>
        </w:rPr>
        <w:t>Its derivative is monotonic too</w:t>
      </w:r>
      <w:r w:rsidR="00D218D6" w:rsidRPr="00CD356B">
        <w:rPr>
          <w:spacing w:val="-1"/>
          <w:shd w:val="clear" w:color="auto" w:fill="FFFFFF"/>
        </w:rPr>
        <w:t>.</w:t>
      </w:r>
    </w:p>
    <w:p w:rsidR="00474C32" w:rsidRDefault="00474C32" w:rsidP="00474C32">
      <w:pPr>
        <w:spacing w:line="360" w:lineRule="auto"/>
        <w:rPr>
          <w:u w:val="single"/>
        </w:rPr>
      </w:pPr>
    </w:p>
    <w:p w:rsidR="00BA28F4" w:rsidRPr="00474C32" w:rsidRDefault="00474C32" w:rsidP="00474C32">
      <w:pPr>
        <w:spacing w:line="360" w:lineRule="auto"/>
        <w:rPr>
          <w:u w:val="single"/>
        </w:rPr>
      </w:pPr>
      <w:r w:rsidRPr="00474C32">
        <w:rPr>
          <w:u w:val="single"/>
        </w:rPr>
        <w:t>Note:</w:t>
      </w:r>
    </w:p>
    <w:p w:rsidR="007E1E8D" w:rsidRDefault="00474C32" w:rsidP="00474C32">
      <w:pPr>
        <w:spacing w:line="360" w:lineRule="auto"/>
        <w:textAlignment w:val="baseline"/>
      </w:pPr>
      <w:r w:rsidRPr="00474C32">
        <w:t>The basic rule of thumb is if you really don’t know what activation function to use, then simply use </w:t>
      </w:r>
      <w:r w:rsidRPr="00474C32">
        <w:rPr>
          <w:i/>
          <w:iCs/>
          <w:bdr w:val="none" w:sz="0" w:space="0" w:color="auto" w:frame="1"/>
        </w:rPr>
        <w:t>RELU</w:t>
      </w:r>
      <w:r w:rsidRPr="00474C32">
        <w:t> as it is a general activation function and is used in most cases these days.</w:t>
      </w:r>
    </w:p>
    <w:p w:rsidR="00396DC4" w:rsidRPr="00474C32" w:rsidRDefault="00396DC4" w:rsidP="00474C32">
      <w:pPr>
        <w:spacing w:line="360" w:lineRule="auto"/>
        <w:textAlignment w:val="baseline"/>
      </w:pPr>
    </w:p>
    <w:p w:rsidR="00FA34A5" w:rsidRPr="000B5E61" w:rsidRDefault="00FA34A5" w:rsidP="00474C32">
      <w:pPr>
        <w:spacing w:line="360" w:lineRule="auto"/>
        <w:rPr>
          <w:u w:val="single"/>
        </w:rPr>
      </w:pPr>
      <w:r w:rsidRPr="000B5E61">
        <w:rPr>
          <w:u w:val="single"/>
        </w:rPr>
        <w:t>Important Link:</w:t>
      </w:r>
    </w:p>
    <w:p w:rsidR="00FA34A5" w:rsidRPr="00474C32" w:rsidRDefault="00FA34A5" w:rsidP="00474C32">
      <w:pPr>
        <w:spacing w:line="360" w:lineRule="auto"/>
        <w:ind w:firstLine="720"/>
      </w:pPr>
      <w:hyperlink r:id="rId9" w:history="1">
        <w:r w:rsidRPr="00474C32">
          <w:rPr>
            <w:rStyle w:val="Hyperlink"/>
          </w:rPr>
          <w:t>https://towardsdatascience.com/activation-functions-neural-networks-1cbd9f8d91d6</w:t>
        </w:r>
      </w:hyperlink>
    </w:p>
    <w:p w:rsidR="00FA34A5" w:rsidRPr="00474C32" w:rsidRDefault="00FA34A5" w:rsidP="00474C32">
      <w:pPr>
        <w:spacing w:line="360" w:lineRule="auto"/>
        <w:ind w:firstLine="720"/>
      </w:pPr>
    </w:p>
    <w:p w:rsidR="00812CCF" w:rsidRPr="00EF6F6C" w:rsidRDefault="00812CCF" w:rsidP="00474C32">
      <w:pPr>
        <w:spacing w:line="360" w:lineRule="auto"/>
        <w:jc w:val="center"/>
        <w:rPr>
          <w:b/>
          <w:color w:val="000000" w:themeColor="text1"/>
        </w:rPr>
      </w:pPr>
      <w:r w:rsidRPr="00474C32">
        <w:rPr>
          <w:b/>
          <w:sz w:val="28"/>
        </w:rPr>
        <w:lastRenderedPageBreak/>
        <w:t>Cost Functions</w:t>
      </w:r>
      <w:r w:rsidRPr="00474C32">
        <w:rPr>
          <w:b/>
          <w:sz w:val="28"/>
        </w:rPr>
        <w:br/>
      </w:r>
    </w:p>
    <w:p w:rsidR="00EF6F6C" w:rsidRPr="00EF6F6C" w:rsidRDefault="00A17540" w:rsidP="00474C32">
      <w:pPr>
        <w:spacing w:line="360" w:lineRule="auto"/>
        <w:ind w:firstLine="720"/>
        <w:rPr>
          <w:color w:val="000000" w:themeColor="text1"/>
          <w:shd w:val="clear" w:color="auto" w:fill="FFFFFF"/>
        </w:rPr>
      </w:pPr>
      <w:r w:rsidRPr="00EF6F6C">
        <w:rPr>
          <w:color w:val="000000" w:themeColor="text1"/>
          <w:shd w:val="clear" w:color="auto" w:fill="FFFFFF"/>
        </w:rPr>
        <w:t xml:space="preserve">A cost function is a measure of "how good" a neural network did with respect to </w:t>
      </w:r>
      <w:r w:rsidR="000B5E61" w:rsidRPr="00EF6F6C">
        <w:rPr>
          <w:color w:val="000000" w:themeColor="text1"/>
          <w:shd w:val="clear" w:color="auto" w:fill="FFFFFF"/>
        </w:rPr>
        <w:t>its</w:t>
      </w:r>
      <w:r w:rsidRPr="00EF6F6C">
        <w:rPr>
          <w:color w:val="000000" w:themeColor="text1"/>
          <w:shd w:val="clear" w:color="auto" w:fill="FFFFFF"/>
        </w:rPr>
        <w:t xml:space="preserve"> given training sample and the expected </w:t>
      </w:r>
      <w:r w:rsidR="000B5E61" w:rsidRPr="00EF6F6C">
        <w:rPr>
          <w:color w:val="000000" w:themeColor="text1"/>
          <w:shd w:val="clear" w:color="auto" w:fill="FFFFFF"/>
        </w:rPr>
        <w:t>output. We tend to minimize the cost function</w:t>
      </w:r>
      <w:r w:rsidR="005138E0" w:rsidRPr="00EF6F6C">
        <w:rPr>
          <w:color w:val="000000" w:themeColor="text1"/>
          <w:shd w:val="clear" w:color="auto" w:fill="FFFFFF"/>
        </w:rPr>
        <w:t>’s value</w:t>
      </w:r>
      <w:r w:rsidR="000B5E61" w:rsidRPr="00EF6F6C">
        <w:rPr>
          <w:color w:val="000000" w:themeColor="text1"/>
          <w:shd w:val="clear" w:color="auto" w:fill="FFFFFF"/>
        </w:rPr>
        <w:t xml:space="preserve">, hence </w:t>
      </w:r>
      <w:r w:rsidR="005138E0" w:rsidRPr="00EF6F6C">
        <w:rPr>
          <w:color w:val="000000" w:themeColor="text1"/>
          <w:shd w:val="clear" w:color="auto" w:fill="FFFFFF"/>
        </w:rPr>
        <w:t xml:space="preserve">minimizing the error rate. There are many strategies to calculate (or minimize) the cost functions, one of the very important is Gradient Descent. </w:t>
      </w:r>
      <w:r w:rsidR="00EF6F6C" w:rsidRPr="00EF6F6C">
        <w:rPr>
          <w:color w:val="000000" w:themeColor="text1"/>
          <w:shd w:val="clear" w:color="auto" w:fill="FFFFFF"/>
        </w:rPr>
        <w:t>E.g. C = ½ (y2-y1)</w:t>
      </w:r>
      <m:oMath>
        <m:r>
          <w:rPr>
            <w:rFonts w:ascii="Cambria Math" w:hAnsi="Cambria Math"/>
            <w:color w:val="000000" w:themeColor="text1"/>
            <w:shd w:val="clear" w:color="auto" w:fill="FFFFFF"/>
          </w:rPr>
          <m:t>2</m:t>
        </m:r>
      </m:oMath>
    </w:p>
    <w:p w:rsidR="001D28AE" w:rsidRPr="00EF6F6C" w:rsidRDefault="001D28AE" w:rsidP="00EF6F6C">
      <w:pPr>
        <w:pStyle w:val="ListParagraph"/>
        <w:numPr>
          <w:ilvl w:val="0"/>
          <w:numId w:val="4"/>
        </w:numPr>
        <w:spacing w:line="360" w:lineRule="auto"/>
        <w:rPr>
          <w:color w:val="000000" w:themeColor="text1"/>
          <w:shd w:val="clear" w:color="auto" w:fill="FFFFFF"/>
        </w:rPr>
      </w:pPr>
      <w:r w:rsidRPr="00EF6F6C">
        <w:rPr>
          <w:color w:val="000000" w:themeColor="text1"/>
          <w:shd w:val="clear" w:color="auto" w:fill="FFFFFF"/>
        </w:rPr>
        <w:t xml:space="preserve"> Gradient Descent:</w:t>
      </w:r>
    </w:p>
    <w:p w:rsidR="00EF6F6C" w:rsidRPr="00474C32" w:rsidRDefault="001D28AE" w:rsidP="00EF6F6C">
      <w:pPr>
        <w:ind w:left="720" w:firstLine="720"/>
      </w:pPr>
      <w:r w:rsidRPr="00EF6F6C">
        <w:rPr>
          <w:color w:val="000000" w:themeColor="text1"/>
          <w:shd w:val="clear" w:color="auto" w:fill="FFFFFF"/>
        </w:rPr>
        <w:t>Gradient descent is an optimization algorithm used to find the values of parameters (coefficients) of a function (f) that m</w:t>
      </w:r>
      <w:r w:rsidR="00EF6F6C">
        <w:rPr>
          <w:color w:val="000000" w:themeColor="text1"/>
          <w:shd w:val="clear" w:color="auto" w:fill="FFFFFF"/>
        </w:rPr>
        <w:t>inimizes a cost function (going downhill).</w:t>
      </w:r>
    </w:p>
    <w:p w:rsidR="00812CCF" w:rsidRDefault="00812CCF" w:rsidP="00474C32">
      <w:pPr>
        <w:spacing w:line="360" w:lineRule="auto"/>
        <w:ind w:firstLine="720"/>
      </w:pPr>
    </w:p>
    <w:p w:rsidR="00EF6F6C" w:rsidRDefault="00EF6F6C" w:rsidP="00EF6F6C">
      <w:pPr>
        <w:pStyle w:val="ListParagraph"/>
        <w:numPr>
          <w:ilvl w:val="0"/>
          <w:numId w:val="3"/>
        </w:numPr>
        <w:spacing w:line="360" w:lineRule="auto"/>
      </w:pPr>
      <w:r>
        <w:t xml:space="preserve"> Stochastic Gradient Descent:</w:t>
      </w:r>
    </w:p>
    <w:p w:rsidR="00B4300A" w:rsidRPr="00B4300A" w:rsidRDefault="00B4300A" w:rsidP="00B4300A">
      <w:pPr>
        <w:ind w:left="720" w:firstLine="720"/>
        <w:rPr>
          <w:rFonts w:ascii="Times" w:hAnsi="Times"/>
          <w:color w:val="000000" w:themeColor="text1"/>
        </w:rPr>
      </w:pPr>
      <w:r w:rsidRPr="00B4300A">
        <w:rPr>
          <w:rFonts w:ascii="Times" w:hAnsi="Times"/>
          <w:color w:val="000000" w:themeColor="text1"/>
        </w:rPr>
        <w:t xml:space="preserve">GD can trap in a local minimum so we use Stochastic gradient descent instead of primitive GD. </w:t>
      </w:r>
      <w:r w:rsidRPr="00B4300A">
        <w:rPr>
          <w:rFonts w:ascii="Times" w:hAnsi="Times"/>
          <w:color w:val="000000" w:themeColor="text1"/>
          <w:shd w:val="clear" w:color="auto" w:fill="FFFFFF"/>
        </w:rPr>
        <w:t>In this variation, the gradient descent procedure is run but the update to the coefficients is performed for each training instance, rather than at the end of the batch of instances. As it’s an iterative approach, so at the end we get global minima easily.</w:t>
      </w:r>
    </w:p>
    <w:p w:rsidR="00745ED2" w:rsidRDefault="00745ED2" w:rsidP="00745ED2">
      <w:pPr>
        <w:spacing w:line="360" w:lineRule="auto"/>
        <w:rPr>
          <w:b/>
          <w:sz w:val="28"/>
        </w:rPr>
      </w:pPr>
    </w:p>
    <w:p w:rsidR="00B4300A" w:rsidRPr="00745ED2" w:rsidRDefault="00B4300A" w:rsidP="00745ED2">
      <w:pPr>
        <w:spacing w:line="360" w:lineRule="auto"/>
        <w:jc w:val="center"/>
        <w:rPr>
          <w:b/>
          <w:sz w:val="28"/>
        </w:rPr>
      </w:pPr>
      <w:r w:rsidRPr="00745ED2">
        <w:rPr>
          <w:b/>
          <w:sz w:val="28"/>
        </w:rPr>
        <w:t>Back Propagation</w:t>
      </w:r>
    </w:p>
    <w:p w:rsidR="00B4300A" w:rsidRPr="00745ED2" w:rsidRDefault="00745ED2" w:rsidP="00745ED2">
      <w:pPr>
        <w:spacing w:line="360" w:lineRule="auto"/>
        <w:rPr>
          <w:sz w:val="28"/>
        </w:rPr>
      </w:pPr>
      <w:r>
        <w:rPr>
          <w:b/>
          <w:sz w:val="28"/>
        </w:rPr>
        <w:tab/>
      </w:r>
      <w:r>
        <w:rPr>
          <w:sz w:val="28"/>
        </w:rPr>
        <w:t xml:space="preserve">The learning approach where we update the weights backwards after performing learning on the whole Neural Network initially. We complete traversing and learning (forward propagate) the neural network and in the end, </w:t>
      </w:r>
      <w:bookmarkStart w:id="0" w:name="_GoBack"/>
      <w:bookmarkEnd w:id="0"/>
      <w:r>
        <w:rPr>
          <w:sz w:val="28"/>
        </w:rPr>
        <w:t xml:space="preserve">we insert the end weights to the NN itself. The new updated weights minimize the cost, hence lowering the cost function (error rate) effectively. </w:t>
      </w:r>
    </w:p>
    <w:sectPr w:rsidR="00B4300A" w:rsidRPr="00745ED2" w:rsidSect="00BD41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A0A7A"/>
    <w:multiLevelType w:val="hybridMultilevel"/>
    <w:tmpl w:val="DD9059D6"/>
    <w:lvl w:ilvl="0" w:tplc="CC66EB0C">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DB3167"/>
    <w:multiLevelType w:val="multilevel"/>
    <w:tmpl w:val="02C8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716D3A"/>
    <w:multiLevelType w:val="hybridMultilevel"/>
    <w:tmpl w:val="64241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E37C0"/>
    <w:multiLevelType w:val="hybridMultilevel"/>
    <w:tmpl w:val="F2B0F5E8"/>
    <w:lvl w:ilvl="0" w:tplc="E30854F6">
      <w:numFmt w:val="bullet"/>
      <w:lvlText w:val=""/>
      <w:lvlJc w:val="left"/>
      <w:pPr>
        <w:ind w:left="1140" w:hanging="360"/>
      </w:pPr>
      <w:rPr>
        <w:rFonts w:ascii="Wingdings" w:eastAsia="Times New Roman" w:hAnsi="Wingdings"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21"/>
    <w:rsid w:val="0006407C"/>
    <w:rsid w:val="000A66DF"/>
    <w:rsid w:val="000B5E61"/>
    <w:rsid w:val="000F6688"/>
    <w:rsid w:val="00174F48"/>
    <w:rsid w:val="001D28AE"/>
    <w:rsid w:val="00396DC4"/>
    <w:rsid w:val="00470819"/>
    <w:rsid w:val="00474C32"/>
    <w:rsid w:val="004877C2"/>
    <w:rsid w:val="005138E0"/>
    <w:rsid w:val="00533669"/>
    <w:rsid w:val="0055745D"/>
    <w:rsid w:val="005D3816"/>
    <w:rsid w:val="00614FA7"/>
    <w:rsid w:val="006C1FCF"/>
    <w:rsid w:val="00745ED2"/>
    <w:rsid w:val="007E1E8D"/>
    <w:rsid w:val="00812CCF"/>
    <w:rsid w:val="0081626C"/>
    <w:rsid w:val="00834CD6"/>
    <w:rsid w:val="00956FBC"/>
    <w:rsid w:val="00967B81"/>
    <w:rsid w:val="00A17540"/>
    <w:rsid w:val="00A46F46"/>
    <w:rsid w:val="00A87234"/>
    <w:rsid w:val="00AA42DE"/>
    <w:rsid w:val="00AB2285"/>
    <w:rsid w:val="00AD7AAB"/>
    <w:rsid w:val="00B4300A"/>
    <w:rsid w:val="00B65E1B"/>
    <w:rsid w:val="00B7319B"/>
    <w:rsid w:val="00BA28F4"/>
    <w:rsid w:val="00BD41E9"/>
    <w:rsid w:val="00BE5963"/>
    <w:rsid w:val="00C11A05"/>
    <w:rsid w:val="00C35411"/>
    <w:rsid w:val="00C36E92"/>
    <w:rsid w:val="00CD356B"/>
    <w:rsid w:val="00CF21A3"/>
    <w:rsid w:val="00D218D6"/>
    <w:rsid w:val="00D42221"/>
    <w:rsid w:val="00E633FF"/>
    <w:rsid w:val="00EF6F6C"/>
    <w:rsid w:val="00FA34A5"/>
    <w:rsid w:val="00FB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1742"/>
  <w15:chartTrackingRefBased/>
  <w15:docId w15:val="{7228EAE9-4C26-904B-839F-4B8CBD91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754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8D"/>
    <w:pPr>
      <w:ind w:left="720"/>
      <w:contextualSpacing/>
    </w:pPr>
  </w:style>
  <w:style w:type="character" w:styleId="Strong">
    <w:name w:val="Strong"/>
    <w:basedOn w:val="DefaultParagraphFont"/>
    <w:uiPriority w:val="22"/>
    <w:qFormat/>
    <w:rsid w:val="00C36E92"/>
    <w:rPr>
      <w:b/>
      <w:bCs/>
    </w:rPr>
  </w:style>
  <w:style w:type="character" w:customStyle="1" w:styleId="apple-converted-space">
    <w:name w:val="apple-converted-space"/>
    <w:basedOn w:val="DefaultParagraphFont"/>
    <w:rsid w:val="00C36E92"/>
  </w:style>
  <w:style w:type="character" w:customStyle="1" w:styleId="markup--quote">
    <w:name w:val="markup--quote"/>
    <w:basedOn w:val="DefaultParagraphFont"/>
    <w:rsid w:val="00C36E92"/>
  </w:style>
  <w:style w:type="character" w:styleId="Hyperlink">
    <w:name w:val="Hyperlink"/>
    <w:basedOn w:val="DefaultParagraphFont"/>
    <w:uiPriority w:val="99"/>
    <w:unhideWhenUsed/>
    <w:rsid w:val="00FA34A5"/>
    <w:rPr>
      <w:color w:val="0563C1" w:themeColor="hyperlink"/>
      <w:u w:val="single"/>
    </w:rPr>
  </w:style>
  <w:style w:type="character" w:styleId="UnresolvedMention">
    <w:name w:val="Unresolved Mention"/>
    <w:basedOn w:val="DefaultParagraphFont"/>
    <w:uiPriority w:val="99"/>
    <w:semiHidden/>
    <w:unhideWhenUsed/>
    <w:rsid w:val="00FA34A5"/>
    <w:rPr>
      <w:color w:val="808080"/>
      <w:shd w:val="clear" w:color="auto" w:fill="E6E6E6"/>
    </w:rPr>
  </w:style>
  <w:style w:type="character" w:styleId="PlaceholderText">
    <w:name w:val="Placeholder Text"/>
    <w:basedOn w:val="DefaultParagraphFont"/>
    <w:uiPriority w:val="99"/>
    <w:semiHidden/>
    <w:rsid w:val="000F6688"/>
    <w:rPr>
      <w:color w:val="808080"/>
    </w:rPr>
  </w:style>
  <w:style w:type="character" w:styleId="Emphasis">
    <w:name w:val="Emphasis"/>
    <w:basedOn w:val="DefaultParagraphFont"/>
    <w:uiPriority w:val="20"/>
    <w:qFormat/>
    <w:rsid w:val="00CF21A3"/>
    <w:rPr>
      <w:i/>
      <w:iCs/>
    </w:rPr>
  </w:style>
  <w:style w:type="paragraph" w:styleId="NormalWeb">
    <w:name w:val="Normal (Web)"/>
    <w:basedOn w:val="Normal"/>
    <w:uiPriority w:val="99"/>
    <w:semiHidden/>
    <w:unhideWhenUsed/>
    <w:rsid w:val="00474C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4200">
      <w:bodyDiv w:val="1"/>
      <w:marLeft w:val="0"/>
      <w:marRight w:val="0"/>
      <w:marTop w:val="0"/>
      <w:marBottom w:val="0"/>
      <w:divBdr>
        <w:top w:val="none" w:sz="0" w:space="0" w:color="auto"/>
        <w:left w:val="none" w:sz="0" w:space="0" w:color="auto"/>
        <w:bottom w:val="none" w:sz="0" w:space="0" w:color="auto"/>
        <w:right w:val="none" w:sz="0" w:space="0" w:color="auto"/>
      </w:divBdr>
    </w:div>
    <w:div w:id="384915592">
      <w:bodyDiv w:val="1"/>
      <w:marLeft w:val="0"/>
      <w:marRight w:val="0"/>
      <w:marTop w:val="0"/>
      <w:marBottom w:val="0"/>
      <w:divBdr>
        <w:top w:val="none" w:sz="0" w:space="0" w:color="auto"/>
        <w:left w:val="none" w:sz="0" w:space="0" w:color="auto"/>
        <w:bottom w:val="none" w:sz="0" w:space="0" w:color="auto"/>
        <w:right w:val="none" w:sz="0" w:space="0" w:color="auto"/>
      </w:divBdr>
    </w:div>
    <w:div w:id="397901089">
      <w:bodyDiv w:val="1"/>
      <w:marLeft w:val="0"/>
      <w:marRight w:val="0"/>
      <w:marTop w:val="0"/>
      <w:marBottom w:val="0"/>
      <w:divBdr>
        <w:top w:val="none" w:sz="0" w:space="0" w:color="auto"/>
        <w:left w:val="none" w:sz="0" w:space="0" w:color="auto"/>
        <w:bottom w:val="none" w:sz="0" w:space="0" w:color="auto"/>
        <w:right w:val="none" w:sz="0" w:space="0" w:color="auto"/>
      </w:divBdr>
    </w:div>
    <w:div w:id="639305401">
      <w:bodyDiv w:val="1"/>
      <w:marLeft w:val="0"/>
      <w:marRight w:val="0"/>
      <w:marTop w:val="0"/>
      <w:marBottom w:val="0"/>
      <w:divBdr>
        <w:top w:val="none" w:sz="0" w:space="0" w:color="auto"/>
        <w:left w:val="none" w:sz="0" w:space="0" w:color="auto"/>
        <w:bottom w:val="none" w:sz="0" w:space="0" w:color="auto"/>
        <w:right w:val="none" w:sz="0" w:space="0" w:color="auto"/>
      </w:divBdr>
    </w:div>
    <w:div w:id="812794788">
      <w:bodyDiv w:val="1"/>
      <w:marLeft w:val="0"/>
      <w:marRight w:val="0"/>
      <w:marTop w:val="0"/>
      <w:marBottom w:val="0"/>
      <w:divBdr>
        <w:top w:val="none" w:sz="0" w:space="0" w:color="auto"/>
        <w:left w:val="none" w:sz="0" w:space="0" w:color="auto"/>
        <w:bottom w:val="none" w:sz="0" w:space="0" w:color="auto"/>
        <w:right w:val="none" w:sz="0" w:space="0" w:color="auto"/>
      </w:divBdr>
    </w:div>
    <w:div w:id="1154683626">
      <w:bodyDiv w:val="1"/>
      <w:marLeft w:val="0"/>
      <w:marRight w:val="0"/>
      <w:marTop w:val="0"/>
      <w:marBottom w:val="0"/>
      <w:divBdr>
        <w:top w:val="none" w:sz="0" w:space="0" w:color="auto"/>
        <w:left w:val="none" w:sz="0" w:space="0" w:color="auto"/>
        <w:bottom w:val="none" w:sz="0" w:space="0" w:color="auto"/>
        <w:right w:val="none" w:sz="0" w:space="0" w:color="auto"/>
      </w:divBdr>
    </w:div>
    <w:div w:id="1168330249">
      <w:bodyDiv w:val="1"/>
      <w:marLeft w:val="0"/>
      <w:marRight w:val="0"/>
      <w:marTop w:val="0"/>
      <w:marBottom w:val="0"/>
      <w:divBdr>
        <w:top w:val="none" w:sz="0" w:space="0" w:color="auto"/>
        <w:left w:val="none" w:sz="0" w:space="0" w:color="auto"/>
        <w:bottom w:val="none" w:sz="0" w:space="0" w:color="auto"/>
        <w:right w:val="none" w:sz="0" w:space="0" w:color="auto"/>
      </w:divBdr>
    </w:div>
    <w:div w:id="1272275035">
      <w:bodyDiv w:val="1"/>
      <w:marLeft w:val="0"/>
      <w:marRight w:val="0"/>
      <w:marTop w:val="0"/>
      <w:marBottom w:val="0"/>
      <w:divBdr>
        <w:top w:val="none" w:sz="0" w:space="0" w:color="auto"/>
        <w:left w:val="none" w:sz="0" w:space="0" w:color="auto"/>
        <w:bottom w:val="none" w:sz="0" w:space="0" w:color="auto"/>
        <w:right w:val="none" w:sz="0" w:space="0" w:color="auto"/>
      </w:divBdr>
    </w:div>
    <w:div w:id="1380129801">
      <w:bodyDiv w:val="1"/>
      <w:marLeft w:val="0"/>
      <w:marRight w:val="0"/>
      <w:marTop w:val="0"/>
      <w:marBottom w:val="0"/>
      <w:divBdr>
        <w:top w:val="none" w:sz="0" w:space="0" w:color="auto"/>
        <w:left w:val="none" w:sz="0" w:space="0" w:color="auto"/>
        <w:bottom w:val="none" w:sz="0" w:space="0" w:color="auto"/>
        <w:right w:val="none" w:sz="0" w:space="0" w:color="auto"/>
      </w:divBdr>
    </w:div>
    <w:div w:id="1451896742">
      <w:bodyDiv w:val="1"/>
      <w:marLeft w:val="0"/>
      <w:marRight w:val="0"/>
      <w:marTop w:val="0"/>
      <w:marBottom w:val="0"/>
      <w:divBdr>
        <w:top w:val="none" w:sz="0" w:space="0" w:color="auto"/>
        <w:left w:val="none" w:sz="0" w:space="0" w:color="auto"/>
        <w:bottom w:val="none" w:sz="0" w:space="0" w:color="auto"/>
        <w:right w:val="none" w:sz="0" w:space="0" w:color="auto"/>
      </w:divBdr>
    </w:div>
    <w:div w:id="1615480543">
      <w:bodyDiv w:val="1"/>
      <w:marLeft w:val="0"/>
      <w:marRight w:val="0"/>
      <w:marTop w:val="0"/>
      <w:marBottom w:val="0"/>
      <w:divBdr>
        <w:top w:val="none" w:sz="0" w:space="0" w:color="auto"/>
        <w:left w:val="none" w:sz="0" w:space="0" w:color="auto"/>
        <w:bottom w:val="none" w:sz="0" w:space="0" w:color="auto"/>
        <w:right w:val="none" w:sz="0" w:space="0" w:color="auto"/>
      </w:divBdr>
    </w:div>
    <w:div w:id="1678535903">
      <w:bodyDiv w:val="1"/>
      <w:marLeft w:val="0"/>
      <w:marRight w:val="0"/>
      <w:marTop w:val="0"/>
      <w:marBottom w:val="0"/>
      <w:divBdr>
        <w:top w:val="none" w:sz="0" w:space="0" w:color="auto"/>
        <w:left w:val="none" w:sz="0" w:space="0" w:color="auto"/>
        <w:bottom w:val="none" w:sz="0" w:space="0" w:color="auto"/>
        <w:right w:val="none" w:sz="0" w:space="0" w:color="auto"/>
      </w:divBdr>
    </w:div>
    <w:div w:id="1680500456">
      <w:bodyDiv w:val="1"/>
      <w:marLeft w:val="0"/>
      <w:marRight w:val="0"/>
      <w:marTop w:val="0"/>
      <w:marBottom w:val="0"/>
      <w:divBdr>
        <w:top w:val="none" w:sz="0" w:space="0" w:color="auto"/>
        <w:left w:val="none" w:sz="0" w:space="0" w:color="auto"/>
        <w:bottom w:val="none" w:sz="0" w:space="0" w:color="auto"/>
        <w:right w:val="none" w:sz="0" w:space="0" w:color="auto"/>
      </w:divBdr>
    </w:div>
    <w:div w:id="1755978058">
      <w:bodyDiv w:val="1"/>
      <w:marLeft w:val="0"/>
      <w:marRight w:val="0"/>
      <w:marTop w:val="0"/>
      <w:marBottom w:val="0"/>
      <w:divBdr>
        <w:top w:val="none" w:sz="0" w:space="0" w:color="auto"/>
        <w:left w:val="none" w:sz="0" w:space="0" w:color="auto"/>
        <w:bottom w:val="none" w:sz="0" w:space="0" w:color="auto"/>
        <w:right w:val="none" w:sz="0" w:space="0" w:color="auto"/>
      </w:divBdr>
    </w:div>
    <w:div w:id="1799180452">
      <w:bodyDiv w:val="1"/>
      <w:marLeft w:val="0"/>
      <w:marRight w:val="0"/>
      <w:marTop w:val="0"/>
      <w:marBottom w:val="0"/>
      <w:divBdr>
        <w:top w:val="none" w:sz="0" w:space="0" w:color="auto"/>
        <w:left w:val="none" w:sz="0" w:space="0" w:color="auto"/>
        <w:bottom w:val="none" w:sz="0" w:space="0" w:color="auto"/>
        <w:right w:val="none" w:sz="0" w:space="0" w:color="auto"/>
      </w:divBdr>
    </w:div>
    <w:div w:id="1843472813">
      <w:bodyDiv w:val="1"/>
      <w:marLeft w:val="0"/>
      <w:marRight w:val="0"/>
      <w:marTop w:val="0"/>
      <w:marBottom w:val="0"/>
      <w:divBdr>
        <w:top w:val="none" w:sz="0" w:space="0" w:color="auto"/>
        <w:left w:val="none" w:sz="0" w:space="0" w:color="auto"/>
        <w:bottom w:val="none" w:sz="0" w:space="0" w:color="auto"/>
        <w:right w:val="none" w:sz="0" w:space="0" w:color="auto"/>
      </w:divBdr>
    </w:div>
    <w:div w:id="1872180239">
      <w:bodyDiv w:val="1"/>
      <w:marLeft w:val="0"/>
      <w:marRight w:val="0"/>
      <w:marTop w:val="0"/>
      <w:marBottom w:val="0"/>
      <w:divBdr>
        <w:top w:val="none" w:sz="0" w:space="0" w:color="auto"/>
        <w:left w:val="none" w:sz="0" w:space="0" w:color="auto"/>
        <w:bottom w:val="none" w:sz="0" w:space="0" w:color="auto"/>
        <w:right w:val="none" w:sz="0" w:space="0" w:color="auto"/>
      </w:divBdr>
    </w:div>
    <w:div w:id="1973712498">
      <w:bodyDiv w:val="1"/>
      <w:marLeft w:val="0"/>
      <w:marRight w:val="0"/>
      <w:marTop w:val="0"/>
      <w:marBottom w:val="0"/>
      <w:divBdr>
        <w:top w:val="none" w:sz="0" w:space="0" w:color="auto"/>
        <w:left w:val="none" w:sz="0" w:space="0" w:color="auto"/>
        <w:bottom w:val="none" w:sz="0" w:space="0" w:color="auto"/>
        <w:right w:val="none" w:sz="0" w:space="0" w:color="auto"/>
      </w:divBdr>
    </w:div>
    <w:div w:id="2007049879">
      <w:bodyDiv w:val="1"/>
      <w:marLeft w:val="0"/>
      <w:marRight w:val="0"/>
      <w:marTop w:val="0"/>
      <w:marBottom w:val="0"/>
      <w:divBdr>
        <w:top w:val="none" w:sz="0" w:space="0" w:color="auto"/>
        <w:left w:val="none" w:sz="0" w:space="0" w:color="auto"/>
        <w:bottom w:val="none" w:sz="0" w:space="0" w:color="auto"/>
        <w:right w:val="none" w:sz="0" w:space="0" w:color="auto"/>
      </w:divBdr>
    </w:div>
    <w:div w:id="2063862932">
      <w:bodyDiv w:val="1"/>
      <w:marLeft w:val="0"/>
      <w:marRight w:val="0"/>
      <w:marTop w:val="0"/>
      <w:marBottom w:val="0"/>
      <w:divBdr>
        <w:top w:val="none" w:sz="0" w:space="0" w:color="auto"/>
        <w:left w:val="none" w:sz="0" w:space="0" w:color="auto"/>
        <w:bottom w:val="none" w:sz="0" w:space="0" w:color="auto"/>
        <w:right w:val="none" w:sz="0" w:space="0" w:color="auto"/>
      </w:divBdr>
    </w:div>
    <w:div w:id="211558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activation-functions-neural-networks-1cbd9f8d91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2019-06-28T06:08:00Z</dcterms:created>
  <dcterms:modified xsi:type="dcterms:W3CDTF">2019-07-03T19:14:00Z</dcterms:modified>
</cp:coreProperties>
</file>