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t xml:space="preserve">Link for dashboard: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https://public.tableau.com/app/profile/aafaaq.ziya/viz/ForProjectGoogleDACert/RevenuesDashboard</w:t>
        </w:r>
      </w:hyperlink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ublic.tableau.com/app/profile/aafaaq.ziya/viz/ForProjectGoogleDACert/RevenuesDashboard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