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6AE389" w14:textId="15F7FE4D" w:rsidR="00B763E1" w:rsidRPr="00696A72" w:rsidRDefault="00B763E1" w:rsidP="00B763E1">
      <w:pPr>
        <w:pStyle w:val="ReportTitle"/>
        <w:ind w:right="2262"/>
        <w:mirrorIndents/>
        <w:rPr>
          <w:lang w:val="es-CO"/>
        </w:rPr>
      </w:pPr>
      <w:r w:rsidRPr="00696A72">
        <w:rPr>
          <w:lang w:val="es-CO"/>
        </w:rPr>
        <w:t>Flood Model Report</w:t>
      </w:r>
    </w:p>
    <w:p w14:paraId="4057D293" w14:textId="4679AF9B" w:rsidR="0011567B" w:rsidRPr="00696A72" w:rsidRDefault="0011567B" w:rsidP="00B763E1">
      <w:pPr>
        <w:pStyle w:val="ReportSubtitle"/>
        <w:rPr>
          <w:lang w:val="es-CO"/>
        </w:rPr>
      </w:pPr>
      <w:proofErr w:type="gramStart"/>
      <w:r w:rsidRPr="00696A72">
        <w:rPr>
          <w:lang w:val="es-CO"/>
        </w:rPr>
        <w:t>Portfolio</w:t>
      </w:r>
      <w:proofErr w:type="gramEnd"/>
      <w:r w:rsidRPr="00696A72">
        <w:rPr>
          <w:lang w:val="es-CO"/>
        </w:rPr>
        <w:t xml:space="preserve"> Analysis</w:t>
      </w:r>
    </w:p>
    <w:p w14:paraId="53D6DDFD" w14:textId="604E920E" w:rsidR="00417890" w:rsidRPr="00417890" w:rsidRDefault="00417890" w:rsidP="00B763E1">
      <w:pPr>
        <w:pStyle w:val="Fecha"/>
        <w:rPr>
          <w:color w:val="FFFFFF"/>
          <w:sz w:val="48"/>
          <w:szCs w:val="48"/>
          <w:lang w:val="es-CO"/>
        </w:rPr>
      </w:pPr>
      <w:bookmarkStart w:id="0" w:name="ClientName"/>
      <w:bookmarkEnd w:id="0"/>
      <w:r w:rsidRPr="00417890">
        <w:rPr>
          <w:color w:val="FFFFFF"/>
          <w:sz w:val="48"/>
          <w:szCs w:val="48"/>
          <w:lang w:val="es-CO"/>
        </w:rPr>
        <w:t>Centro Distribuci</w:t>
      </w:r>
      <w:r>
        <w:rPr>
          <w:color w:val="FFFFFF"/>
          <w:sz w:val="48"/>
          <w:szCs w:val="48"/>
          <w:lang w:val="es-CO"/>
        </w:rPr>
        <w:t>ó</w:t>
      </w:r>
      <w:r w:rsidRPr="00417890">
        <w:rPr>
          <w:color w:val="FFFFFF"/>
          <w:sz w:val="48"/>
          <w:szCs w:val="48"/>
          <w:lang w:val="es-CO"/>
        </w:rPr>
        <w:t>n San Luis</w:t>
      </w:r>
    </w:p>
    <w:p w14:paraId="38A28ECE" w14:textId="44791F30" w:rsidR="00B763E1" w:rsidRPr="00B763E1" w:rsidRDefault="005E1E61" w:rsidP="00B763E1">
      <w:pPr>
        <w:pStyle w:val="Fecha"/>
        <w:rPr>
          <w:lang w:val="es-CO"/>
        </w:rPr>
      </w:pPr>
      <w:r>
        <w:rPr>
          <w:lang w:val="es-CO"/>
        </w:rPr>
        <w:t>April</w:t>
      </w:r>
      <w:r w:rsidR="008B2C30">
        <w:rPr>
          <w:lang w:val="es-CO"/>
        </w:rPr>
        <w:t xml:space="preserve"> 2025</w:t>
      </w:r>
    </w:p>
    <w:p w14:paraId="61815198" w14:textId="77777777" w:rsidR="008B2C30" w:rsidRPr="00B763E1" w:rsidRDefault="008B2C30" w:rsidP="00034235">
      <w:pPr>
        <w:rPr>
          <w:lang w:val="es-CO"/>
        </w:rPr>
      </w:pPr>
    </w:p>
    <w:sdt>
      <w:sdtPr>
        <w:id w:val="1872576208"/>
        <w:lock w:val="sdtContentLocked"/>
        <w:placeholder>
          <w:docPart w:val="0210F924342943FCAD3FDF226FA7C251"/>
        </w:placeholder>
      </w:sdtPr>
      <w:sdtEndPr/>
      <w:sdtContent>
        <w:p w14:paraId="55C677EE" w14:textId="77777777" w:rsidR="006D5A65" w:rsidRDefault="006D5A65" w:rsidP="00034235">
          <w:r>
            <w:t xml:space="preserve"> </w:t>
          </w:r>
        </w:p>
      </w:sdtContent>
    </w:sdt>
    <w:p w14:paraId="566C8332" w14:textId="77777777" w:rsidR="00C7478B" w:rsidRPr="00C7478B" w:rsidRDefault="00C7478B" w:rsidP="00C7478B">
      <w:pPr>
        <w:rPr>
          <w:lang w:val="es-MX"/>
        </w:rPr>
      </w:pPr>
    </w:p>
    <w:p w14:paraId="2A28D985" w14:textId="77777777" w:rsidR="00C7478B" w:rsidRDefault="00C7478B" w:rsidP="00C7478B"/>
    <w:p w14:paraId="7D0F97E8" w14:textId="6ECBAF7B" w:rsidR="00C7478B" w:rsidRDefault="00C7478B" w:rsidP="00C7478B">
      <w:pPr>
        <w:tabs>
          <w:tab w:val="left" w:pos="10025"/>
        </w:tabs>
      </w:pPr>
      <w:r>
        <w:tab/>
      </w:r>
    </w:p>
    <w:p w14:paraId="21EBED6B" w14:textId="5A439C2F" w:rsidR="00C7478B" w:rsidRPr="00C7478B" w:rsidRDefault="00C7478B" w:rsidP="00C7478B">
      <w:pPr>
        <w:tabs>
          <w:tab w:val="left" w:pos="10025"/>
        </w:tabs>
        <w:rPr>
          <w:lang w:val="es-MX"/>
        </w:rPr>
        <w:sectPr w:rsidR="00C7478B" w:rsidRPr="00C7478B" w:rsidSect="0036105B">
          <w:headerReference w:type="even" r:id="rId11"/>
          <w:headerReference w:type="default" r:id="rId12"/>
          <w:footerReference w:type="even" r:id="rId13"/>
          <w:footerReference w:type="default" r:id="rId14"/>
          <w:headerReference w:type="first" r:id="rId15"/>
          <w:footerReference w:type="first" r:id="rId16"/>
          <w:pgSz w:w="16838" w:h="11906" w:orient="landscape"/>
          <w:pgMar w:top="2835" w:right="1418" w:bottom="1134" w:left="1418" w:header="1134" w:footer="567" w:gutter="0"/>
          <w:cols w:space="708"/>
          <w:docGrid w:linePitch="360"/>
        </w:sectPr>
      </w:pPr>
      <w:r>
        <w:rPr>
          <w:lang w:val="es-MX"/>
        </w:rPr>
        <w:tab/>
      </w:r>
    </w:p>
    <w:sdt>
      <w:sdtPr>
        <w:rPr>
          <w:rFonts w:ascii="Arial" w:hAnsi="Arial"/>
          <w:b w:val="0"/>
          <w:color w:val="auto"/>
          <w:sz w:val="20"/>
          <w:lang w:val="es-ES"/>
        </w:rPr>
        <w:id w:val="222889035"/>
        <w:docPartObj>
          <w:docPartGallery w:val="Table of Contents"/>
          <w:docPartUnique/>
        </w:docPartObj>
      </w:sdtPr>
      <w:sdtEndPr>
        <w:rPr>
          <w:bCs/>
        </w:rPr>
      </w:sdtEndPr>
      <w:sdtContent>
        <w:p w14:paraId="5CE95F88" w14:textId="36D44FE1" w:rsidR="00307B5F" w:rsidRDefault="00307B5F">
          <w:pPr>
            <w:pStyle w:val="TtuloTDC"/>
            <w:rPr>
              <w:lang w:val="es-ES"/>
            </w:rPr>
          </w:pPr>
          <w:r w:rsidRPr="008E730B">
            <w:rPr>
              <w:rFonts w:ascii="Arial" w:hAnsi="Arial"/>
              <w:sz w:val="32"/>
              <w:szCs w:val="32"/>
              <w:lang w:val="es-MX"/>
            </w:rPr>
            <w:t>Contenido</w:t>
          </w:r>
        </w:p>
        <w:p w14:paraId="0A092A5B" w14:textId="77777777" w:rsidR="00AB78B7" w:rsidRPr="008E730B" w:rsidRDefault="00AB78B7">
          <w:pPr>
            <w:pStyle w:val="TtuloTDC"/>
            <w:rPr>
              <w:sz w:val="38"/>
              <w:lang w:val="es-CO"/>
            </w:rPr>
          </w:pPr>
        </w:p>
        <w:p w14:paraId="37E48F72" w14:textId="1A1827AA" w:rsidR="009F1B54" w:rsidRDefault="00307B5F">
          <w:pPr>
            <w:pStyle w:val="TDC1"/>
            <w:rPr>
              <w:rFonts w:asciiTheme="minorHAnsi" w:eastAsiaTheme="minorEastAsia" w:hAnsiTheme="minorHAnsi" w:cstheme="minorBidi"/>
              <w:kern w:val="2"/>
              <w:sz w:val="24"/>
              <w:szCs w:val="24"/>
              <w:lang w:val="es-CO" w:eastAsia="es-CO"/>
              <w14:ligatures w14:val="standardContextual"/>
            </w:rPr>
          </w:pPr>
          <w:r w:rsidRPr="00026DF8">
            <w:fldChar w:fldCharType="begin"/>
          </w:r>
          <w:r w:rsidRPr="00026DF8">
            <w:instrText xml:space="preserve"> TOC \o "1-3" \h \z \u </w:instrText>
          </w:r>
          <w:r w:rsidRPr="00026DF8">
            <w:fldChar w:fldCharType="separate"/>
          </w:r>
          <w:hyperlink w:anchor="_Toc195003102" w:history="1">
            <w:r w:rsidR="009F1B54" w:rsidRPr="00204055">
              <w:rPr>
                <w:rStyle w:val="Hipervnculo"/>
                <w:rFonts w:eastAsiaTheme="minorHAnsi"/>
                <w:lang w:val="en-US"/>
              </w:rPr>
              <w:t>Summary</w:t>
            </w:r>
            <w:r w:rsidR="009F1B54">
              <w:rPr>
                <w:webHidden/>
              </w:rPr>
              <w:tab/>
            </w:r>
            <w:r w:rsidR="009F1B54">
              <w:rPr>
                <w:webHidden/>
              </w:rPr>
              <w:fldChar w:fldCharType="begin"/>
            </w:r>
            <w:r w:rsidR="009F1B54">
              <w:rPr>
                <w:webHidden/>
              </w:rPr>
              <w:instrText xml:space="preserve"> PAGEREF _Toc195003102 \h </w:instrText>
            </w:r>
            <w:r w:rsidR="009F1B54">
              <w:rPr>
                <w:webHidden/>
              </w:rPr>
            </w:r>
            <w:r w:rsidR="009F1B54">
              <w:rPr>
                <w:webHidden/>
              </w:rPr>
              <w:fldChar w:fldCharType="separate"/>
            </w:r>
            <w:r w:rsidR="00696A72">
              <w:rPr>
                <w:webHidden/>
              </w:rPr>
              <w:t>4</w:t>
            </w:r>
            <w:r w:rsidR="009F1B54">
              <w:rPr>
                <w:webHidden/>
              </w:rPr>
              <w:fldChar w:fldCharType="end"/>
            </w:r>
          </w:hyperlink>
        </w:p>
        <w:p w14:paraId="565FE4A6" w14:textId="71F0F581" w:rsidR="009F1B54" w:rsidRDefault="009F1B54">
          <w:pPr>
            <w:pStyle w:val="TDC1"/>
            <w:rPr>
              <w:rFonts w:asciiTheme="minorHAnsi" w:eastAsiaTheme="minorEastAsia" w:hAnsiTheme="minorHAnsi" w:cstheme="minorBidi"/>
              <w:kern w:val="2"/>
              <w:sz w:val="24"/>
              <w:szCs w:val="24"/>
              <w:lang w:val="es-CO" w:eastAsia="es-CO"/>
              <w14:ligatures w14:val="standardContextual"/>
            </w:rPr>
          </w:pPr>
          <w:hyperlink w:anchor="_Toc195003103" w:history="1">
            <w:r w:rsidRPr="00204055">
              <w:rPr>
                <w:rStyle w:val="Hipervnculo"/>
                <w:rFonts w:eastAsiaTheme="minorHAnsi"/>
                <w:lang w:val="en-US"/>
              </w:rPr>
              <w:t>Results</w:t>
            </w:r>
            <w:r>
              <w:rPr>
                <w:webHidden/>
              </w:rPr>
              <w:tab/>
            </w:r>
            <w:r>
              <w:rPr>
                <w:webHidden/>
              </w:rPr>
              <w:fldChar w:fldCharType="begin"/>
            </w:r>
            <w:r>
              <w:rPr>
                <w:webHidden/>
              </w:rPr>
              <w:instrText xml:space="preserve"> PAGEREF _Toc195003103 \h </w:instrText>
            </w:r>
            <w:r>
              <w:rPr>
                <w:webHidden/>
              </w:rPr>
            </w:r>
            <w:r>
              <w:rPr>
                <w:webHidden/>
              </w:rPr>
              <w:fldChar w:fldCharType="separate"/>
            </w:r>
            <w:r w:rsidR="00696A72">
              <w:rPr>
                <w:webHidden/>
              </w:rPr>
              <w:t>6</w:t>
            </w:r>
            <w:r>
              <w:rPr>
                <w:webHidden/>
              </w:rPr>
              <w:fldChar w:fldCharType="end"/>
            </w:r>
          </w:hyperlink>
        </w:p>
        <w:p w14:paraId="0002BD5A" w14:textId="4D736B69" w:rsidR="00307B5F" w:rsidRDefault="00307B5F">
          <w:r w:rsidRPr="00026DF8">
            <w:rPr>
              <w:b/>
              <w:bCs/>
              <w:sz w:val="22"/>
              <w:lang w:val="es-ES"/>
            </w:rPr>
            <w:fldChar w:fldCharType="end"/>
          </w:r>
        </w:p>
      </w:sdtContent>
    </w:sdt>
    <w:p w14:paraId="401EC753" w14:textId="7AC11902" w:rsidR="00A969CB" w:rsidRPr="00A969CB" w:rsidRDefault="00A969CB" w:rsidP="00A969CB">
      <w:pPr>
        <w:pStyle w:val="SectionStart"/>
        <w:rPr>
          <w:lang w:val="es-MX"/>
        </w:rPr>
        <w:sectPr w:rsidR="00A969CB" w:rsidRPr="00A969CB" w:rsidSect="00323B8F">
          <w:headerReference w:type="default" r:id="rId17"/>
          <w:footerReference w:type="default" r:id="rId18"/>
          <w:pgSz w:w="16838" w:h="11906" w:orient="landscape"/>
          <w:pgMar w:top="1418" w:right="1418" w:bottom="1418" w:left="1418" w:header="709" w:footer="567" w:gutter="0"/>
          <w:cols w:space="708"/>
          <w:docGrid w:linePitch="360"/>
        </w:sectPr>
      </w:pPr>
    </w:p>
    <w:p w14:paraId="24810B2D" w14:textId="05968F06" w:rsidR="00873402" w:rsidRDefault="00873402" w:rsidP="00873402">
      <w:pPr>
        <w:rPr>
          <w:lang w:val="es-MX"/>
        </w:rPr>
      </w:pPr>
    </w:p>
    <w:p w14:paraId="7BF98C34" w14:textId="2F849B7B" w:rsidR="00873402" w:rsidRDefault="00873402" w:rsidP="00873402">
      <w:pPr>
        <w:rPr>
          <w:lang w:val="es-MX"/>
        </w:rPr>
      </w:pPr>
    </w:p>
    <w:p w14:paraId="38ED540B" w14:textId="2B3E41AC" w:rsidR="00A969CB" w:rsidRPr="00372107" w:rsidRDefault="00A969CB" w:rsidP="00A746EC">
      <w:pPr>
        <w:pStyle w:val="SectionStart"/>
        <w:outlineLvl w:val="4"/>
        <w:rPr>
          <w:rFonts w:ascii="Arial" w:hAnsi="Arial"/>
          <w:sz w:val="32"/>
          <w:szCs w:val="32"/>
          <w:lang w:val="en-US"/>
        </w:rPr>
      </w:pPr>
      <w:r w:rsidRPr="00372107">
        <w:rPr>
          <w:rFonts w:ascii="Arial" w:hAnsi="Arial"/>
          <w:sz w:val="32"/>
          <w:szCs w:val="32"/>
          <w:lang w:val="en-US"/>
        </w:rPr>
        <w:lastRenderedPageBreak/>
        <w:t>Considerations</w:t>
      </w:r>
    </w:p>
    <w:p w14:paraId="580CDB12" w14:textId="77777777" w:rsidR="00A746EC" w:rsidRPr="00372107" w:rsidRDefault="00A746EC" w:rsidP="00A969CB">
      <w:pPr>
        <w:rPr>
          <w:sz w:val="22"/>
          <w:lang w:val="en-US"/>
        </w:rPr>
      </w:pPr>
    </w:p>
    <w:p w14:paraId="6C0647C4" w14:textId="2591739B" w:rsidR="00A969CB" w:rsidRPr="00372107" w:rsidRDefault="00A969CB" w:rsidP="00A969CB">
      <w:pPr>
        <w:rPr>
          <w:bCs/>
          <w:sz w:val="22"/>
          <w:lang w:val="en-US"/>
        </w:rPr>
      </w:pPr>
      <w:r w:rsidRPr="00372107">
        <w:rPr>
          <w:sz w:val="22"/>
          <w:lang w:val="en-US"/>
        </w:rPr>
        <w:t>The technology used and the references provided for the generation of this information are based on scientific data, mathematical models, and encoded experience from researchers and specialists in the field of Data Management.</w:t>
      </w:r>
    </w:p>
    <w:p w14:paraId="47FC1ABF" w14:textId="4F06474A" w:rsidR="00A969CB" w:rsidRPr="00372107" w:rsidRDefault="00A969CB" w:rsidP="00A969CB">
      <w:pPr>
        <w:pStyle w:val="Prrafodelista"/>
        <w:numPr>
          <w:ilvl w:val="0"/>
          <w:numId w:val="22"/>
        </w:numPr>
        <w:spacing w:line="259" w:lineRule="auto"/>
        <w:rPr>
          <w:sz w:val="22"/>
          <w:lang w:val="en-US"/>
        </w:rPr>
      </w:pPr>
      <w:r w:rsidRPr="00372107">
        <w:rPr>
          <w:sz w:val="22"/>
          <w:lang w:val="en-US"/>
        </w:rPr>
        <w:t>The present report, as well as the analysis, models, and predictions contained in this document ("Information"), are based on data provided by MARSH through our client:</w:t>
      </w:r>
      <w:r w:rsidR="00501430" w:rsidRPr="00501430">
        <w:t xml:space="preserve"> </w:t>
      </w:r>
      <w:r w:rsidR="00501430" w:rsidRPr="00501430">
        <w:rPr>
          <w:sz w:val="22"/>
          <w:lang w:val="en-US"/>
        </w:rPr>
        <w:t xml:space="preserve">Centro </w:t>
      </w:r>
      <w:proofErr w:type="spellStart"/>
      <w:r w:rsidR="00501430" w:rsidRPr="00501430">
        <w:rPr>
          <w:sz w:val="22"/>
          <w:lang w:val="en-US"/>
        </w:rPr>
        <w:t>Distribución</w:t>
      </w:r>
      <w:proofErr w:type="spellEnd"/>
      <w:r w:rsidR="00501430" w:rsidRPr="00501430">
        <w:rPr>
          <w:sz w:val="22"/>
          <w:lang w:val="en-US"/>
        </w:rPr>
        <w:t xml:space="preserve"> San Luis</w:t>
      </w:r>
      <w:r w:rsidRPr="00372107">
        <w:rPr>
          <w:sz w:val="22"/>
          <w:lang w:val="en-US"/>
        </w:rPr>
        <w:t xml:space="preserve"> and managed through the risk assessment computer technology owned by JBA Risk Management.</w:t>
      </w:r>
    </w:p>
    <w:p w14:paraId="2D9AE4A2" w14:textId="256B44F5" w:rsidR="00A969CB" w:rsidRPr="00372107" w:rsidRDefault="00A969CB" w:rsidP="00A969CB">
      <w:pPr>
        <w:pStyle w:val="Prrafodelista"/>
        <w:numPr>
          <w:ilvl w:val="0"/>
          <w:numId w:val="22"/>
        </w:numPr>
        <w:spacing w:line="259" w:lineRule="auto"/>
        <w:rPr>
          <w:sz w:val="22"/>
          <w:lang w:val="en-US"/>
        </w:rPr>
      </w:pPr>
      <w:r w:rsidRPr="00372107">
        <w:rPr>
          <w:sz w:val="22"/>
          <w:lang w:val="en-US"/>
        </w:rPr>
        <w:t>It is important to mention that the accuracy of the predictions depends largely on the accuracy and quality of the data provided by the client:</w:t>
      </w:r>
      <w:r w:rsidR="00501430" w:rsidRPr="00501430">
        <w:t xml:space="preserve"> </w:t>
      </w:r>
      <w:r w:rsidR="00501430" w:rsidRPr="00501430">
        <w:rPr>
          <w:sz w:val="22"/>
          <w:lang w:val="en-US"/>
        </w:rPr>
        <w:t xml:space="preserve">Centro </w:t>
      </w:r>
      <w:proofErr w:type="spellStart"/>
      <w:r w:rsidR="00501430" w:rsidRPr="00501430">
        <w:rPr>
          <w:sz w:val="22"/>
          <w:lang w:val="en-US"/>
        </w:rPr>
        <w:t>Distribución</w:t>
      </w:r>
      <w:proofErr w:type="spellEnd"/>
      <w:r w:rsidR="00501430" w:rsidRPr="00501430">
        <w:rPr>
          <w:sz w:val="22"/>
          <w:lang w:val="en-US"/>
        </w:rPr>
        <w:t xml:space="preserve"> San Luis</w:t>
      </w:r>
      <w:r w:rsidR="008B2C30">
        <w:rPr>
          <w:sz w:val="22"/>
          <w:lang w:val="en-US"/>
        </w:rPr>
        <w:t xml:space="preserve"> </w:t>
      </w:r>
      <w:r w:rsidRPr="00372107">
        <w:rPr>
          <w:sz w:val="22"/>
          <w:lang w:val="en-US"/>
        </w:rPr>
        <w:t>to the MARSH specialists.</w:t>
      </w:r>
    </w:p>
    <w:p w14:paraId="2A41ED20" w14:textId="727EA6EC" w:rsidR="00A969CB" w:rsidRPr="00372107" w:rsidRDefault="00A969CB" w:rsidP="00A969CB">
      <w:pPr>
        <w:pStyle w:val="Prrafodelista"/>
        <w:numPr>
          <w:ilvl w:val="0"/>
          <w:numId w:val="22"/>
        </w:numPr>
        <w:spacing w:line="259" w:lineRule="auto"/>
        <w:rPr>
          <w:sz w:val="22"/>
          <w:lang w:val="en-US"/>
        </w:rPr>
      </w:pPr>
      <w:r w:rsidRPr="00372107">
        <w:rPr>
          <w:sz w:val="22"/>
          <w:lang w:val="en-US"/>
        </w:rPr>
        <w:t>The management of the information provided by</w:t>
      </w:r>
      <w:r w:rsidR="00501430">
        <w:rPr>
          <w:sz w:val="22"/>
          <w:lang w:val="en-US"/>
        </w:rPr>
        <w:t xml:space="preserve"> </w:t>
      </w:r>
      <w:r w:rsidR="00501430" w:rsidRPr="00501430">
        <w:rPr>
          <w:sz w:val="22"/>
          <w:lang w:val="en-US"/>
        </w:rPr>
        <w:t xml:space="preserve">Centro </w:t>
      </w:r>
      <w:proofErr w:type="spellStart"/>
      <w:r w:rsidR="00501430" w:rsidRPr="00501430">
        <w:rPr>
          <w:sz w:val="22"/>
          <w:lang w:val="en-US"/>
        </w:rPr>
        <w:t>Distribución</w:t>
      </w:r>
      <w:proofErr w:type="spellEnd"/>
      <w:r w:rsidR="00501430" w:rsidRPr="00501430">
        <w:rPr>
          <w:sz w:val="22"/>
          <w:lang w:val="en-US"/>
        </w:rPr>
        <w:t xml:space="preserve"> San Luis</w:t>
      </w:r>
      <w:r w:rsidR="008B2C30">
        <w:rPr>
          <w:sz w:val="22"/>
          <w:lang w:val="en-US"/>
        </w:rPr>
        <w:t xml:space="preserve"> </w:t>
      </w:r>
      <w:r w:rsidRPr="00372107">
        <w:rPr>
          <w:sz w:val="22"/>
          <w:lang w:val="en-US"/>
        </w:rPr>
        <w:t xml:space="preserve">is carried out through the licensing of MARSH in JBA Risk Management, using regulatory frameworks for the protection of confidential </w:t>
      </w:r>
      <w:r w:rsidR="008B2C30" w:rsidRPr="00372107">
        <w:rPr>
          <w:sz w:val="22"/>
          <w:lang w:val="en-US"/>
        </w:rPr>
        <w:t>information,</w:t>
      </w:r>
      <w:r w:rsidRPr="00372107">
        <w:rPr>
          <w:sz w:val="22"/>
          <w:lang w:val="en-US"/>
        </w:rPr>
        <w:t xml:space="preserve"> prohibiting its distribution to third parties without the prior written consent of MARSH and JBA Risk Management.</w:t>
      </w:r>
    </w:p>
    <w:p w14:paraId="3E32A909" w14:textId="1F276E89" w:rsidR="00A969CB" w:rsidRPr="00372107" w:rsidRDefault="00A969CB" w:rsidP="00A969CB">
      <w:pPr>
        <w:pStyle w:val="Prrafodelista"/>
        <w:numPr>
          <w:ilvl w:val="0"/>
          <w:numId w:val="22"/>
        </w:numPr>
        <w:spacing w:line="259" w:lineRule="auto"/>
        <w:rPr>
          <w:sz w:val="22"/>
          <w:lang w:val="en-US"/>
        </w:rPr>
      </w:pPr>
      <w:r w:rsidRPr="00372107">
        <w:rPr>
          <w:sz w:val="22"/>
          <w:lang w:val="en-US"/>
        </w:rPr>
        <w:t xml:space="preserve">The information described within the report generated by Marsh can only be used for the purpose of studying and interpreting results for: </w:t>
      </w:r>
      <w:r w:rsidR="00501430" w:rsidRPr="00501430">
        <w:rPr>
          <w:sz w:val="22"/>
          <w:lang w:val="en-US"/>
        </w:rPr>
        <w:t xml:space="preserve">Centro </w:t>
      </w:r>
      <w:proofErr w:type="spellStart"/>
      <w:r w:rsidR="00501430" w:rsidRPr="00501430">
        <w:rPr>
          <w:sz w:val="22"/>
          <w:lang w:val="en-US"/>
        </w:rPr>
        <w:t>Distribución</w:t>
      </w:r>
      <w:proofErr w:type="spellEnd"/>
      <w:r w:rsidR="00501430" w:rsidRPr="00501430">
        <w:rPr>
          <w:sz w:val="22"/>
          <w:lang w:val="en-US"/>
        </w:rPr>
        <w:t xml:space="preserve"> San Luis</w:t>
      </w:r>
      <w:r w:rsidR="008B2C30">
        <w:rPr>
          <w:sz w:val="22"/>
          <w:lang w:val="en-US"/>
        </w:rPr>
        <w:t xml:space="preserve">. </w:t>
      </w:r>
      <w:r w:rsidRPr="00372107">
        <w:rPr>
          <w:sz w:val="22"/>
          <w:lang w:val="en-US"/>
        </w:rPr>
        <w:t>This document cannot be used under any circumstances in the development and/or calibration of any product or service offerings that compete with JBA Risk Management and MARSH.</w:t>
      </w:r>
    </w:p>
    <w:p w14:paraId="0BF8693F" w14:textId="2730848C" w:rsidR="00A969CB" w:rsidRPr="00372107" w:rsidRDefault="00A969CB" w:rsidP="00A969CB">
      <w:pPr>
        <w:rPr>
          <w:sz w:val="22"/>
          <w:lang w:val="en-US"/>
        </w:rPr>
      </w:pPr>
      <w:r w:rsidRPr="00372107">
        <w:rPr>
          <w:sz w:val="22"/>
          <w:lang w:val="en-US"/>
        </w:rPr>
        <w:t>The global flood maps from JBA Risk Management, and the information management from Marsh, provide indicative information about the extent and depth of flooding for undefended rivers and surface water flood risks for return periods of 20, 50, 100, 200, 500, and 1,500 years. The underlying digital elevation data is a combination of Digital Terrain Models (DTMs) from a variety of sources.</w:t>
      </w:r>
    </w:p>
    <w:p w14:paraId="5D68A694" w14:textId="11296D4E" w:rsidR="00A969CB" w:rsidRPr="00372107" w:rsidRDefault="00A969CB" w:rsidP="00A969CB">
      <w:pPr>
        <w:rPr>
          <w:sz w:val="22"/>
          <w:lang w:val="en-US"/>
        </w:rPr>
      </w:pPr>
      <w:r w:rsidRPr="00372107">
        <w:rPr>
          <w:sz w:val="22"/>
          <w:lang w:val="en-US"/>
        </w:rPr>
        <w:t>For post-2020 map updates, Airbus WorldDEM's DTMlite is widely used. When MDT is not available, Intermap Technologies Inc.'s NEXTMAP World 30 Digital Surface Model (DSM) is used. Flood risk mapping is provided globally at a resolution of 30m for all rivers and surface waters. The maps are created by simulating design rainfall totals and river flow volumes, allowing the associated flooding to spread across the surrounding terrain using hydraulic modeling software. In order to estimate river flows and rainfall amounts for each return period anywhere in the world, JBA has developed suitable hydrological models for global-scale mapping.</w:t>
      </w:r>
    </w:p>
    <w:p w14:paraId="23E1E850" w14:textId="1832406A" w:rsidR="00047DE4" w:rsidRPr="00372107" w:rsidRDefault="00047DE4" w:rsidP="009D0B18">
      <w:pPr>
        <w:pStyle w:val="Ttulo2"/>
        <w:rPr>
          <w:lang w:val="en-US"/>
        </w:rPr>
      </w:pPr>
    </w:p>
    <w:p w14:paraId="3D84C4D4" w14:textId="7B96AB42" w:rsidR="007423F8" w:rsidRPr="00372107" w:rsidRDefault="00C45045" w:rsidP="00A746EC">
      <w:pPr>
        <w:pStyle w:val="Ttulo1"/>
        <w:keepNext/>
        <w:spacing w:after="360"/>
        <w:rPr>
          <w:lang w:val="en-US"/>
        </w:rPr>
      </w:pPr>
      <w:bookmarkStart w:id="4" w:name="_Toc195003102"/>
      <w:r w:rsidRPr="00372107">
        <w:rPr>
          <w:rFonts w:eastAsiaTheme="minorHAnsi"/>
          <w:sz w:val="56"/>
          <w:szCs w:val="56"/>
          <w:lang w:val="en-US"/>
        </w:rPr>
        <w:lastRenderedPageBreak/>
        <w:t>Summary</w:t>
      </w:r>
      <w:bookmarkEnd w:id="4"/>
    </w:p>
    <w:p w14:paraId="5B500A20" w14:textId="74A84EFD" w:rsidR="00AD0424" w:rsidRPr="00372107" w:rsidRDefault="00AD0424" w:rsidP="00AD0424">
      <w:pPr>
        <w:rPr>
          <w:sz w:val="22"/>
          <w:lang w:val="en-US"/>
        </w:rPr>
      </w:pPr>
      <w:r w:rsidRPr="00372107">
        <w:rPr>
          <w:sz w:val="22"/>
          <w:lang w:val="en-US"/>
        </w:rPr>
        <w:t>This probabilistic report serves as a tool to assess and quantify your flood risk. This analysis uses mathematical and statistical models to simulate different flood scenarios and determine the probability of their occurrence at a given time. Historical, topographic, and precipitation data are used to create this report for specific areas. The results are presented for return periods of 20, 50, 100, 200, 500, and 1500 years, showing the affected areas and their extent.</w:t>
      </w:r>
    </w:p>
    <w:p w14:paraId="28A14E95" w14:textId="5B1E8BAD" w:rsidR="00AD0424" w:rsidRPr="00372107" w:rsidRDefault="00AD0424" w:rsidP="00AD0424">
      <w:pPr>
        <w:rPr>
          <w:sz w:val="22"/>
          <w:lang w:val="en-US"/>
        </w:rPr>
      </w:pPr>
      <w:r w:rsidRPr="00372107">
        <w:rPr>
          <w:sz w:val="22"/>
          <w:lang w:val="en-US"/>
        </w:rPr>
        <w:t xml:space="preserve">The purpose of this report is to provide </w:t>
      </w:r>
      <w:r w:rsidR="00501430" w:rsidRPr="00501430">
        <w:rPr>
          <w:sz w:val="22"/>
          <w:lang w:val="en-US"/>
        </w:rPr>
        <w:t xml:space="preserve">Centro </w:t>
      </w:r>
      <w:proofErr w:type="spellStart"/>
      <w:r w:rsidR="00501430" w:rsidRPr="00501430">
        <w:rPr>
          <w:sz w:val="22"/>
          <w:lang w:val="en-US"/>
        </w:rPr>
        <w:t>Distribución</w:t>
      </w:r>
      <w:proofErr w:type="spellEnd"/>
      <w:r w:rsidR="00501430" w:rsidRPr="00501430">
        <w:rPr>
          <w:sz w:val="22"/>
          <w:lang w:val="en-US"/>
        </w:rPr>
        <w:t xml:space="preserve"> San Luis</w:t>
      </w:r>
      <w:r w:rsidR="008B2C30">
        <w:rPr>
          <w:sz w:val="22"/>
          <w:lang w:val="en-US"/>
        </w:rPr>
        <w:t xml:space="preserve"> </w:t>
      </w:r>
      <w:r w:rsidRPr="00372107">
        <w:rPr>
          <w:sz w:val="22"/>
          <w:lang w:val="en-US"/>
        </w:rPr>
        <w:t>with a Flood Risk Assessment.</w:t>
      </w:r>
    </w:p>
    <w:p w14:paraId="467855C6" w14:textId="3A69D284" w:rsidR="00F52A1F" w:rsidRPr="00372107" w:rsidRDefault="00AD0424" w:rsidP="00F52A1F">
      <w:pPr>
        <w:rPr>
          <w:sz w:val="22"/>
          <w:lang w:val="en-US"/>
        </w:rPr>
      </w:pPr>
      <w:r w:rsidRPr="00372107">
        <w:rPr>
          <w:sz w:val="22"/>
          <w:lang w:val="en-US"/>
        </w:rPr>
        <w:t xml:space="preserve">The scope of the project includes directly importing input data, as provided by the client, into the model and running the analyses. The JBA Global Flood Event Set allows for examining flood patterns and assessing regional, continental, and global exposures for </w:t>
      </w:r>
      <w:r w:rsidR="00501430" w:rsidRPr="00501430">
        <w:rPr>
          <w:sz w:val="22"/>
          <w:lang w:val="en-US"/>
        </w:rPr>
        <w:t xml:space="preserve">Centro </w:t>
      </w:r>
      <w:proofErr w:type="spellStart"/>
      <w:r w:rsidR="00501430" w:rsidRPr="00501430">
        <w:rPr>
          <w:sz w:val="22"/>
          <w:lang w:val="en-US"/>
        </w:rPr>
        <w:t>Distribución</w:t>
      </w:r>
      <w:proofErr w:type="spellEnd"/>
      <w:r w:rsidR="00501430" w:rsidRPr="00501430">
        <w:rPr>
          <w:sz w:val="22"/>
          <w:lang w:val="en-US"/>
        </w:rPr>
        <w:t xml:space="preserve"> San Luis</w:t>
      </w:r>
      <w:r w:rsidRPr="00372107">
        <w:rPr>
          <w:sz w:val="22"/>
          <w:lang w:val="en-US"/>
        </w:rPr>
        <w:t>. The model utilizes sophisticated statistical methods, along with physical rainfall and runoff modeling processes, to capture potential spatial and temporal correlations of floods caused by tropical cyclones, extreme precipitation, and river discharge. Hydrological accumulation zones are used to better understand flood correlations and identify areas that may be simultaneously affected by the same event, providing an alternative geographic unit for aggregation and accumulation analysis beyond political administrative boundaries. River flood results represent floods caused by any moving water (rivers, streams, drains). Surface water results represent floods caused by water stagnation and overflow of water bodies deposited in depressions of the terrain.</w:t>
      </w:r>
    </w:p>
    <w:p w14:paraId="5F22CFEB" w14:textId="77777777" w:rsidR="00AD0424" w:rsidRPr="00372107" w:rsidRDefault="00AD0424" w:rsidP="00AD0424">
      <w:pPr>
        <w:rPr>
          <w:sz w:val="22"/>
          <w:lang w:val="en-US"/>
        </w:rPr>
      </w:pPr>
      <w:r w:rsidRPr="00372107">
        <w:rPr>
          <w:sz w:val="22"/>
          <w:lang w:val="en-US"/>
        </w:rPr>
        <w:t>The country-level catastrophic models of JBA incorporate their high-resolution flood data and internationally recognized climate projections, allowing for the assessment of current baseline and future risk of river and surface water flooding with confidence for all countries worldwide.</w:t>
      </w:r>
    </w:p>
    <w:p w14:paraId="558F5C30" w14:textId="77777777" w:rsidR="00AD0424" w:rsidRPr="00372107" w:rsidRDefault="00AD0424" w:rsidP="00AD0424">
      <w:pPr>
        <w:rPr>
          <w:sz w:val="22"/>
          <w:lang w:val="en-US"/>
        </w:rPr>
      </w:pPr>
      <w:r w:rsidRPr="00372107">
        <w:rPr>
          <w:sz w:val="22"/>
          <w:lang w:val="en-US"/>
        </w:rPr>
        <w:t>The results provided by this report are important for making decisions regarding land use prevention, infrastructure construction, and post-flood recovery planning. It is recommended to take preventive and mitigation measures to reduce the impact of floods and protect human life, property, and infrastructure, as well as to consider it in order to safeguard machinery, supplies, or important inventories that may cause total or partial business interruption.</w:t>
      </w:r>
    </w:p>
    <w:p w14:paraId="7D66C601" w14:textId="77777777" w:rsidR="002F4F43" w:rsidRPr="00372107" w:rsidRDefault="002F4F43" w:rsidP="00105C9F">
      <w:pPr>
        <w:rPr>
          <w:sz w:val="22"/>
          <w:lang w:val="en-US"/>
        </w:rPr>
      </w:pPr>
    </w:p>
    <w:p w14:paraId="599CA15A" w14:textId="77777777" w:rsidR="002F4F43" w:rsidRPr="00372107" w:rsidRDefault="002F4F43" w:rsidP="00105C9F">
      <w:pPr>
        <w:rPr>
          <w:sz w:val="22"/>
          <w:lang w:val="en-US"/>
        </w:rPr>
      </w:pPr>
    </w:p>
    <w:p w14:paraId="078241A3" w14:textId="77777777" w:rsidR="002F4F43" w:rsidRPr="00372107" w:rsidRDefault="002F4F43" w:rsidP="00105C9F">
      <w:pPr>
        <w:rPr>
          <w:sz w:val="22"/>
          <w:lang w:val="en-US"/>
        </w:rPr>
      </w:pPr>
    </w:p>
    <w:p w14:paraId="6DD46C37" w14:textId="77777777" w:rsidR="002F4F43" w:rsidRPr="00372107" w:rsidRDefault="002F4F43" w:rsidP="00105C9F">
      <w:pPr>
        <w:rPr>
          <w:sz w:val="22"/>
          <w:lang w:val="en-US"/>
        </w:rPr>
      </w:pPr>
    </w:p>
    <w:p w14:paraId="683EC309" w14:textId="77777777" w:rsidR="00372107" w:rsidRPr="00372107" w:rsidRDefault="00372107" w:rsidP="00105C9F">
      <w:pPr>
        <w:rPr>
          <w:b/>
          <w:bCs/>
          <w:color w:val="002060"/>
          <w:sz w:val="22"/>
          <w:lang w:val="en-US"/>
        </w:rPr>
      </w:pPr>
    </w:p>
    <w:p w14:paraId="19D85EC8" w14:textId="2640F20B" w:rsidR="005644F4" w:rsidRPr="00372107" w:rsidRDefault="005644F4" w:rsidP="00105C9F">
      <w:pPr>
        <w:rPr>
          <w:b/>
          <w:bCs/>
          <w:color w:val="002060"/>
          <w:sz w:val="22"/>
          <w:lang w:val="en-US"/>
        </w:rPr>
      </w:pPr>
      <w:r w:rsidRPr="00372107">
        <w:rPr>
          <w:b/>
          <w:bCs/>
          <w:color w:val="002060"/>
          <w:sz w:val="22"/>
          <w:lang w:val="en-US"/>
        </w:rPr>
        <w:lastRenderedPageBreak/>
        <w:t xml:space="preserve">The following considerations were </w:t>
      </w:r>
      <w:r w:rsidR="00501430" w:rsidRPr="00372107">
        <w:rPr>
          <w:b/>
          <w:bCs/>
          <w:color w:val="002060"/>
          <w:sz w:val="22"/>
          <w:lang w:val="en-US"/>
        </w:rPr>
        <w:t>considered</w:t>
      </w:r>
      <w:r w:rsidRPr="00372107">
        <w:rPr>
          <w:b/>
          <w:bCs/>
          <w:color w:val="002060"/>
          <w:sz w:val="22"/>
          <w:lang w:val="en-US"/>
        </w:rPr>
        <w:t xml:space="preserve"> for </w:t>
      </w:r>
      <w:r w:rsidR="00501430" w:rsidRPr="00501430">
        <w:rPr>
          <w:b/>
          <w:bCs/>
          <w:color w:val="002060"/>
          <w:sz w:val="22"/>
          <w:lang w:val="en-US"/>
        </w:rPr>
        <w:t xml:space="preserve">Centro </w:t>
      </w:r>
      <w:proofErr w:type="spellStart"/>
      <w:r w:rsidR="00501430" w:rsidRPr="00501430">
        <w:rPr>
          <w:b/>
          <w:bCs/>
          <w:color w:val="002060"/>
          <w:sz w:val="22"/>
          <w:lang w:val="en-US"/>
        </w:rPr>
        <w:t>Distribución</w:t>
      </w:r>
      <w:proofErr w:type="spellEnd"/>
      <w:r w:rsidR="00501430" w:rsidRPr="00501430">
        <w:rPr>
          <w:b/>
          <w:bCs/>
          <w:color w:val="002060"/>
          <w:sz w:val="22"/>
          <w:lang w:val="en-US"/>
        </w:rPr>
        <w:t xml:space="preserve"> San Luis</w:t>
      </w:r>
      <w:r w:rsidRPr="00372107">
        <w:rPr>
          <w:b/>
          <w:bCs/>
          <w:color w:val="002060"/>
          <w:sz w:val="22"/>
          <w:lang w:val="en-US"/>
        </w:rPr>
        <w:t>:</w:t>
      </w:r>
    </w:p>
    <w:p w14:paraId="56C72536" w14:textId="072BA2A7" w:rsidR="005644F4" w:rsidRDefault="005644F4" w:rsidP="008A150D">
      <w:pPr>
        <w:jc w:val="center"/>
        <w:rPr>
          <w:lang w:val="en-US"/>
        </w:rPr>
      </w:pPr>
    </w:p>
    <w:p w14:paraId="7229EE46" w14:textId="612279E0" w:rsidR="00501430" w:rsidRPr="00372107" w:rsidRDefault="00E850AC" w:rsidP="008A150D">
      <w:pPr>
        <w:jc w:val="center"/>
        <w:rPr>
          <w:lang w:val="en-US"/>
        </w:rPr>
      </w:pPr>
      <w:r w:rsidRPr="00E850AC">
        <w:rPr>
          <w:noProof/>
        </w:rPr>
        <w:drawing>
          <wp:anchor distT="0" distB="0" distL="114300" distR="114300" simplePos="0" relativeHeight="251658243" behindDoc="0" locked="0" layoutInCell="1" allowOverlap="1" wp14:anchorId="663B6748" wp14:editId="31428497">
            <wp:simplePos x="0" y="0"/>
            <wp:positionH relativeFrom="column">
              <wp:posOffset>2282157</wp:posOffset>
            </wp:positionH>
            <wp:positionV relativeFrom="paragraph">
              <wp:posOffset>3084</wp:posOffset>
            </wp:positionV>
            <wp:extent cx="4322445" cy="902335"/>
            <wp:effectExtent l="0" t="0" r="1905" b="0"/>
            <wp:wrapThrough wrapText="bothSides">
              <wp:wrapPolygon edited="0">
                <wp:start x="0" y="0"/>
                <wp:lineTo x="0" y="8208"/>
                <wp:lineTo x="666" y="14593"/>
                <wp:lineTo x="571" y="15049"/>
                <wp:lineTo x="0" y="20977"/>
                <wp:lineTo x="21514" y="20977"/>
                <wp:lineTo x="21514" y="0"/>
                <wp:lineTo x="0" y="0"/>
              </wp:wrapPolygon>
            </wp:wrapThrough>
            <wp:docPr id="352253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2445"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D2EFAA" w14:textId="6AFA021C" w:rsidR="00E623E7" w:rsidRPr="00372107" w:rsidRDefault="00E623E7" w:rsidP="008A150D">
      <w:pPr>
        <w:jc w:val="center"/>
        <w:rPr>
          <w:lang w:val="en-US"/>
        </w:rPr>
      </w:pPr>
    </w:p>
    <w:p w14:paraId="3B6F2ADB" w14:textId="3F7ACE14" w:rsidR="00E623E7" w:rsidRPr="00372107" w:rsidRDefault="00E623E7" w:rsidP="00105C9F">
      <w:pPr>
        <w:rPr>
          <w:lang w:val="en-US"/>
        </w:rPr>
      </w:pPr>
    </w:p>
    <w:p w14:paraId="5100DA86" w14:textId="4B10F465" w:rsidR="00E623E7" w:rsidRPr="00372107" w:rsidRDefault="00E623E7" w:rsidP="00105C9F">
      <w:pPr>
        <w:rPr>
          <w:lang w:val="en-US"/>
        </w:rPr>
      </w:pPr>
    </w:p>
    <w:p w14:paraId="3B4491C3" w14:textId="0E79F0B2" w:rsidR="00E623E7" w:rsidRPr="00372107" w:rsidRDefault="0061593B" w:rsidP="00105C9F">
      <w:pPr>
        <w:rPr>
          <w:lang w:val="en-US"/>
        </w:rPr>
      </w:pPr>
      <w:r>
        <w:rPr>
          <w:noProof/>
          <w:lang w:val="en-US"/>
        </w:rPr>
        <w:drawing>
          <wp:anchor distT="0" distB="0" distL="114300" distR="114300" simplePos="0" relativeHeight="251658244" behindDoc="0" locked="0" layoutInCell="1" allowOverlap="1" wp14:anchorId="75B673D1" wp14:editId="63245726">
            <wp:simplePos x="0" y="0"/>
            <wp:positionH relativeFrom="margin">
              <wp:align>center</wp:align>
            </wp:positionH>
            <wp:positionV relativeFrom="margin">
              <wp:align>bottom</wp:align>
            </wp:positionV>
            <wp:extent cx="5106035" cy="3289300"/>
            <wp:effectExtent l="0" t="0" r="0" b="6350"/>
            <wp:wrapSquare wrapText="bothSides"/>
            <wp:docPr id="2820995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99509" name="Imagen 282099509"/>
                    <pic:cNvPicPr/>
                  </pic:nvPicPr>
                  <pic:blipFill>
                    <a:blip r:embed="rId20">
                      <a:extLst>
                        <a:ext uri="{28A0092B-C50C-407E-A947-70E740481C1C}">
                          <a14:useLocalDpi xmlns:a14="http://schemas.microsoft.com/office/drawing/2010/main" val="0"/>
                        </a:ext>
                      </a:extLst>
                    </a:blip>
                    <a:stretch>
                      <a:fillRect/>
                    </a:stretch>
                  </pic:blipFill>
                  <pic:spPr>
                    <a:xfrm>
                      <a:off x="0" y="0"/>
                      <a:ext cx="5106035" cy="3289300"/>
                    </a:xfrm>
                    <a:prstGeom prst="rect">
                      <a:avLst/>
                    </a:prstGeom>
                  </pic:spPr>
                </pic:pic>
              </a:graphicData>
            </a:graphic>
            <wp14:sizeRelH relativeFrom="page">
              <wp14:pctWidth>0</wp14:pctWidth>
            </wp14:sizeRelH>
            <wp14:sizeRelV relativeFrom="page">
              <wp14:pctHeight>0</wp14:pctHeight>
            </wp14:sizeRelV>
          </wp:anchor>
        </w:drawing>
      </w:r>
    </w:p>
    <w:p w14:paraId="0FFB3C81" w14:textId="384D0D7C" w:rsidR="00E623E7" w:rsidRPr="00372107" w:rsidRDefault="00E623E7" w:rsidP="00105C9F">
      <w:pPr>
        <w:rPr>
          <w:lang w:val="en-US"/>
        </w:rPr>
      </w:pPr>
    </w:p>
    <w:p w14:paraId="058E7BD9" w14:textId="0E21720F" w:rsidR="00E623E7" w:rsidRPr="00372107" w:rsidRDefault="00E623E7" w:rsidP="00105C9F">
      <w:pPr>
        <w:rPr>
          <w:lang w:val="en-US"/>
        </w:rPr>
      </w:pPr>
    </w:p>
    <w:p w14:paraId="229C2AAA" w14:textId="54063DB3" w:rsidR="000A5D8F" w:rsidRPr="00372107" w:rsidRDefault="000A5D8F" w:rsidP="00105C9F">
      <w:pPr>
        <w:rPr>
          <w:lang w:val="en-US"/>
        </w:rPr>
      </w:pPr>
    </w:p>
    <w:p w14:paraId="37CC99A0" w14:textId="0D9F8EBB" w:rsidR="000A5D8F" w:rsidRPr="00372107" w:rsidRDefault="000A5D8F" w:rsidP="00105C9F">
      <w:pPr>
        <w:rPr>
          <w:lang w:val="en-US"/>
        </w:rPr>
      </w:pPr>
    </w:p>
    <w:p w14:paraId="4E290480" w14:textId="77777777" w:rsidR="00586ABD" w:rsidRPr="00372107" w:rsidRDefault="00586ABD" w:rsidP="005D7692">
      <w:pPr>
        <w:pStyle w:val="Ttulo1"/>
        <w:keepNext/>
        <w:spacing w:after="360"/>
        <w:rPr>
          <w:noProof/>
          <w:color w:val="009DE0" w:themeColor="accent2"/>
          <w:sz w:val="32"/>
          <w:szCs w:val="32"/>
          <w:lang w:val="en-US"/>
        </w:rPr>
      </w:pPr>
    </w:p>
    <w:p w14:paraId="398A6CE3" w14:textId="77777777" w:rsidR="00586ABD" w:rsidRPr="00372107" w:rsidRDefault="00586ABD" w:rsidP="00586ABD">
      <w:pPr>
        <w:rPr>
          <w:lang w:val="en-US"/>
        </w:rPr>
      </w:pPr>
    </w:p>
    <w:p w14:paraId="63475677" w14:textId="77777777" w:rsidR="00586ABD" w:rsidRPr="00372107" w:rsidRDefault="00586ABD" w:rsidP="00586ABD">
      <w:pPr>
        <w:rPr>
          <w:lang w:val="en-US"/>
        </w:rPr>
      </w:pPr>
    </w:p>
    <w:p w14:paraId="4ADABB45" w14:textId="77777777" w:rsidR="00586ABD" w:rsidRPr="00372107" w:rsidRDefault="00586ABD" w:rsidP="00586ABD">
      <w:pPr>
        <w:rPr>
          <w:lang w:val="en-US"/>
        </w:rPr>
      </w:pPr>
    </w:p>
    <w:p w14:paraId="25756AA2" w14:textId="77777777" w:rsidR="00217845" w:rsidRPr="00372107" w:rsidRDefault="00217845" w:rsidP="00586ABD">
      <w:pPr>
        <w:rPr>
          <w:lang w:val="en-US"/>
        </w:rPr>
      </w:pPr>
    </w:p>
    <w:p w14:paraId="0B9C8B92" w14:textId="77777777" w:rsidR="00217845" w:rsidRPr="00372107" w:rsidRDefault="00217845" w:rsidP="00586ABD">
      <w:pPr>
        <w:rPr>
          <w:lang w:val="en-US"/>
        </w:rPr>
      </w:pPr>
    </w:p>
    <w:p w14:paraId="4E121EA9" w14:textId="77777777" w:rsidR="00F50B90" w:rsidRPr="00372107" w:rsidRDefault="00F50B90" w:rsidP="00586ABD">
      <w:pPr>
        <w:rPr>
          <w:lang w:val="en-US"/>
        </w:rPr>
      </w:pPr>
    </w:p>
    <w:p w14:paraId="7DB16481" w14:textId="3E861DEA" w:rsidR="005F7C73" w:rsidRPr="00372107" w:rsidRDefault="00A436A8" w:rsidP="005D7692">
      <w:pPr>
        <w:pStyle w:val="Ttulo1"/>
        <w:keepNext/>
        <w:spacing w:after="360"/>
        <w:rPr>
          <w:rFonts w:eastAsiaTheme="minorHAnsi"/>
          <w:sz w:val="48"/>
          <w:szCs w:val="48"/>
          <w:lang w:val="en-US"/>
        </w:rPr>
      </w:pPr>
      <w:bookmarkStart w:id="5" w:name="_Toc195003103"/>
      <w:r w:rsidRPr="00372107">
        <w:rPr>
          <w:rFonts w:eastAsiaTheme="minorHAnsi"/>
          <w:sz w:val="48"/>
          <w:szCs w:val="48"/>
          <w:lang w:val="en-US"/>
        </w:rPr>
        <w:lastRenderedPageBreak/>
        <w:t>Results</w:t>
      </w:r>
      <w:bookmarkEnd w:id="5"/>
    </w:p>
    <w:p w14:paraId="723B5654" w14:textId="0E740A79" w:rsidR="00F50B90" w:rsidRDefault="00501430" w:rsidP="00F50B90">
      <w:pPr>
        <w:rPr>
          <w:b/>
          <w:bCs/>
          <w:color w:val="18B4FF" w:themeColor="accent3" w:themeShade="BF"/>
          <w:sz w:val="32"/>
          <w:szCs w:val="32"/>
          <w:lang w:val="en-US"/>
        </w:rPr>
      </w:pPr>
      <w:r w:rsidRPr="00501430">
        <w:rPr>
          <w:b/>
          <w:bCs/>
          <w:color w:val="18B4FF" w:themeColor="accent3" w:themeShade="BF"/>
          <w:sz w:val="32"/>
          <w:szCs w:val="32"/>
          <w:lang w:val="en-US"/>
        </w:rPr>
        <w:t xml:space="preserve">Centro </w:t>
      </w:r>
      <w:proofErr w:type="spellStart"/>
      <w:r w:rsidRPr="00501430">
        <w:rPr>
          <w:b/>
          <w:bCs/>
          <w:color w:val="18B4FF" w:themeColor="accent3" w:themeShade="BF"/>
          <w:sz w:val="32"/>
          <w:szCs w:val="32"/>
          <w:lang w:val="en-US"/>
        </w:rPr>
        <w:t>Distribución</w:t>
      </w:r>
      <w:proofErr w:type="spellEnd"/>
      <w:r w:rsidRPr="00501430">
        <w:rPr>
          <w:b/>
          <w:bCs/>
          <w:color w:val="18B4FF" w:themeColor="accent3" w:themeShade="BF"/>
          <w:sz w:val="32"/>
          <w:szCs w:val="32"/>
          <w:lang w:val="en-US"/>
        </w:rPr>
        <w:t xml:space="preserve"> San Luis</w:t>
      </w:r>
    </w:p>
    <w:p w14:paraId="623845E5" w14:textId="77777777" w:rsidR="00E82D93" w:rsidRPr="00372107" w:rsidRDefault="00E82D93" w:rsidP="00F50B90">
      <w:pPr>
        <w:rPr>
          <w:rFonts w:eastAsiaTheme="minorHAnsi"/>
          <w:b/>
          <w:bCs/>
          <w:lang w:val="en-US"/>
        </w:rPr>
      </w:pPr>
    </w:p>
    <w:p w14:paraId="125140D2" w14:textId="4832E178" w:rsidR="00B56F06" w:rsidRPr="00372107" w:rsidRDefault="00B56F06" w:rsidP="00B56F06">
      <w:pPr>
        <w:pStyle w:val="Ttulo1"/>
        <w:keepNext/>
        <w:spacing w:after="360"/>
        <w:rPr>
          <w:b w:val="0"/>
          <w:color w:val="auto"/>
          <w:sz w:val="22"/>
          <w:szCs w:val="20"/>
          <w:lang w:val="en-US"/>
        </w:rPr>
      </w:pPr>
      <w:bookmarkStart w:id="6" w:name="_Toc171668552"/>
      <w:bookmarkStart w:id="7" w:name="_Toc172198743"/>
      <w:bookmarkStart w:id="8" w:name="_Toc173249839"/>
      <w:bookmarkStart w:id="9" w:name="_Toc175136588"/>
      <w:bookmarkStart w:id="10" w:name="_Toc195003104"/>
      <w:r w:rsidRPr="00372107">
        <w:rPr>
          <w:b w:val="0"/>
          <w:color w:val="auto"/>
          <w:sz w:val="22"/>
          <w:szCs w:val="20"/>
          <w:lang w:val="en-US"/>
        </w:rPr>
        <w:t xml:space="preserve">The following table shows the average and maximum flood in meters for the location </w:t>
      </w:r>
      <w:bookmarkEnd w:id="6"/>
      <w:bookmarkEnd w:id="7"/>
      <w:bookmarkEnd w:id="8"/>
      <w:bookmarkEnd w:id="9"/>
      <w:bookmarkEnd w:id="10"/>
      <w:r w:rsidR="00501430" w:rsidRPr="00501430">
        <w:rPr>
          <w:b w:val="0"/>
          <w:color w:val="auto"/>
          <w:sz w:val="22"/>
          <w:szCs w:val="20"/>
          <w:lang w:val="en-US"/>
        </w:rPr>
        <w:t xml:space="preserve">Centro </w:t>
      </w:r>
      <w:proofErr w:type="spellStart"/>
      <w:r w:rsidR="00501430" w:rsidRPr="00501430">
        <w:rPr>
          <w:b w:val="0"/>
          <w:color w:val="auto"/>
          <w:sz w:val="22"/>
          <w:szCs w:val="20"/>
          <w:lang w:val="en-US"/>
        </w:rPr>
        <w:t>Distribución</w:t>
      </w:r>
      <w:proofErr w:type="spellEnd"/>
      <w:r w:rsidR="00501430" w:rsidRPr="00501430">
        <w:rPr>
          <w:b w:val="0"/>
          <w:color w:val="auto"/>
          <w:sz w:val="22"/>
          <w:szCs w:val="20"/>
          <w:lang w:val="en-US"/>
        </w:rPr>
        <w:t xml:space="preserve"> San Luis</w:t>
      </w:r>
    </w:p>
    <w:p w14:paraId="74242B03" w14:textId="4629FDF8" w:rsidR="00A746EC" w:rsidRPr="00372107" w:rsidRDefault="00A746EC" w:rsidP="00A746EC">
      <w:pPr>
        <w:rPr>
          <w:lang w:val="en-US"/>
        </w:rPr>
      </w:pPr>
    </w:p>
    <w:p w14:paraId="4BD94AC6" w14:textId="7E545A53" w:rsidR="00894703" w:rsidRPr="00372107" w:rsidRDefault="003E2F2B" w:rsidP="00AA5628">
      <w:pPr>
        <w:rPr>
          <w:b/>
          <w:bCs/>
          <w:color w:val="009DE0" w:themeColor="accent2"/>
          <w:sz w:val="32"/>
          <w:szCs w:val="32"/>
          <w:lang w:val="en-US"/>
        </w:rPr>
      </w:pPr>
      <w:r w:rsidRPr="003E2F2B">
        <w:rPr>
          <w:noProof/>
        </w:rPr>
        <w:drawing>
          <wp:anchor distT="0" distB="0" distL="114300" distR="114300" simplePos="0" relativeHeight="251658245" behindDoc="0" locked="0" layoutInCell="1" allowOverlap="1" wp14:anchorId="33996DF4" wp14:editId="0693C699">
            <wp:simplePos x="902335" y="2743200"/>
            <wp:positionH relativeFrom="margin">
              <wp:align>center</wp:align>
            </wp:positionH>
            <wp:positionV relativeFrom="margin">
              <wp:align>center</wp:align>
            </wp:positionV>
            <wp:extent cx="7849870" cy="1840865"/>
            <wp:effectExtent l="0" t="0" r="0" b="6985"/>
            <wp:wrapSquare wrapText="bothSides"/>
            <wp:docPr id="313026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49870" cy="1840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429EC" w14:textId="0D191DDA" w:rsidR="00894703" w:rsidRPr="00372107" w:rsidRDefault="00894703" w:rsidP="00AA5628">
      <w:pPr>
        <w:rPr>
          <w:b/>
          <w:bCs/>
          <w:color w:val="009DE0" w:themeColor="accent2"/>
          <w:sz w:val="32"/>
          <w:szCs w:val="32"/>
          <w:lang w:val="en-US"/>
        </w:rPr>
      </w:pPr>
    </w:p>
    <w:p w14:paraId="191910A5" w14:textId="081959AF" w:rsidR="00894703" w:rsidRPr="00372107" w:rsidRDefault="00894703" w:rsidP="00AA5628">
      <w:pPr>
        <w:rPr>
          <w:b/>
          <w:bCs/>
          <w:color w:val="009DE0" w:themeColor="accent2"/>
          <w:sz w:val="32"/>
          <w:szCs w:val="32"/>
          <w:lang w:val="en-US"/>
        </w:rPr>
      </w:pPr>
    </w:p>
    <w:p w14:paraId="2E971E8F" w14:textId="77777777" w:rsidR="00894703" w:rsidRPr="00372107" w:rsidRDefault="00894703" w:rsidP="00AA5628">
      <w:pPr>
        <w:rPr>
          <w:b/>
          <w:bCs/>
          <w:color w:val="009DE0" w:themeColor="accent2"/>
          <w:sz w:val="32"/>
          <w:szCs w:val="32"/>
          <w:lang w:val="en-US"/>
        </w:rPr>
      </w:pPr>
    </w:p>
    <w:p w14:paraId="10BCA0AF" w14:textId="7236F918" w:rsidR="00894703" w:rsidRPr="00372107" w:rsidRDefault="00894703" w:rsidP="00AA5628">
      <w:pPr>
        <w:rPr>
          <w:b/>
          <w:bCs/>
          <w:color w:val="009DE0" w:themeColor="accent2"/>
          <w:sz w:val="32"/>
          <w:szCs w:val="32"/>
          <w:lang w:val="en-US"/>
        </w:rPr>
      </w:pPr>
    </w:p>
    <w:p w14:paraId="07CDE40D" w14:textId="77777777" w:rsidR="00894703" w:rsidRPr="00372107" w:rsidRDefault="00894703" w:rsidP="00AA5628">
      <w:pPr>
        <w:rPr>
          <w:b/>
          <w:bCs/>
          <w:color w:val="009DE0" w:themeColor="accent2"/>
          <w:sz w:val="32"/>
          <w:szCs w:val="32"/>
          <w:lang w:val="en-US"/>
        </w:rPr>
      </w:pPr>
    </w:p>
    <w:p w14:paraId="59A50C98" w14:textId="629EE164" w:rsidR="00894703" w:rsidRPr="00372107" w:rsidRDefault="00894703" w:rsidP="00AA5628">
      <w:pPr>
        <w:rPr>
          <w:b/>
          <w:bCs/>
          <w:color w:val="009DE0" w:themeColor="accent2"/>
          <w:sz w:val="32"/>
          <w:szCs w:val="32"/>
          <w:lang w:val="en-US"/>
        </w:rPr>
      </w:pPr>
    </w:p>
    <w:p w14:paraId="7507DB2A" w14:textId="77777777" w:rsidR="00894703" w:rsidRPr="00372107" w:rsidRDefault="00894703" w:rsidP="00AA5628">
      <w:pPr>
        <w:rPr>
          <w:b/>
          <w:bCs/>
          <w:color w:val="009DE0" w:themeColor="accent2"/>
          <w:sz w:val="32"/>
          <w:szCs w:val="32"/>
          <w:lang w:val="en-US"/>
        </w:rPr>
      </w:pPr>
    </w:p>
    <w:p w14:paraId="607EF0D2" w14:textId="1B7D612B" w:rsidR="00894703" w:rsidRPr="00372107" w:rsidRDefault="00894703" w:rsidP="00AA5628">
      <w:pPr>
        <w:rPr>
          <w:b/>
          <w:bCs/>
          <w:color w:val="009DE0" w:themeColor="accent2"/>
          <w:sz w:val="32"/>
          <w:szCs w:val="32"/>
          <w:lang w:val="en-US"/>
        </w:rPr>
      </w:pPr>
    </w:p>
    <w:p w14:paraId="1B628472" w14:textId="77777777" w:rsidR="00894703" w:rsidRPr="00372107" w:rsidRDefault="00894703" w:rsidP="00AA5628">
      <w:pPr>
        <w:rPr>
          <w:b/>
          <w:bCs/>
          <w:color w:val="009DE0" w:themeColor="accent2"/>
          <w:sz w:val="32"/>
          <w:szCs w:val="32"/>
          <w:lang w:val="en-US"/>
        </w:rPr>
      </w:pPr>
    </w:p>
    <w:p w14:paraId="18BAB14A" w14:textId="6694CFE7" w:rsidR="00894703" w:rsidRPr="00372107" w:rsidRDefault="00894703" w:rsidP="00AA5628">
      <w:pPr>
        <w:rPr>
          <w:b/>
          <w:bCs/>
          <w:color w:val="009DE0" w:themeColor="accent2"/>
          <w:sz w:val="32"/>
          <w:szCs w:val="32"/>
          <w:lang w:val="en-US"/>
        </w:rPr>
      </w:pPr>
    </w:p>
    <w:p w14:paraId="49A51E87" w14:textId="77777777" w:rsidR="00894703" w:rsidRPr="00372107" w:rsidRDefault="00894703" w:rsidP="00AA5628">
      <w:pPr>
        <w:rPr>
          <w:b/>
          <w:bCs/>
          <w:color w:val="009DE0" w:themeColor="accent2"/>
          <w:sz w:val="32"/>
          <w:szCs w:val="32"/>
          <w:lang w:val="en-US"/>
        </w:rPr>
      </w:pPr>
    </w:p>
    <w:p w14:paraId="342CAE6F" w14:textId="622CB60C" w:rsidR="006A70CC" w:rsidRPr="00372107" w:rsidRDefault="006A70CC" w:rsidP="006A70CC">
      <w:pPr>
        <w:rPr>
          <w:b/>
          <w:bCs/>
          <w:color w:val="18B4FF" w:themeColor="accent3" w:themeShade="BF"/>
          <w:sz w:val="32"/>
          <w:szCs w:val="32"/>
          <w:lang w:val="en-US"/>
        </w:rPr>
      </w:pPr>
      <w:r>
        <w:rPr>
          <w:b/>
          <w:bCs/>
          <w:color w:val="18B4FF" w:themeColor="accent3" w:themeShade="BF"/>
          <w:sz w:val="32"/>
          <w:szCs w:val="32"/>
          <w:lang w:val="en-US"/>
        </w:rPr>
        <w:lastRenderedPageBreak/>
        <w:t>Return Periods</w:t>
      </w:r>
    </w:p>
    <w:p w14:paraId="7C235431" w14:textId="47566546" w:rsidR="00894703" w:rsidRPr="00372107" w:rsidRDefault="00894703" w:rsidP="00AA5628">
      <w:pPr>
        <w:rPr>
          <w:b/>
          <w:bCs/>
          <w:color w:val="009DE0" w:themeColor="accent2"/>
          <w:sz w:val="32"/>
          <w:szCs w:val="32"/>
          <w:lang w:val="en-US"/>
        </w:rPr>
      </w:pPr>
    </w:p>
    <w:p w14:paraId="66138CFF" w14:textId="7E3FA500" w:rsidR="00AA5628" w:rsidRPr="00372107" w:rsidRDefault="005C7C54" w:rsidP="00AA5628">
      <w:pPr>
        <w:rPr>
          <w:b/>
          <w:bCs/>
          <w:color w:val="009DE0" w:themeColor="accent2"/>
          <w:sz w:val="32"/>
          <w:szCs w:val="32"/>
          <w:lang w:val="en-US"/>
        </w:rPr>
      </w:pPr>
      <w:r w:rsidRPr="005C7C54">
        <w:rPr>
          <w:noProof/>
        </w:rPr>
        <w:drawing>
          <wp:anchor distT="0" distB="0" distL="114300" distR="114300" simplePos="0" relativeHeight="251659269" behindDoc="0" locked="0" layoutInCell="1" allowOverlap="1" wp14:anchorId="3C12EBA6" wp14:editId="2E633747">
            <wp:simplePos x="902335" y="1567180"/>
            <wp:positionH relativeFrom="margin">
              <wp:align>center</wp:align>
            </wp:positionH>
            <wp:positionV relativeFrom="margin">
              <wp:align>center</wp:align>
            </wp:positionV>
            <wp:extent cx="8891270" cy="3434715"/>
            <wp:effectExtent l="0" t="0" r="5080" b="0"/>
            <wp:wrapSquare wrapText="bothSides"/>
            <wp:docPr id="7998955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343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4F758" w14:textId="0915DDD4" w:rsidR="00246400" w:rsidRPr="00372107" w:rsidRDefault="00246400" w:rsidP="00082BA9">
      <w:pPr>
        <w:rPr>
          <w:lang w:val="en-US"/>
        </w:rPr>
      </w:pPr>
    </w:p>
    <w:sdt>
      <w:sdtPr>
        <w:id w:val="-1858960041"/>
        <w:lock w:val="sdtLocked"/>
        <w:placeholder>
          <w:docPart w:val="0210F924342943FCAD3FDF226FA7C251"/>
        </w:placeholder>
      </w:sdtPr>
      <w:sdtEndPr/>
      <w:sdtContent>
        <w:p w14:paraId="761C4862" w14:textId="76A41DB8" w:rsidR="008926D9" w:rsidRDefault="008926D9" w:rsidP="00034235"/>
        <w:p w14:paraId="64B67C18" w14:textId="70E97397" w:rsidR="00652110" w:rsidRPr="008926D9" w:rsidRDefault="00C7478B" w:rsidP="00034235"/>
      </w:sdtContent>
    </w:sdt>
    <w:p w14:paraId="1E47CDFB" w14:textId="45E98A69" w:rsidR="008834C5" w:rsidRDefault="008834C5" w:rsidP="00E866A6">
      <w:pPr>
        <w:rPr>
          <w:lang w:val="es-CO"/>
        </w:rPr>
      </w:pPr>
    </w:p>
    <w:p w14:paraId="02E0EAED" w14:textId="0711F52F" w:rsidR="00894703" w:rsidRDefault="00894703" w:rsidP="00082BA9">
      <w:pPr>
        <w:spacing w:after="200" w:line="276" w:lineRule="auto"/>
        <w:rPr>
          <w:lang w:val="es-CO"/>
        </w:rPr>
      </w:pPr>
    </w:p>
    <w:p w14:paraId="0619D163" w14:textId="46E26670" w:rsidR="00894703" w:rsidRDefault="00894703" w:rsidP="00082BA9">
      <w:pPr>
        <w:spacing w:after="200" w:line="276" w:lineRule="auto"/>
        <w:rPr>
          <w:lang w:val="es-CO"/>
        </w:rPr>
      </w:pPr>
    </w:p>
    <w:p w14:paraId="5287C86E" w14:textId="06DA7FE6" w:rsidR="00894703" w:rsidRDefault="002A1A67" w:rsidP="00082BA9">
      <w:pPr>
        <w:spacing w:after="200" w:line="276" w:lineRule="auto"/>
        <w:rPr>
          <w:lang w:val="es-CO"/>
        </w:rPr>
      </w:pPr>
      <w:r w:rsidRPr="002A1A67">
        <w:rPr>
          <w:noProof/>
        </w:rPr>
        <w:drawing>
          <wp:anchor distT="0" distB="0" distL="114300" distR="114300" simplePos="0" relativeHeight="251660293" behindDoc="0" locked="0" layoutInCell="1" allowOverlap="1" wp14:anchorId="0BE36A47" wp14:editId="5C6722C6">
            <wp:simplePos x="902335" y="1483995"/>
            <wp:positionH relativeFrom="margin">
              <wp:align>center</wp:align>
            </wp:positionH>
            <wp:positionV relativeFrom="margin">
              <wp:align>center</wp:align>
            </wp:positionV>
            <wp:extent cx="8891270" cy="3434715"/>
            <wp:effectExtent l="0" t="0" r="5080" b="0"/>
            <wp:wrapSquare wrapText="bothSides"/>
            <wp:docPr id="823616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1270" cy="343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DDCD9" w14:textId="0CB48695" w:rsidR="00894703" w:rsidRDefault="00894703" w:rsidP="00082BA9">
      <w:pPr>
        <w:spacing w:after="200" w:line="276" w:lineRule="auto"/>
        <w:rPr>
          <w:lang w:val="es-CO"/>
        </w:rPr>
      </w:pPr>
    </w:p>
    <w:p w14:paraId="27B5D966" w14:textId="5CF81242" w:rsidR="00894703" w:rsidRDefault="00894703" w:rsidP="00082BA9">
      <w:pPr>
        <w:spacing w:after="200" w:line="276" w:lineRule="auto"/>
        <w:rPr>
          <w:lang w:val="es-CO"/>
        </w:rPr>
      </w:pPr>
    </w:p>
    <w:p w14:paraId="74A9DDCE" w14:textId="46BDEE87" w:rsidR="00894703" w:rsidRDefault="00894703" w:rsidP="00082BA9">
      <w:pPr>
        <w:spacing w:after="200" w:line="276" w:lineRule="auto"/>
        <w:rPr>
          <w:lang w:val="es-CO"/>
        </w:rPr>
      </w:pPr>
    </w:p>
    <w:p w14:paraId="5EDF9923" w14:textId="164E0ACF" w:rsidR="00894703" w:rsidRDefault="00894703" w:rsidP="00082BA9">
      <w:pPr>
        <w:spacing w:after="200" w:line="276" w:lineRule="auto"/>
        <w:rPr>
          <w:lang w:val="es-CO"/>
        </w:rPr>
      </w:pPr>
    </w:p>
    <w:p w14:paraId="5CA2E5E6" w14:textId="35F1D58E" w:rsidR="00894703" w:rsidRDefault="00894703" w:rsidP="00082BA9">
      <w:pPr>
        <w:spacing w:after="200" w:line="276" w:lineRule="auto"/>
        <w:rPr>
          <w:lang w:val="es-CO"/>
        </w:rPr>
      </w:pPr>
    </w:p>
    <w:p w14:paraId="5C1B04EC" w14:textId="704EFB04" w:rsidR="00894703" w:rsidRDefault="00894703" w:rsidP="00082BA9">
      <w:pPr>
        <w:spacing w:after="200" w:line="276" w:lineRule="auto"/>
        <w:rPr>
          <w:lang w:val="es-CO"/>
        </w:rPr>
      </w:pPr>
    </w:p>
    <w:p w14:paraId="63D56E3E" w14:textId="77777777" w:rsidR="00894703" w:rsidRDefault="00894703" w:rsidP="00082BA9">
      <w:pPr>
        <w:spacing w:after="200" w:line="276" w:lineRule="auto"/>
        <w:rPr>
          <w:lang w:val="es-CO"/>
        </w:rPr>
      </w:pPr>
    </w:p>
    <w:p w14:paraId="47043CE2" w14:textId="7ACDA209" w:rsidR="00894703" w:rsidRDefault="00DD5ED5" w:rsidP="00082BA9">
      <w:pPr>
        <w:spacing w:after="200" w:line="276" w:lineRule="auto"/>
        <w:rPr>
          <w:lang w:val="es-CO"/>
        </w:rPr>
      </w:pPr>
      <w:r w:rsidRPr="00DD5ED5">
        <w:rPr>
          <w:noProof/>
        </w:rPr>
        <w:drawing>
          <wp:anchor distT="0" distB="0" distL="114300" distR="114300" simplePos="0" relativeHeight="251661317" behindDoc="0" locked="0" layoutInCell="1" allowOverlap="1" wp14:anchorId="24527AD4" wp14:editId="6B34F678">
            <wp:simplePos x="902335" y="1483995"/>
            <wp:positionH relativeFrom="margin">
              <wp:align>center</wp:align>
            </wp:positionH>
            <wp:positionV relativeFrom="margin">
              <wp:align>center</wp:align>
            </wp:positionV>
            <wp:extent cx="8891270" cy="3434715"/>
            <wp:effectExtent l="0" t="0" r="5080" b="0"/>
            <wp:wrapSquare wrapText="bothSides"/>
            <wp:docPr id="17411108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1270" cy="343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89CFD" w14:textId="64920ACB" w:rsidR="00894703" w:rsidRDefault="00894703" w:rsidP="00082BA9">
      <w:pPr>
        <w:spacing w:after="200" w:line="276" w:lineRule="auto"/>
        <w:rPr>
          <w:lang w:val="es-CO"/>
        </w:rPr>
      </w:pPr>
    </w:p>
    <w:p w14:paraId="2F8FF39F" w14:textId="4B4F139F" w:rsidR="00894703" w:rsidRDefault="00894703" w:rsidP="00082BA9">
      <w:pPr>
        <w:spacing w:after="200" w:line="276" w:lineRule="auto"/>
        <w:rPr>
          <w:lang w:val="es-CO"/>
        </w:rPr>
      </w:pPr>
    </w:p>
    <w:p w14:paraId="535B1795" w14:textId="72DA4291" w:rsidR="00894703" w:rsidRDefault="00894703" w:rsidP="00082BA9">
      <w:pPr>
        <w:spacing w:after="200" w:line="276" w:lineRule="auto"/>
        <w:rPr>
          <w:lang w:val="es-CO"/>
        </w:rPr>
      </w:pPr>
    </w:p>
    <w:p w14:paraId="0E8B7CB6" w14:textId="06BC6262" w:rsidR="00894703" w:rsidRDefault="00894703" w:rsidP="00082BA9">
      <w:pPr>
        <w:spacing w:after="200" w:line="276" w:lineRule="auto"/>
        <w:rPr>
          <w:lang w:val="es-CO"/>
        </w:rPr>
      </w:pPr>
    </w:p>
    <w:p w14:paraId="7BC70A58" w14:textId="1364113C" w:rsidR="00E866A6" w:rsidRDefault="008834C5" w:rsidP="00082BA9">
      <w:pPr>
        <w:spacing w:after="200" w:line="276" w:lineRule="auto"/>
        <w:rPr>
          <w:lang w:val="es-CO"/>
        </w:rPr>
      </w:pPr>
      <w:r>
        <w:rPr>
          <w:lang w:val="es-CO"/>
        </w:rPr>
        <w:br w:type="page"/>
      </w:r>
    </w:p>
    <w:p w14:paraId="7EF4E55E" w14:textId="355B36B0" w:rsidR="00894703" w:rsidRPr="00E866A6" w:rsidRDefault="00894703" w:rsidP="00082BA9">
      <w:pPr>
        <w:spacing w:after="200" w:line="276" w:lineRule="auto"/>
        <w:rPr>
          <w:lang w:val="es-CO"/>
        </w:rPr>
        <w:sectPr w:rsidR="00894703" w:rsidRPr="00E866A6" w:rsidSect="005E7A5E">
          <w:type w:val="continuous"/>
          <w:pgSz w:w="16838" w:h="11906" w:orient="landscape"/>
          <w:pgMar w:top="1418" w:right="1418" w:bottom="1418" w:left="1418" w:header="709" w:footer="567" w:gutter="0"/>
          <w:cols w:space="708"/>
          <w:docGrid w:linePitch="360"/>
        </w:sectPr>
      </w:pPr>
    </w:p>
    <w:p w14:paraId="13815624" w14:textId="790DA6D6" w:rsidR="009E35BE" w:rsidRPr="00372107" w:rsidRDefault="009E35BE" w:rsidP="009E35BE">
      <w:pPr>
        <w:pStyle w:val="AppendixHeading1"/>
        <w:rPr>
          <w:lang w:val="en-US" w:eastAsia="en-GB"/>
        </w:rPr>
      </w:pPr>
      <w:r w:rsidRPr="00372107">
        <w:rPr>
          <w:lang w:val="en-US" w:eastAsia="en-GB"/>
        </w:rPr>
        <w:lastRenderedPageBreak/>
        <w:t>Disclaimer</w:t>
      </w:r>
    </w:p>
    <w:p w14:paraId="189148C7" w14:textId="77777777" w:rsidR="009E35BE" w:rsidRPr="00372107" w:rsidRDefault="009E35BE" w:rsidP="009E35BE">
      <w:pPr>
        <w:jc w:val="both"/>
        <w:rPr>
          <w:sz w:val="16"/>
          <w:szCs w:val="16"/>
          <w:lang w:val="en-US"/>
        </w:rPr>
      </w:pPr>
      <w:r w:rsidRPr="00372107">
        <w:rPr>
          <w:sz w:val="16"/>
          <w:szCs w:val="16"/>
          <w:lang w:val="en-US"/>
        </w:rPr>
        <w:t>This document and any recommendations, analysis, or advice provided by Marsh (collectively the "Marsh Analysis") is intended solely for the identified recipient entity (you). This document contains confidential information owned by Marsh and may not be shared with any third party, including other insurance producers, without the prior written consent of Marsh. Any statements regarding actuarial, tax, accounting, or legal matters are based solely on our experience as insurance brokers and risk consultants and should not be interpreted as advice; therefore, you should consult your own professional advisor. Any model, analysis, or projection is subject to appropriate reservations, and the Marsh Analysis may be materially affected if any condition, assumption, information, or factor is inaccurate, incomplete, or requires modification.</w:t>
      </w:r>
    </w:p>
    <w:p w14:paraId="2148F9C8" w14:textId="77777777" w:rsidR="00F57130" w:rsidRPr="00372107" w:rsidRDefault="00F57130" w:rsidP="00F57130">
      <w:pPr>
        <w:jc w:val="both"/>
        <w:rPr>
          <w:sz w:val="16"/>
          <w:szCs w:val="16"/>
          <w:lang w:val="en-US"/>
        </w:rPr>
      </w:pPr>
      <w:r w:rsidRPr="00F57130">
        <w:rPr>
          <w:b/>
          <w:bCs/>
          <w:sz w:val="16"/>
          <w:szCs w:val="16"/>
          <w:lang w:val="en-US"/>
        </w:rPr>
        <w:t>Copyright © JBA Risk Management Limited 2024. All rights reserved.</w:t>
      </w:r>
    </w:p>
    <w:p w14:paraId="07A33D9C" w14:textId="77777777" w:rsidR="00F57130" w:rsidRPr="00372107" w:rsidRDefault="00F57130" w:rsidP="00F57130">
      <w:pPr>
        <w:jc w:val="both"/>
        <w:rPr>
          <w:sz w:val="16"/>
          <w:szCs w:val="16"/>
          <w:lang w:val="en-US"/>
        </w:rPr>
      </w:pPr>
      <w:r w:rsidRPr="00372107">
        <w:rPr>
          <w:sz w:val="16"/>
          <w:szCs w:val="16"/>
          <w:lang w:val="en-US"/>
        </w:rPr>
        <w:t>The data is the result of modeling natural hazards that are uncertain. No guarantees are made regarding the integrity, correctness, or timeliness of the information. JBA cannot predict the future, and all data on climate change should be used with caution and based on a solid understanding of the limitations and uncertainties of such data.</w:t>
      </w:r>
    </w:p>
    <w:p w14:paraId="1C7F35E2" w14:textId="77777777" w:rsidR="00F57130" w:rsidRPr="00372107" w:rsidRDefault="00F57130" w:rsidP="00F57130">
      <w:pPr>
        <w:jc w:val="both"/>
        <w:rPr>
          <w:sz w:val="16"/>
          <w:szCs w:val="16"/>
          <w:lang w:val="en-US"/>
        </w:rPr>
      </w:pPr>
      <w:r w:rsidRPr="00372107">
        <w:rPr>
          <w:sz w:val="16"/>
          <w:szCs w:val="16"/>
          <w:lang w:val="en-US"/>
        </w:rPr>
        <w:t>JBA's climate data and services are based on data from third-party organizations (climate modeling) that JBA considers scientifically credible, as well as JBA's own robust development methodologies. At the same time, these models have known deficiencies and limitations in their representation of relevant physical systems, and since there are no observations of the future, they present deep uncertainties regarding their ability to simulate climates under possible future conditions. Like the available data from third-party climate models, JBA's data is only an illustration of one of the many possible changes that could occur based on one or more idealized climate scenarios. Consequently, JBA cannot and does not represent, guarantee, or ensure the accuracy of the output, its indications, and estimates.</w:t>
      </w:r>
    </w:p>
    <w:p w14:paraId="050FB07F" w14:textId="77777777" w:rsidR="00F57130" w:rsidRPr="00372107" w:rsidRDefault="00F57130" w:rsidP="00F57130">
      <w:pPr>
        <w:jc w:val="both"/>
        <w:rPr>
          <w:sz w:val="16"/>
          <w:szCs w:val="16"/>
          <w:lang w:val="en-US"/>
        </w:rPr>
      </w:pPr>
      <w:r w:rsidRPr="00372107">
        <w:rPr>
          <w:sz w:val="16"/>
          <w:szCs w:val="16"/>
          <w:lang w:val="en-US"/>
        </w:rPr>
        <w:t>Should not:</w:t>
      </w:r>
    </w:p>
    <w:p w14:paraId="0AB12C12" w14:textId="4AB5A6EE" w:rsidR="00F57130" w:rsidRPr="00372107" w:rsidRDefault="00F57130" w:rsidP="00F57130">
      <w:pPr>
        <w:jc w:val="both"/>
        <w:rPr>
          <w:sz w:val="16"/>
          <w:szCs w:val="16"/>
          <w:lang w:val="en-US"/>
        </w:rPr>
      </w:pPr>
      <w:r w:rsidRPr="00372107">
        <w:rPr>
          <w:sz w:val="16"/>
          <w:szCs w:val="16"/>
          <w:lang w:val="en-US"/>
        </w:rPr>
        <w:t>• Use JBA data or evaluation results for commercial purposes</w:t>
      </w:r>
    </w:p>
    <w:p w14:paraId="376145FE" w14:textId="4325DF7E" w:rsidR="00CB73A9" w:rsidRPr="00372107" w:rsidRDefault="00F57130" w:rsidP="00F57130">
      <w:pPr>
        <w:jc w:val="both"/>
        <w:rPr>
          <w:lang w:val="en-US"/>
        </w:rPr>
      </w:pPr>
      <w:r w:rsidRPr="00372107">
        <w:rPr>
          <w:sz w:val="16"/>
          <w:szCs w:val="16"/>
          <w:lang w:val="en-US"/>
        </w:rPr>
        <w:t>• not provide JBA data or evaluation results, in whole or in part, to any third party, except as part of insurance brokerage activities or for external reporting, regulatory documentation, or as required by law.</w:t>
      </w:r>
    </w:p>
    <w:sectPr w:rsidR="00CB73A9" w:rsidRPr="00372107" w:rsidSect="0036105B">
      <w:headerReference w:type="default" r:id="rId25"/>
      <w:footerReference w:type="default" r:id="rId26"/>
      <w:pgSz w:w="16838" w:h="11906" w:orient="landscape"/>
      <w:pgMar w:top="2835" w:right="1418" w:bottom="1418" w:left="1418" w:header="113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54F3CA" w14:textId="77777777" w:rsidR="00774220" w:rsidRDefault="00774220" w:rsidP="00034235">
      <w:r>
        <w:separator/>
      </w:r>
    </w:p>
  </w:endnote>
  <w:endnote w:type="continuationSeparator" w:id="0">
    <w:p w14:paraId="304F6824" w14:textId="77777777" w:rsidR="00774220" w:rsidRDefault="00774220" w:rsidP="00034235">
      <w:r>
        <w:continuationSeparator/>
      </w:r>
    </w:p>
  </w:endnote>
  <w:endnote w:type="continuationNotice" w:id="1">
    <w:p w14:paraId="4B649FB5" w14:textId="77777777" w:rsidR="00774220" w:rsidRDefault="007742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old">
    <w:altName w:val="Arial"/>
    <w:panose1 w:val="00000000000000000000"/>
    <w:charset w:val="00"/>
    <w:family w:val="roman"/>
    <w:notTrueType/>
    <w:pitch w:val="default"/>
  </w:font>
  <w:font w:name="Slate Pro Bk">
    <w:panose1 w:val="00000000000000000000"/>
    <w:charset w:val="00"/>
    <w:family w:val="modern"/>
    <w:notTrueType/>
    <w:pitch w:val="variable"/>
    <w:sig w:usb0="A00000AF" w:usb1="5000205B" w:usb2="00000004" w:usb3="00000000" w:csb0="0000009B"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0A436" w14:textId="77777777" w:rsidR="000F0135" w:rsidRDefault="000F013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A85D9" w14:textId="2EDD45C1" w:rsidR="00C418D3" w:rsidRPr="00B763E1" w:rsidRDefault="00C418D3">
    <w:pPr>
      <w:pStyle w:val="Piedepgina"/>
      <w:rPr>
        <w:color w:val="FFFFFF" w:themeColor="background1"/>
      </w:rPr>
    </w:pPr>
    <w:bookmarkStart w:id="3" w:name="BusinessOfText"/>
    <w:r w:rsidRPr="00B763E1">
      <w:rPr>
        <w:color w:val="FFFFFF" w:themeColor="background1"/>
      </w:rPr>
      <w:t>A business of Marsh McLennan</w:t>
    </w:r>
    <w:bookmarkEnd w:id="3"/>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9A3CB" w14:textId="77777777" w:rsidR="000F0135" w:rsidRDefault="000F013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2921532"/>
      <w:docPartObj>
        <w:docPartGallery w:val="Page Numbers (Bottom of Page)"/>
        <w:docPartUnique/>
      </w:docPartObj>
    </w:sdtPr>
    <w:sdtEndPr/>
    <w:sdtContent>
      <w:p w14:paraId="2C42F517" w14:textId="06B4E5DC" w:rsidR="00BA5B95" w:rsidRDefault="00BA5B95">
        <w:pPr>
          <w:pStyle w:val="Piedepgina"/>
          <w:jc w:val="right"/>
        </w:pPr>
        <w:r>
          <w:fldChar w:fldCharType="begin"/>
        </w:r>
        <w:r>
          <w:instrText>PAGE   \* MERGEFORMAT</w:instrText>
        </w:r>
        <w:r>
          <w:fldChar w:fldCharType="separate"/>
        </w:r>
        <w:r>
          <w:rPr>
            <w:lang w:val="es-ES"/>
          </w:rPr>
          <w:t>2</w:t>
        </w:r>
        <w:r>
          <w:fldChar w:fldCharType="end"/>
        </w:r>
      </w:p>
    </w:sdtContent>
  </w:sdt>
  <w:p w14:paraId="64BCF79A" w14:textId="1DCEF5BE" w:rsidR="00C418D3" w:rsidRPr="00E817E0" w:rsidRDefault="00E66D39" w:rsidP="00E66D39">
    <w:pPr>
      <w:pStyle w:val="Filestamp"/>
      <w:pageBreakBefore/>
      <w:widowControl w:val="0"/>
      <w:tabs>
        <w:tab w:val="left" w:pos="101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9B909" w14:textId="77777777" w:rsidR="00C418D3" w:rsidRPr="006D30AD" w:rsidRDefault="00C418D3" w:rsidP="009E35BE">
    <w:pPr>
      <w:pStyle w:val="BusinessOfBack"/>
    </w:pPr>
    <w:bookmarkStart w:id="12" w:name="BusinessOfTextBack"/>
    <w:r>
      <w:t>A business of Marsh McLennan</w:t>
    </w:r>
    <w:bookmarkEnd w:id="12"/>
  </w:p>
  <w:p w14:paraId="585A8EBB" w14:textId="77777777" w:rsidR="00C418D3" w:rsidRPr="003F1B1F" w:rsidRDefault="00C418D3" w:rsidP="0003423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7CF93A" w14:textId="77777777" w:rsidR="00774220" w:rsidRDefault="00774220" w:rsidP="00034235">
      <w:r>
        <w:separator/>
      </w:r>
    </w:p>
  </w:footnote>
  <w:footnote w:type="continuationSeparator" w:id="0">
    <w:p w14:paraId="78B31F00" w14:textId="77777777" w:rsidR="00774220" w:rsidRDefault="00774220" w:rsidP="00034235">
      <w:r>
        <w:continuationSeparator/>
      </w:r>
    </w:p>
  </w:footnote>
  <w:footnote w:type="continuationNotice" w:id="1">
    <w:p w14:paraId="7C578178" w14:textId="77777777" w:rsidR="00774220" w:rsidRDefault="007742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2109C" w14:textId="77777777" w:rsidR="000F0135" w:rsidRDefault="000F013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550" w:type="dxa"/>
      </w:tblCellMar>
      <w:tblLook w:val="01E0" w:firstRow="1" w:lastRow="1" w:firstColumn="1" w:lastColumn="1" w:noHBand="0" w:noVBand="0"/>
    </w:tblPr>
    <w:tblGrid>
      <w:gridCol w:w="2833"/>
      <w:gridCol w:w="566"/>
      <w:gridCol w:w="566"/>
      <w:gridCol w:w="5572"/>
    </w:tblGrid>
    <w:tr w:rsidR="00C418D3" w14:paraId="2E0061BA" w14:textId="77777777" w:rsidTr="0023125B">
      <w:tc>
        <w:tcPr>
          <w:tcW w:w="2833" w:type="dxa"/>
          <w:shd w:val="clear" w:color="auto" w:fill="auto"/>
        </w:tcPr>
        <w:p w14:paraId="4E6BF97C" w14:textId="4D778B6A" w:rsidR="00C418D3" w:rsidRPr="00CA18DF" w:rsidRDefault="00C418D3" w:rsidP="00227E06">
          <w:pPr>
            <w:pStyle w:val="Logo"/>
          </w:pPr>
          <w:r>
            <w:rPr>
              <w:noProof/>
              <w:lang w:val="es-CO" w:eastAsia="es-CO"/>
            </w:rPr>
            <w:drawing>
              <wp:inline distT="0" distB="0" distL="0" distR="0" wp14:anchorId="7EDD1C57" wp14:editId="018EBB47">
                <wp:extent cx="1188722" cy="209774"/>
                <wp:effectExtent l="0" t="0" r="0" b="0"/>
                <wp:docPr id="9469217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arsh (RGB) Logos_Word and PPT_MAR_2021_WSTD_COL_No boar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8722" cy="209774"/>
                        </a:xfrm>
                        <a:prstGeom prst="rect">
                          <a:avLst/>
                        </a:prstGeom>
                      </pic:spPr>
                    </pic:pic>
                  </a:graphicData>
                </a:graphic>
              </wp:inline>
            </w:drawing>
          </w:r>
        </w:p>
      </w:tc>
      <w:tc>
        <w:tcPr>
          <w:tcW w:w="566" w:type="dxa"/>
          <w:shd w:val="clear" w:color="auto" w:fill="auto"/>
        </w:tcPr>
        <w:p w14:paraId="1F4ED61A" w14:textId="77777777" w:rsidR="00C418D3" w:rsidRPr="00CA18DF" w:rsidRDefault="00C418D3" w:rsidP="00227E06">
          <w:pPr>
            <w:pStyle w:val="Logo"/>
          </w:pPr>
          <w:bookmarkStart w:id="1" w:name="LogoBICNo2Front"/>
          <w:r w:rsidRPr="00CA18DF">
            <w:t xml:space="preserve">   </w:t>
          </w:r>
          <w:bookmarkEnd w:id="1"/>
        </w:p>
      </w:tc>
      <w:tc>
        <w:tcPr>
          <w:tcW w:w="566" w:type="dxa"/>
          <w:shd w:val="clear" w:color="auto" w:fill="auto"/>
        </w:tcPr>
        <w:p w14:paraId="2E7864EF" w14:textId="77777777" w:rsidR="00C418D3" w:rsidRPr="00CA18DF" w:rsidRDefault="00C418D3" w:rsidP="00227E06">
          <w:pPr>
            <w:pStyle w:val="Logo"/>
          </w:pPr>
          <w:bookmarkStart w:id="2" w:name="LogoBICNo3Front"/>
          <w:r w:rsidRPr="00CA18DF">
            <w:t xml:space="preserve">   </w:t>
          </w:r>
          <w:bookmarkEnd w:id="2"/>
        </w:p>
      </w:tc>
      <w:tc>
        <w:tcPr>
          <w:tcW w:w="5572" w:type="dxa"/>
          <w:shd w:val="clear" w:color="auto" w:fill="auto"/>
          <w:tcMar>
            <w:right w:w="0" w:type="dxa"/>
          </w:tcMar>
          <w:vAlign w:val="bottom"/>
        </w:tcPr>
        <w:p w14:paraId="5BC4F539" w14:textId="041C679C" w:rsidR="00C418D3" w:rsidRPr="00CA18DF" w:rsidRDefault="00C418D3" w:rsidP="00227E06">
          <w:pPr>
            <w:pStyle w:val="Logo"/>
          </w:pPr>
        </w:p>
      </w:tc>
    </w:tr>
  </w:tbl>
  <w:p w14:paraId="5FB1E420" w14:textId="50BF7927" w:rsidR="00C418D3" w:rsidRPr="002F2391" w:rsidRDefault="00C418D3" w:rsidP="00B763E1">
    <w:pPr>
      <w:pStyle w:val="Encabezado"/>
      <w:tabs>
        <w:tab w:val="clear" w:pos="4320"/>
        <w:tab w:val="clear" w:pos="8640"/>
        <w:tab w:val="center" w:pos="7001"/>
      </w:tabs>
    </w:pPr>
    <w:r>
      <w:rPr>
        <w:noProof/>
        <w:lang w:val="es-CO" w:eastAsia="es-CO"/>
      </w:rPr>
      <w:drawing>
        <wp:anchor distT="0" distB="0" distL="114300" distR="114300" simplePos="0" relativeHeight="251658240" behindDoc="1" locked="0" layoutInCell="0" allowOverlap="1" wp14:anchorId="5F34D036" wp14:editId="663FB192">
          <wp:simplePos x="0" y="0"/>
          <wp:positionH relativeFrom="page">
            <wp:align>right</wp:align>
          </wp:positionH>
          <wp:positionV relativeFrom="page">
            <wp:align>top</wp:align>
          </wp:positionV>
          <wp:extent cx="10691495" cy="7771130"/>
          <wp:effectExtent l="0" t="0" r="0" b="1270"/>
          <wp:wrapNone/>
          <wp:docPr id="178204844" name="MMC_Cover_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691495" cy="7771130"/>
                  </a:xfrm>
                  <a:prstGeom prst="rect">
                    <a:avLst/>
                  </a:prstGeom>
                </pic:spPr>
              </pic:pic>
            </a:graphicData>
          </a:graphic>
          <wp14:sizeRelH relativeFrom="margin">
            <wp14:pctWidth>0</wp14:pctWidth>
          </wp14:sizeRelH>
          <wp14:sizeRelV relativeFrom="margin">
            <wp14:pctHeight>0</wp14:pctHeight>
          </wp14:sizeRelV>
        </wp:anchor>
      </w:drawing>
    </w:r>
    <w:r>
      <w:tab/>
    </w:r>
  </w:p>
  <w:p w14:paraId="46898B5F" w14:textId="15616C17" w:rsidR="00C418D3" w:rsidRPr="002F2391" w:rsidRDefault="00C418D3" w:rsidP="00B763E1">
    <w:pPr>
      <w:pStyle w:val="Encabezado"/>
      <w:tabs>
        <w:tab w:val="clear" w:pos="4320"/>
        <w:tab w:val="clear" w:pos="8640"/>
        <w:tab w:val="left" w:pos="6033"/>
        <w:tab w:val="left" w:pos="7771"/>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3BE6F" w14:textId="77777777" w:rsidR="000F0135" w:rsidRDefault="000F013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6F014" w14:textId="6CE5CA26" w:rsidR="00BA5B95" w:rsidRDefault="00BA5B95">
    <w:pPr>
      <w:pStyle w:val="Encabezado"/>
      <w:jc w:val="right"/>
    </w:pPr>
  </w:p>
  <w:p w14:paraId="78C9EF5B" w14:textId="77777777" w:rsidR="00C418D3" w:rsidRDefault="00C418D3" w:rsidP="00632347">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14D58" w14:textId="77777777" w:rsidR="00C418D3" w:rsidRDefault="00C418D3" w:rsidP="009E35BE">
    <w:pPr>
      <w:pStyle w:val="LogoHide"/>
    </w:pPr>
    <w:bookmarkStart w:id="11" w:name="LogoBack"/>
    <w:r>
      <w:rPr>
        <w:lang w:val="es-CO" w:eastAsia="es-CO"/>
      </w:rPr>
      <w:drawing>
        <wp:anchor distT="0" distB="0" distL="114300" distR="114300" simplePos="0" relativeHeight="251658241" behindDoc="0" locked="0" layoutInCell="1" allowOverlap="1" wp14:anchorId="16011205" wp14:editId="421D169E">
          <wp:simplePos x="0" y="0"/>
          <wp:positionH relativeFrom="page">
            <wp:posOffset>899795</wp:posOffset>
          </wp:positionH>
          <wp:positionV relativeFrom="page">
            <wp:posOffset>719455</wp:posOffset>
          </wp:positionV>
          <wp:extent cx="1191260" cy="207010"/>
          <wp:effectExtent l="0" t="0" r="8890" b="2540"/>
          <wp:wrapNone/>
          <wp:docPr id="15" name="MMC_LogoBack_None_2"/>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1260" cy="207010"/>
                  </a:xfrm>
                  <a:prstGeom prst="rect">
                    <a:avLst/>
                  </a:prstGeom>
                </pic:spPr>
              </pic:pic>
            </a:graphicData>
          </a:graphic>
        </wp:anchor>
      </w:drawing>
    </w:r>
    <w:r>
      <w:t xml:space="preserve">    </w:t>
    </w:r>
    <w:bookmarkEnd w:id="11"/>
  </w:p>
  <w:p w14:paraId="3346CB5B" w14:textId="77777777" w:rsidR="00C418D3" w:rsidRDefault="00C418D3" w:rsidP="00034235">
    <w:pPr>
      <w:pStyle w:val="Encabezado"/>
    </w:pPr>
    <w:r>
      <w:rPr>
        <w:noProof/>
        <w:lang w:val="es-CO" w:eastAsia="es-CO"/>
      </w:rPr>
      <w:drawing>
        <wp:inline distT="0" distB="0" distL="0" distR="0" wp14:anchorId="0089930E" wp14:editId="38DB2B65">
          <wp:extent cx="1188722" cy="2097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arsh (RGB) Logos_Word and PPT_MAR_2021_WSTD_COL_No boarde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88722" cy="209774"/>
                  </a:xfrm>
                  <a:prstGeom prst="rect">
                    <a:avLst/>
                  </a:prstGeom>
                </pic:spPr>
              </pic:pic>
            </a:graphicData>
          </a:graphic>
        </wp:inline>
      </w:drawing>
    </w:r>
  </w:p>
  <w:p w14:paraId="3DF42B44" w14:textId="194476A3" w:rsidR="00C418D3" w:rsidRDefault="00C418D3" w:rsidP="000342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70546"/>
    <w:multiLevelType w:val="hybridMultilevel"/>
    <w:tmpl w:val="3D30B174"/>
    <w:lvl w:ilvl="0" w:tplc="D2C6A9F8">
      <w:start w:val="1"/>
      <w:numFmt w:val="bullet"/>
      <w:pStyle w:val="Question-Bullet1"/>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8471A9"/>
    <w:multiLevelType w:val="hybridMultilevel"/>
    <w:tmpl w:val="4596EE50"/>
    <w:lvl w:ilvl="0" w:tplc="17BE45D2">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2" w15:restartNumberingAfterBreak="0">
    <w:nsid w:val="200755E4"/>
    <w:multiLevelType w:val="hybridMultilevel"/>
    <w:tmpl w:val="905224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20AF00FA"/>
    <w:multiLevelType w:val="hybridMultilevel"/>
    <w:tmpl w:val="6226E0C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1696EB5"/>
    <w:multiLevelType w:val="multilevel"/>
    <w:tmpl w:val="82B49854"/>
    <w:lvl w:ilvl="0">
      <w:start w:val="1"/>
      <w:numFmt w:val="bullet"/>
      <w:pStyle w:val="Multiline-Tablebullet"/>
      <w:lvlText w:val=""/>
      <w:lvlJc w:val="left"/>
      <w:pPr>
        <w:ind w:left="340" w:hanging="340"/>
      </w:pPr>
      <w:rPr>
        <w:rFonts w:ascii="Symbol" w:hAnsi="Symbol" w:hint="default"/>
        <w:color w:val="auto"/>
        <w:sz w:val="14"/>
        <w:u w:color="002C77" w:themeColor="text2"/>
      </w:rPr>
    </w:lvl>
    <w:lvl w:ilvl="1">
      <w:start w:val="1"/>
      <w:numFmt w:val="bullet"/>
      <w:lvlText w:val=""/>
      <w:lvlJc w:val="left"/>
      <w:pPr>
        <w:ind w:left="680" w:hanging="340"/>
      </w:pPr>
      <w:rPr>
        <w:rFonts w:ascii="Symbol" w:hAnsi="Symbol" w:hint="default"/>
        <w:color w:val="auto"/>
      </w:rPr>
    </w:lvl>
    <w:lvl w:ilvl="2">
      <w:start w:val="1"/>
      <w:numFmt w:val="bullet"/>
      <w:lvlText w:val=""/>
      <w:lvlJc w:val="left"/>
      <w:pPr>
        <w:ind w:left="1021" w:hanging="284"/>
      </w:pPr>
      <w:rPr>
        <w:rFonts w:ascii="Symbol" w:hAnsi="Symbol" w:hint="default"/>
        <w:color w:val="auto"/>
        <w:sz w:val="14"/>
      </w:rPr>
    </w:lvl>
    <w:lvl w:ilvl="3">
      <w:start w:val="1"/>
      <w:numFmt w:val="bullet"/>
      <w:lvlText w:val=""/>
      <w:lvlJc w:val="left"/>
      <w:pPr>
        <w:ind w:left="1360" w:hanging="340"/>
      </w:pPr>
      <w:rPr>
        <w:rFonts w:ascii="Symbol" w:hAnsi="Symbol" w:hint="default"/>
        <w:color w:val="auto"/>
      </w:rPr>
    </w:lvl>
    <w:lvl w:ilvl="4">
      <w:start w:val="1"/>
      <w:numFmt w:val="lowerLetter"/>
      <w:lvlText w:val="(%5)"/>
      <w:lvlJc w:val="left"/>
      <w:pPr>
        <w:ind w:left="1700" w:hanging="340"/>
      </w:pPr>
      <w:rPr>
        <w:rFonts w:hint="default"/>
      </w:rPr>
    </w:lvl>
    <w:lvl w:ilvl="5">
      <w:start w:val="1"/>
      <w:numFmt w:val="lowerRoman"/>
      <w:lvlText w:val="(%6)"/>
      <w:lvlJc w:val="lef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5" w15:restartNumberingAfterBreak="0">
    <w:nsid w:val="24091320"/>
    <w:multiLevelType w:val="singleLevel"/>
    <w:tmpl w:val="9AEE491E"/>
    <w:lvl w:ilvl="0">
      <w:start w:val="1"/>
      <w:numFmt w:val="decimal"/>
      <w:pStyle w:val="TDC1"/>
      <w:lvlText w:val="%1."/>
      <w:lvlJc w:val="left"/>
      <w:pPr>
        <w:tabs>
          <w:tab w:val="num" w:pos="360"/>
        </w:tabs>
        <w:ind w:left="360" w:hanging="360"/>
      </w:pPr>
      <w:rPr>
        <w:rFonts w:ascii="Arial" w:hAnsi="Arial" w:hint="default"/>
        <w:b w:val="0"/>
        <w:i w:val="0"/>
        <w:sz w:val="22"/>
        <w:szCs w:val="22"/>
      </w:rPr>
    </w:lvl>
  </w:abstractNum>
  <w:abstractNum w:abstractNumId="6" w15:restartNumberingAfterBreak="0">
    <w:nsid w:val="24C0087F"/>
    <w:multiLevelType w:val="singleLevel"/>
    <w:tmpl w:val="97B6A534"/>
    <w:lvl w:ilvl="0">
      <w:start w:val="1"/>
      <w:numFmt w:val="bullet"/>
      <w:pStyle w:val="TDC2"/>
      <w:lvlText w:val="•"/>
      <w:lvlJc w:val="left"/>
      <w:pPr>
        <w:tabs>
          <w:tab w:val="num" w:pos="806"/>
        </w:tabs>
        <w:ind w:left="806" w:hanging="360"/>
      </w:pPr>
      <w:rPr>
        <w:rFonts w:ascii="Arial" w:hAnsi="Arial" w:hint="default"/>
      </w:rPr>
    </w:lvl>
  </w:abstractNum>
  <w:abstractNum w:abstractNumId="7" w15:restartNumberingAfterBreak="0">
    <w:nsid w:val="27564B90"/>
    <w:multiLevelType w:val="multilevel"/>
    <w:tmpl w:val="3D8228B0"/>
    <w:lvl w:ilvl="0">
      <w:start w:val="1"/>
      <w:numFmt w:val="decimal"/>
      <w:pStyle w:val="MultilineList-Numerical"/>
      <w:lvlText w:val="%1."/>
      <w:lvlJc w:val="left"/>
      <w:pPr>
        <w:ind w:left="340" w:hanging="340"/>
      </w:pPr>
      <w:rPr>
        <w:rFonts w:hint="default"/>
      </w:rPr>
    </w:lvl>
    <w:lvl w:ilvl="1">
      <w:start w:val="1"/>
      <w:numFmt w:val="decimal"/>
      <w:lvlText w:val="%1.%2"/>
      <w:lvlJc w:val="left"/>
      <w:pPr>
        <w:ind w:left="737" w:hanging="397"/>
      </w:pPr>
      <w:rPr>
        <w:rFonts w:hint="default"/>
      </w:rPr>
    </w:lvl>
    <w:lvl w:ilvl="2">
      <w:start w:val="1"/>
      <w:numFmt w:val="decimal"/>
      <w:lvlText w:val="%1.%2.%3"/>
      <w:lvlJc w:val="left"/>
      <w:pPr>
        <w:ind w:left="1304" w:hanging="567"/>
      </w:pPr>
      <w:rPr>
        <w:rFonts w:hint="default"/>
      </w:rPr>
    </w:lvl>
    <w:lvl w:ilvl="3">
      <w:start w:val="1"/>
      <w:numFmt w:val="decimal"/>
      <w:lvlText w:val="%1.%2.%3.%4"/>
      <w:lvlJc w:val="left"/>
      <w:pPr>
        <w:ind w:left="2041" w:hanging="73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22A0216"/>
    <w:multiLevelType w:val="multilevel"/>
    <w:tmpl w:val="6D389DEA"/>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pStyle w:val="Listaconvietas"/>
      <w:lvlText w:val="•"/>
      <w:lvlJc w:val="left"/>
      <w:pPr>
        <w:tabs>
          <w:tab w:val="num" w:pos="360"/>
        </w:tabs>
        <w:ind w:left="360" w:hanging="360"/>
      </w:pPr>
      <w:rPr>
        <w:rFonts w:ascii="Arial" w:hAnsi="Arial" w:cs="Arial"/>
      </w:rPr>
    </w:lvl>
    <w:lvl w:ilvl="5">
      <w:start w:val="1"/>
      <w:numFmt w:val="lowerRoman"/>
      <w:pStyle w:val="Listaconvietas2"/>
      <w:lvlText w:val="─"/>
      <w:lvlJc w:val="left"/>
      <w:pPr>
        <w:tabs>
          <w:tab w:val="num" w:pos="720"/>
        </w:tabs>
        <w:ind w:left="720" w:hanging="360"/>
      </w:pPr>
      <w:rPr>
        <w:rFonts w:ascii="Arial" w:hAnsi="Arial" w:cs="Arial"/>
      </w:rPr>
    </w:lvl>
    <w:lvl w:ilvl="6">
      <w:start w:val="1"/>
      <w:numFmt w:val="decimal"/>
      <w:pStyle w:val="Listaconvietas3"/>
      <w:lvlText w:val="−"/>
      <w:lvlJc w:val="left"/>
      <w:pPr>
        <w:tabs>
          <w:tab w:val="num" w:pos="1080"/>
        </w:tabs>
        <w:ind w:left="1080" w:hanging="360"/>
      </w:pPr>
      <w:rPr>
        <w:rFonts w:ascii="Arial" w:hAnsi="Arial" w:cs="Arial"/>
      </w:rPr>
    </w:lvl>
    <w:lvl w:ilvl="7">
      <w:start w:val="1"/>
      <w:numFmt w:val="lowerLetter"/>
      <w:pStyle w:val="Listaconvietas4"/>
      <w:lvlText w:val="−"/>
      <w:lvlJc w:val="left"/>
      <w:pPr>
        <w:tabs>
          <w:tab w:val="num" w:pos="1440"/>
        </w:tabs>
        <w:ind w:left="1440" w:hanging="360"/>
      </w:pPr>
      <w:rPr>
        <w:rFonts w:ascii="Arial" w:hAnsi="Arial" w:cs="Arial"/>
      </w:rPr>
    </w:lvl>
    <w:lvl w:ilvl="8">
      <w:start w:val="1"/>
      <w:numFmt w:val="lowerRoman"/>
      <w:lvlText w:val="%9."/>
      <w:lvlJc w:val="left"/>
      <w:pPr>
        <w:tabs>
          <w:tab w:val="num" w:pos="3240"/>
        </w:tabs>
        <w:ind w:left="3240" w:hanging="360"/>
      </w:pPr>
    </w:lvl>
  </w:abstractNum>
  <w:abstractNum w:abstractNumId="9" w15:restartNumberingAfterBreak="0">
    <w:nsid w:val="431D722B"/>
    <w:multiLevelType w:val="hybridMultilevel"/>
    <w:tmpl w:val="32E49F76"/>
    <w:lvl w:ilvl="0" w:tplc="EF86AABC">
      <w:start w:val="1"/>
      <w:numFmt w:val="bullet"/>
      <w:pStyle w:val="TDC4"/>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3985E7C"/>
    <w:multiLevelType w:val="hybridMultilevel"/>
    <w:tmpl w:val="CD12B7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7D0F94"/>
    <w:multiLevelType w:val="hybridMultilevel"/>
    <w:tmpl w:val="CC2658D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1302B3"/>
    <w:multiLevelType w:val="hybridMultilevel"/>
    <w:tmpl w:val="571C1DD2"/>
    <w:lvl w:ilvl="0" w:tplc="6D1E8566">
      <w:start w:val="1"/>
      <w:numFmt w:val="bullet"/>
      <w:pStyle w:val="Callout-Bullet1"/>
      <w:lvlText w:val=""/>
      <w:lvlJc w:val="left"/>
      <w:pPr>
        <w:ind w:left="947" w:hanging="360"/>
      </w:pPr>
      <w:rPr>
        <w:rFonts w:ascii="Symbol" w:hAnsi="Symbol" w:hint="default"/>
        <w:sz w:val="16"/>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3" w15:restartNumberingAfterBreak="0">
    <w:nsid w:val="55FB3B34"/>
    <w:multiLevelType w:val="hybridMultilevel"/>
    <w:tmpl w:val="3E98D764"/>
    <w:lvl w:ilvl="0" w:tplc="FFFFFFFF">
      <w:start w:val="1"/>
      <w:numFmt w:val="bullet"/>
      <w:lvlText w:val=""/>
      <w:lvlJc w:val="left"/>
      <w:pPr>
        <w:ind w:left="720" w:hanging="360"/>
      </w:pPr>
      <w:rPr>
        <w:rFonts w:ascii="Symbol" w:hAnsi="Symbol" w:hint="default"/>
      </w:rPr>
    </w:lvl>
    <w:lvl w:ilvl="1" w:tplc="240A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C3405F0"/>
    <w:multiLevelType w:val="hybridMultilevel"/>
    <w:tmpl w:val="B0C04C84"/>
    <w:lvl w:ilvl="0" w:tplc="22A8CD90">
      <w:numFmt w:val="decimal"/>
      <w:lvlText w:val="%1."/>
      <w:lvlJc w:val="left"/>
      <w:pPr>
        <w:ind w:left="860" w:hanging="41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5FE238AA"/>
    <w:multiLevelType w:val="multilevel"/>
    <w:tmpl w:val="359AD18A"/>
    <w:lvl w:ilvl="0">
      <w:start w:val="1"/>
      <w:numFmt w:val="lowerLetter"/>
      <w:pStyle w:val="MultilineList-Alpha"/>
      <w:lvlText w:val="%1."/>
      <w:lvlJc w:val="left"/>
      <w:pPr>
        <w:ind w:left="340" w:hanging="340"/>
      </w:pPr>
      <w:rPr>
        <w:rFonts w:hint="default"/>
      </w:rPr>
    </w:lvl>
    <w:lvl w:ilvl="1">
      <w:start w:val="1"/>
      <w:numFmt w:val="decimal"/>
      <w:lvlText w:val="%1.%2"/>
      <w:lvlJc w:val="left"/>
      <w:pPr>
        <w:ind w:left="737" w:hanging="397"/>
      </w:pPr>
      <w:rPr>
        <w:rFonts w:hint="default"/>
      </w:rPr>
    </w:lvl>
    <w:lvl w:ilvl="2">
      <w:start w:val="1"/>
      <w:numFmt w:val="decimal"/>
      <w:lvlText w:val="%1.%2.%3"/>
      <w:lvlJc w:val="left"/>
      <w:pPr>
        <w:ind w:left="1304" w:hanging="567"/>
      </w:pPr>
      <w:rPr>
        <w:rFonts w:hint="default"/>
      </w:rPr>
    </w:lvl>
    <w:lvl w:ilvl="3">
      <w:start w:val="1"/>
      <w:numFmt w:val="decimal"/>
      <w:lvlText w:val="%1.%2.%3.%4"/>
      <w:lvlJc w:val="left"/>
      <w:pPr>
        <w:ind w:left="2041" w:hanging="73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2017E30"/>
    <w:multiLevelType w:val="hybridMultilevel"/>
    <w:tmpl w:val="BABC62D6"/>
    <w:lvl w:ilvl="0" w:tplc="38E89452">
      <w:start w:val="1"/>
      <w:numFmt w:val="bullet"/>
      <w:lvlText w:val=""/>
      <w:lvlJc w:val="left"/>
      <w:pPr>
        <w:ind w:left="947" w:hanging="360"/>
      </w:pPr>
      <w:rPr>
        <w:rFonts w:ascii="Symbol" w:hAnsi="Symbol" w:hint="default"/>
        <w:sz w:val="14"/>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7" w15:restartNumberingAfterBreak="0">
    <w:nsid w:val="62A402C5"/>
    <w:multiLevelType w:val="hybridMultilevel"/>
    <w:tmpl w:val="ED02173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66186296"/>
    <w:multiLevelType w:val="singleLevel"/>
    <w:tmpl w:val="8326AE38"/>
    <w:lvl w:ilvl="0">
      <w:start w:val="1"/>
      <w:numFmt w:val="cardinalText"/>
      <w:lvlText w:val="Section %1"/>
      <w:lvlJc w:val="left"/>
      <w:pPr>
        <w:ind w:left="36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9" w15:restartNumberingAfterBreak="0">
    <w:nsid w:val="6AF932A6"/>
    <w:multiLevelType w:val="singleLevel"/>
    <w:tmpl w:val="BC268556"/>
    <w:lvl w:ilvl="0">
      <w:start w:val="1"/>
      <w:numFmt w:val="upperLetter"/>
      <w:pStyle w:val="AppendixStart"/>
      <w:lvlText w:val="Appendix %1"/>
      <w:lvlJc w:val="left"/>
      <w:pPr>
        <w:tabs>
          <w:tab w:val="num" w:pos="0"/>
        </w:tabs>
        <w:ind w:left="0" w:firstLine="0"/>
      </w:pPr>
      <w:rPr>
        <w:rFonts w:hint="default"/>
      </w:rPr>
    </w:lvl>
  </w:abstractNum>
  <w:abstractNum w:abstractNumId="20" w15:restartNumberingAfterBreak="0">
    <w:nsid w:val="6D0C248B"/>
    <w:multiLevelType w:val="multilevel"/>
    <w:tmpl w:val="91C83B44"/>
    <w:lvl w:ilvl="0">
      <w:start w:val="1"/>
      <w:numFmt w:val="upperLetter"/>
      <w:pStyle w:val="TDC9"/>
      <w:lvlText w:val="Appendix %1:"/>
      <w:lvlJc w:val="left"/>
      <w:pPr>
        <w:tabs>
          <w:tab w:val="num" w:pos="360"/>
        </w:tabs>
        <w:ind w:left="360" w:hanging="360"/>
      </w:pPr>
      <w:rPr>
        <w:rFonts w:ascii="Arial" w:hAnsi="Arial" w:cs="Times New Roman" w:hint="default"/>
        <w:b w:val="0"/>
        <w:bCs w:val="0"/>
        <w:i w:val="0"/>
        <w:iCs w:val="0"/>
        <w:caps/>
        <w:smallCaps w:val="0"/>
        <w:strike w:val="0"/>
        <w:dstrike w:val="0"/>
        <w:noProof w:val="0"/>
        <w:vanish w:val="0"/>
        <w:color w:val="000000"/>
        <w:spacing w:val="0"/>
        <w:kern w:val="0"/>
        <w:position w:val="0"/>
        <w:sz w:val="22"/>
        <w:szCs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77763230"/>
    <w:multiLevelType w:val="multilevel"/>
    <w:tmpl w:val="67D24BA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pStyle w:val="TableBullet1"/>
      <w:lvlText w:val="•"/>
      <w:lvlJc w:val="left"/>
      <w:pPr>
        <w:tabs>
          <w:tab w:val="num" w:pos="360"/>
        </w:tabs>
        <w:ind w:left="360" w:hanging="360"/>
      </w:pPr>
      <w:rPr>
        <w:rFonts w:ascii="Arial" w:hAnsi="Arial" w:cs="Arial"/>
        <w:b w:val="0"/>
        <w:i w:val="0"/>
        <w:caps w:val="0"/>
        <w:smallCaps w:val="0"/>
        <w:vanish w:val="0"/>
        <w:sz w:val="22"/>
        <w:u w:val="none"/>
      </w:rPr>
    </w:lvl>
    <w:lvl w:ilvl="5">
      <w:start w:val="1"/>
      <w:numFmt w:val="lowerRoman"/>
      <w:pStyle w:val="TableBullet2"/>
      <w:lvlText w:val="─"/>
      <w:lvlJc w:val="left"/>
      <w:pPr>
        <w:tabs>
          <w:tab w:val="num" w:pos="720"/>
        </w:tabs>
        <w:ind w:left="720" w:hanging="360"/>
      </w:pPr>
      <w:rPr>
        <w:rFonts w:ascii="Arial" w:hAnsi="Arial" w:cs="Arial"/>
        <w:b w:val="0"/>
        <w:i w:val="0"/>
        <w:caps w:val="0"/>
        <w:smallCaps w:val="0"/>
        <w:vanish w:val="0"/>
        <w:sz w:val="22"/>
        <w:u w:val="none"/>
      </w:rPr>
    </w:lvl>
    <w:lvl w:ilvl="6">
      <w:start w:val="1"/>
      <w:numFmt w:val="decimal"/>
      <w:pStyle w:val="TableBullet3"/>
      <w:lvlText w:val="•"/>
      <w:lvlJc w:val="left"/>
      <w:pPr>
        <w:tabs>
          <w:tab w:val="num" w:pos="1080"/>
        </w:tabs>
        <w:ind w:left="1080" w:hanging="360"/>
      </w:pPr>
      <w:rPr>
        <w:rFonts w:ascii="Arial" w:hAnsi="Arial" w:cs="Arial"/>
        <w:b w:val="0"/>
        <w:i w:val="0"/>
        <w:caps w:val="0"/>
        <w:smallCaps w:val="0"/>
        <w:vanish w:val="0"/>
        <w:sz w:val="22"/>
        <w:u w:val="none"/>
      </w:rPr>
    </w:lvl>
    <w:lvl w:ilvl="7">
      <w:start w:val="1"/>
      <w:numFmt w:val="lowerLetter"/>
      <w:pStyle w:val="TableBullet4"/>
      <w:lvlText w:val="─"/>
      <w:lvlJc w:val="left"/>
      <w:pPr>
        <w:tabs>
          <w:tab w:val="num" w:pos="1440"/>
        </w:tabs>
        <w:ind w:left="1440" w:hanging="360"/>
      </w:pPr>
      <w:rPr>
        <w:rFonts w:ascii="Arial" w:hAnsi="Arial" w:cs="Arial"/>
        <w:b w:val="0"/>
        <w:i w:val="0"/>
        <w:caps w:val="0"/>
        <w:smallCaps w:val="0"/>
        <w:vanish w:val="0"/>
        <w:sz w:val="22"/>
        <w:u w:val="none"/>
      </w:rPr>
    </w:lvl>
    <w:lvl w:ilvl="8">
      <w:start w:val="1"/>
      <w:numFmt w:val="lowerRoman"/>
      <w:lvlText w:val="%9."/>
      <w:lvlJc w:val="left"/>
      <w:pPr>
        <w:ind w:left="3240" w:hanging="360"/>
      </w:pPr>
    </w:lvl>
  </w:abstractNum>
  <w:num w:numId="1" w16cid:durableId="1491798317">
    <w:abstractNumId w:val="19"/>
  </w:num>
  <w:num w:numId="2" w16cid:durableId="1228957186">
    <w:abstractNumId w:val="12"/>
  </w:num>
  <w:num w:numId="3" w16cid:durableId="690422099">
    <w:abstractNumId w:val="8"/>
  </w:num>
  <w:num w:numId="4" w16cid:durableId="2137134708">
    <w:abstractNumId w:val="4"/>
  </w:num>
  <w:num w:numId="5" w16cid:durableId="1173228771">
    <w:abstractNumId w:val="15"/>
  </w:num>
  <w:num w:numId="6" w16cid:durableId="425031727">
    <w:abstractNumId w:val="7"/>
  </w:num>
  <w:num w:numId="7" w16cid:durableId="391081889">
    <w:abstractNumId w:val="0"/>
  </w:num>
  <w:num w:numId="8" w16cid:durableId="162279747">
    <w:abstractNumId w:val="18"/>
  </w:num>
  <w:num w:numId="9" w16cid:durableId="1654020116">
    <w:abstractNumId w:val="5"/>
  </w:num>
  <w:num w:numId="10" w16cid:durableId="311176518">
    <w:abstractNumId w:val="6"/>
  </w:num>
  <w:num w:numId="11" w16cid:durableId="1396466212">
    <w:abstractNumId w:val="9"/>
  </w:num>
  <w:num w:numId="12" w16cid:durableId="1398279976">
    <w:abstractNumId w:val="20"/>
  </w:num>
  <w:num w:numId="13" w16cid:durableId="1262494354">
    <w:abstractNumId w:val="18"/>
  </w:num>
  <w:num w:numId="14" w16cid:durableId="1691758736">
    <w:abstractNumId w:val="16"/>
  </w:num>
  <w:num w:numId="15" w16cid:durableId="261686348">
    <w:abstractNumId w:val="5"/>
  </w:num>
  <w:num w:numId="16" w16cid:durableId="2070881190">
    <w:abstractNumId w:val="6"/>
  </w:num>
  <w:num w:numId="17" w16cid:durableId="245966330">
    <w:abstractNumId w:val="9"/>
  </w:num>
  <w:num w:numId="18" w16cid:durableId="216169756">
    <w:abstractNumId w:val="20"/>
  </w:num>
  <w:num w:numId="19" w16cid:durableId="2129352804">
    <w:abstractNumId w:val="2"/>
  </w:num>
  <w:num w:numId="20" w16cid:durableId="1326086831">
    <w:abstractNumId w:val="11"/>
  </w:num>
  <w:num w:numId="21" w16cid:durableId="1047996095">
    <w:abstractNumId w:val="14"/>
  </w:num>
  <w:num w:numId="22" w16cid:durableId="1253974219">
    <w:abstractNumId w:val="10"/>
  </w:num>
  <w:num w:numId="23" w16cid:durableId="908463532">
    <w:abstractNumId w:val="1"/>
  </w:num>
  <w:num w:numId="24" w16cid:durableId="2127388141">
    <w:abstractNumId w:val="21"/>
  </w:num>
  <w:num w:numId="25" w16cid:durableId="1255632495">
    <w:abstractNumId w:val="3"/>
  </w:num>
  <w:num w:numId="26" w16cid:durableId="622730505">
    <w:abstractNumId w:val="17"/>
  </w:num>
  <w:num w:numId="27" w16cid:durableId="734090636">
    <w:abstractNumId w:val="6"/>
  </w:num>
  <w:num w:numId="28" w16cid:durableId="1226140072">
    <w:abstractNumId w:val="6"/>
  </w:num>
  <w:num w:numId="29" w16cid:durableId="1899587690">
    <w:abstractNumId w:val="6"/>
  </w:num>
  <w:num w:numId="30" w16cid:durableId="2116165719">
    <w:abstractNumId w:val="6"/>
  </w:num>
  <w:num w:numId="31" w16cid:durableId="1841657704">
    <w:abstractNumId w:val="6"/>
  </w:num>
  <w:num w:numId="32" w16cid:durableId="186038640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B18"/>
    <w:rsid w:val="00001957"/>
    <w:rsid w:val="00001F0C"/>
    <w:rsid w:val="0000239C"/>
    <w:rsid w:val="00002464"/>
    <w:rsid w:val="000033DF"/>
    <w:rsid w:val="0000428C"/>
    <w:rsid w:val="00004D77"/>
    <w:rsid w:val="0001110D"/>
    <w:rsid w:val="00011A98"/>
    <w:rsid w:val="00011B3A"/>
    <w:rsid w:val="00012F57"/>
    <w:rsid w:val="00015C73"/>
    <w:rsid w:val="000168EE"/>
    <w:rsid w:val="0002107C"/>
    <w:rsid w:val="00021C2C"/>
    <w:rsid w:val="00022D49"/>
    <w:rsid w:val="000235DF"/>
    <w:rsid w:val="000238CF"/>
    <w:rsid w:val="000242BC"/>
    <w:rsid w:val="0002444F"/>
    <w:rsid w:val="000262FB"/>
    <w:rsid w:val="00026DF8"/>
    <w:rsid w:val="0003195E"/>
    <w:rsid w:val="00031B44"/>
    <w:rsid w:val="00034235"/>
    <w:rsid w:val="000355D7"/>
    <w:rsid w:val="0004081B"/>
    <w:rsid w:val="00043504"/>
    <w:rsid w:val="000475AC"/>
    <w:rsid w:val="000478F9"/>
    <w:rsid w:val="00047DE4"/>
    <w:rsid w:val="00050E5B"/>
    <w:rsid w:val="00051A52"/>
    <w:rsid w:val="00051E31"/>
    <w:rsid w:val="00053B8E"/>
    <w:rsid w:val="00056455"/>
    <w:rsid w:val="00057968"/>
    <w:rsid w:val="0006046F"/>
    <w:rsid w:val="00062579"/>
    <w:rsid w:val="000727DF"/>
    <w:rsid w:val="00072BB9"/>
    <w:rsid w:val="00073579"/>
    <w:rsid w:val="00073BFE"/>
    <w:rsid w:val="00075C79"/>
    <w:rsid w:val="00076020"/>
    <w:rsid w:val="00081135"/>
    <w:rsid w:val="00082BA9"/>
    <w:rsid w:val="00085CBB"/>
    <w:rsid w:val="00090119"/>
    <w:rsid w:val="00090909"/>
    <w:rsid w:val="0009123E"/>
    <w:rsid w:val="0009604E"/>
    <w:rsid w:val="000965C3"/>
    <w:rsid w:val="000968F2"/>
    <w:rsid w:val="00096A81"/>
    <w:rsid w:val="000A00BC"/>
    <w:rsid w:val="000A1A4C"/>
    <w:rsid w:val="000A2323"/>
    <w:rsid w:val="000A2F4D"/>
    <w:rsid w:val="000A3D28"/>
    <w:rsid w:val="000A3E2F"/>
    <w:rsid w:val="000A5D8F"/>
    <w:rsid w:val="000A5F9F"/>
    <w:rsid w:val="000A6AB5"/>
    <w:rsid w:val="000A701B"/>
    <w:rsid w:val="000A75CD"/>
    <w:rsid w:val="000B5105"/>
    <w:rsid w:val="000B5274"/>
    <w:rsid w:val="000B5348"/>
    <w:rsid w:val="000B597C"/>
    <w:rsid w:val="000C0102"/>
    <w:rsid w:val="000C0987"/>
    <w:rsid w:val="000C2693"/>
    <w:rsid w:val="000C3A9E"/>
    <w:rsid w:val="000C52C4"/>
    <w:rsid w:val="000D0BEF"/>
    <w:rsid w:val="000D1560"/>
    <w:rsid w:val="000D5685"/>
    <w:rsid w:val="000D5E88"/>
    <w:rsid w:val="000D5F83"/>
    <w:rsid w:val="000D6F4B"/>
    <w:rsid w:val="000D7A41"/>
    <w:rsid w:val="000D7BE7"/>
    <w:rsid w:val="000E0994"/>
    <w:rsid w:val="000E2ED5"/>
    <w:rsid w:val="000E4C05"/>
    <w:rsid w:val="000E595C"/>
    <w:rsid w:val="000E5D55"/>
    <w:rsid w:val="000E6EC0"/>
    <w:rsid w:val="000F0135"/>
    <w:rsid w:val="000F308D"/>
    <w:rsid w:val="000F4079"/>
    <w:rsid w:val="000F48D3"/>
    <w:rsid w:val="000F5293"/>
    <w:rsid w:val="00100422"/>
    <w:rsid w:val="00100653"/>
    <w:rsid w:val="00100BC9"/>
    <w:rsid w:val="00101B73"/>
    <w:rsid w:val="00101B95"/>
    <w:rsid w:val="00102529"/>
    <w:rsid w:val="00102910"/>
    <w:rsid w:val="001031C2"/>
    <w:rsid w:val="00103E9C"/>
    <w:rsid w:val="00105001"/>
    <w:rsid w:val="001059B4"/>
    <w:rsid w:val="00105C9F"/>
    <w:rsid w:val="00107D2D"/>
    <w:rsid w:val="0011191D"/>
    <w:rsid w:val="0011567B"/>
    <w:rsid w:val="00115F2E"/>
    <w:rsid w:val="001171A5"/>
    <w:rsid w:val="0011720E"/>
    <w:rsid w:val="0011754D"/>
    <w:rsid w:val="00120446"/>
    <w:rsid w:val="0012514F"/>
    <w:rsid w:val="00125858"/>
    <w:rsid w:val="00125A74"/>
    <w:rsid w:val="00126F6D"/>
    <w:rsid w:val="00127D4E"/>
    <w:rsid w:val="00131343"/>
    <w:rsid w:val="001314C9"/>
    <w:rsid w:val="00132AF9"/>
    <w:rsid w:val="0013582A"/>
    <w:rsid w:val="00136529"/>
    <w:rsid w:val="00137258"/>
    <w:rsid w:val="00137F37"/>
    <w:rsid w:val="00142168"/>
    <w:rsid w:val="00142B17"/>
    <w:rsid w:val="0014447B"/>
    <w:rsid w:val="0014457C"/>
    <w:rsid w:val="00144A9E"/>
    <w:rsid w:val="0014520B"/>
    <w:rsid w:val="001453E4"/>
    <w:rsid w:val="00150604"/>
    <w:rsid w:val="001507CD"/>
    <w:rsid w:val="001515D3"/>
    <w:rsid w:val="001522BF"/>
    <w:rsid w:val="001529E7"/>
    <w:rsid w:val="0015389F"/>
    <w:rsid w:val="00154159"/>
    <w:rsid w:val="00155467"/>
    <w:rsid w:val="00160570"/>
    <w:rsid w:val="0016135F"/>
    <w:rsid w:val="00162980"/>
    <w:rsid w:val="00162F62"/>
    <w:rsid w:val="001636EB"/>
    <w:rsid w:val="001640CC"/>
    <w:rsid w:val="0016477D"/>
    <w:rsid w:val="001647BB"/>
    <w:rsid w:val="0016624B"/>
    <w:rsid w:val="00166980"/>
    <w:rsid w:val="001712E2"/>
    <w:rsid w:val="00171D00"/>
    <w:rsid w:val="00171D49"/>
    <w:rsid w:val="001729E9"/>
    <w:rsid w:val="00173E14"/>
    <w:rsid w:val="00174C56"/>
    <w:rsid w:val="0017602D"/>
    <w:rsid w:val="0017675D"/>
    <w:rsid w:val="00180E76"/>
    <w:rsid w:val="001823A3"/>
    <w:rsid w:val="001828E9"/>
    <w:rsid w:val="0018399F"/>
    <w:rsid w:val="00183D9F"/>
    <w:rsid w:val="00184D25"/>
    <w:rsid w:val="001870D7"/>
    <w:rsid w:val="001872E2"/>
    <w:rsid w:val="001905D1"/>
    <w:rsid w:val="00192C8A"/>
    <w:rsid w:val="00194503"/>
    <w:rsid w:val="0019530E"/>
    <w:rsid w:val="00195AF8"/>
    <w:rsid w:val="001A217A"/>
    <w:rsid w:val="001A2DD1"/>
    <w:rsid w:val="001A3B44"/>
    <w:rsid w:val="001A3D4C"/>
    <w:rsid w:val="001A4A10"/>
    <w:rsid w:val="001A4AA7"/>
    <w:rsid w:val="001A5C58"/>
    <w:rsid w:val="001A7657"/>
    <w:rsid w:val="001B083E"/>
    <w:rsid w:val="001B171E"/>
    <w:rsid w:val="001B2777"/>
    <w:rsid w:val="001B321F"/>
    <w:rsid w:val="001B4011"/>
    <w:rsid w:val="001B45CF"/>
    <w:rsid w:val="001B5B0E"/>
    <w:rsid w:val="001B6432"/>
    <w:rsid w:val="001B6ED0"/>
    <w:rsid w:val="001C3A3C"/>
    <w:rsid w:val="001C4D43"/>
    <w:rsid w:val="001C4D76"/>
    <w:rsid w:val="001C4EAD"/>
    <w:rsid w:val="001C4F42"/>
    <w:rsid w:val="001C53D7"/>
    <w:rsid w:val="001C573C"/>
    <w:rsid w:val="001C6440"/>
    <w:rsid w:val="001D2162"/>
    <w:rsid w:val="001D2E4B"/>
    <w:rsid w:val="001D4A07"/>
    <w:rsid w:val="001D5429"/>
    <w:rsid w:val="001E051A"/>
    <w:rsid w:val="001E1DFD"/>
    <w:rsid w:val="001E238B"/>
    <w:rsid w:val="001E250F"/>
    <w:rsid w:val="001E321B"/>
    <w:rsid w:val="001E5D7E"/>
    <w:rsid w:val="001E6EAB"/>
    <w:rsid w:val="001E7518"/>
    <w:rsid w:val="001E7EF3"/>
    <w:rsid w:val="001F0376"/>
    <w:rsid w:val="001F2E7A"/>
    <w:rsid w:val="001F4648"/>
    <w:rsid w:val="001F65DF"/>
    <w:rsid w:val="001F6BF4"/>
    <w:rsid w:val="001F7A4F"/>
    <w:rsid w:val="001F7ADE"/>
    <w:rsid w:val="001F7D20"/>
    <w:rsid w:val="002005A4"/>
    <w:rsid w:val="00200BE6"/>
    <w:rsid w:val="002016EE"/>
    <w:rsid w:val="00202581"/>
    <w:rsid w:val="002026E1"/>
    <w:rsid w:val="00203DAF"/>
    <w:rsid w:val="00204749"/>
    <w:rsid w:val="0020550F"/>
    <w:rsid w:val="0020558E"/>
    <w:rsid w:val="00205B34"/>
    <w:rsid w:val="00207EB8"/>
    <w:rsid w:val="00212331"/>
    <w:rsid w:val="00212728"/>
    <w:rsid w:val="00212D16"/>
    <w:rsid w:val="0021578B"/>
    <w:rsid w:val="00216306"/>
    <w:rsid w:val="00217845"/>
    <w:rsid w:val="00220478"/>
    <w:rsid w:val="00221DB7"/>
    <w:rsid w:val="00222CB9"/>
    <w:rsid w:val="00224BCF"/>
    <w:rsid w:val="0022714A"/>
    <w:rsid w:val="00227E06"/>
    <w:rsid w:val="00227FE3"/>
    <w:rsid w:val="00230B1F"/>
    <w:rsid w:val="00230FFD"/>
    <w:rsid w:val="0023125B"/>
    <w:rsid w:val="00232E45"/>
    <w:rsid w:val="00233C10"/>
    <w:rsid w:val="00235C4C"/>
    <w:rsid w:val="00235E11"/>
    <w:rsid w:val="0023752E"/>
    <w:rsid w:val="00240BAA"/>
    <w:rsid w:val="002411E7"/>
    <w:rsid w:val="002412D1"/>
    <w:rsid w:val="002422D3"/>
    <w:rsid w:val="00243F5C"/>
    <w:rsid w:val="00244719"/>
    <w:rsid w:val="00246400"/>
    <w:rsid w:val="00247B1B"/>
    <w:rsid w:val="00250B02"/>
    <w:rsid w:val="00254369"/>
    <w:rsid w:val="0025592D"/>
    <w:rsid w:val="00260066"/>
    <w:rsid w:val="002613BF"/>
    <w:rsid w:val="002629EE"/>
    <w:rsid w:val="00264808"/>
    <w:rsid w:val="00264993"/>
    <w:rsid w:val="002659EA"/>
    <w:rsid w:val="0026601B"/>
    <w:rsid w:val="00267FDB"/>
    <w:rsid w:val="00271624"/>
    <w:rsid w:val="0027219B"/>
    <w:rsid w:val="00274383"/>
    <w:rsid w:val="00276A41"/>
    <w:rsid w:val="00277F38"/>
    <w:rsid w:val="002809CB"/>
    <w:rsid w:val="00281712"/>
    <w:rsid w:val="00281721"/>
    <w:rsid w:val="00281F61"/>
    <w:rsid w:val="00281F93"/>
    <w:rsid w:val="00282240"/>
    <w:rsid w:val="00283604"/>
    <w:rsid w:val="00286C93"/>
    <w:rsid w:val="00287328"/>
    <w:rsid w:val="00287E69"/>
    <w:rsid w:val="002900AD"/>
    <w:rsid w:val="002942F3"/>
    <w:rsid w:val="00295DBD"/>
    <w:rsid w:val="00295E4A"/>
    <w:rsid w:val="00296731"/>
    <w:rsid w:val="00296A7D"/>
    <w:rsid w:val="002975FD"/>
    <w:rsid w:val="00297AF8"/>
    <w:rsid w:val="002A1A67"/>
    <w:rsid w:val="002A246E"/>
    <w:rsid w:val="002A2A13"/>
    <w:rsid w:val="002A336A"/>
    <w:rsid w:val="002A3CC3"/>
    <w:rsid w:val="002A410E"/>
    <w:rsid w:val="002A425C"/>
    <w:rsid w:val="002A433E"/>
    <w:rsid w:val="002A4CC4"/>
    <w:rsid w:val="002A4D8D"/>
    <w:rsid w:val="002A5D0F"/>
    <w:rsid w:val="002A65BE"/>
    <w:rsid w:val="002A7818"/>
    <w:rsid w:val="002B5655"/>
    <w:rsid w:val="002C020E"/>
    <w:rsid w:val="002C030A"/>
    <w:rsid w:val="002C132A"/>
    <w:rsid w:val="002C1639"/>
    <w:rsid w:val="002C1BEF"/>
    <w:rsid w:val="002C2470"/>
    <w:rsid w:val="002C46D9"/>
    <w:rsid w:val="002C4FC9"/>
    <w:rsid w:val="002C62E9"/>
    <w:rsid w:val="002C7DBB"/>
    <w:rsid w:val="002D18D7"/>
    <w:rsid w:val="002D3AE2"/>
    <w:rsid w:val="002D3C56"/>
    <w:rsid w:val="002D3CEF"/>
    <w:rsid w:val="002D4790"/>
    <w:rsid w:val="002D5917"/>
    <w:rsid w:val="002E2CB2"/>
    <w:rsid w:val="002E3063"/>
    <w:rsid w:val="002E41C6"/>
    <w:rsid w:val="002E4EB4"/>
    <w:rsid w:val="002E52E9"/>
    <w:rsid w:val="002E5D1D"/>
    <w:rsid w:val="002E7D33"/>
    <w:rsid w:val="002F0126"/>
    <w:rsid w:val="002F2391"/>
    <w:rsid w:val="002F2B8C"/>
    <w:rsid w:val="002F411F"/>
    <w:rsid w:val="002F4F43"/>
    <w:rsid w:val="002F4F76"/>
    <w:rsid w:val="002F5C68"/>
    <w:rsid w:val="002F6A52"/>
    <w:rsid w:val="002F6D6A"/>
    <w:rsid w:val="002F6DC3"/>
    <w:rsid w:val="002F711F"/>
    <w:rsid w:val="002F7777"/>
    <w:rsid w:val="00300873"/>
    <w:rsid w:val="003014FA"/>
    <w:rsid w:val="00301FC3"/>
    <w:rsid w:val="003020E7"/>
    <w:rsid w:val="00302626"/>
    <w:rsid w:val="00305E02"/>
    <w:rsid w:val="00306716"/>
    <w:rsid w:val="00307B5F"/>
    <w:rsid w:val="00307B6E"/>
    <w:rsid w:val="00310C6B"/>
    <w:rsid w:val="003110F4"/>
    <w:rsid w:val="00313360"/>
    <w:rsid w:val="00314B58"/>
    <w:rsid w:val="00314EC3"/>
    <w:rsid w:val="003156F3"/>
    <w:rsid w:val="00315ECA"/>
    <w:rsid w:val="003172F4"/>
    <w:rsid w:val="0032073A"/>
    <w:rsid w:val="003207DE"/>
    <w:rsid w:val="0032141C"/>
    <w:rsid w:val="00323B8F"/>
    <w:rsid w:val="00323CDC"/>
    <w:rsid w:val="0032776D"/>
    <w:rsid w:val="003300E7"/>
    <w:rsid w:val="0033193D"/>
    <w:rsid w:val="00332264"/>
    <w:rsid w:val="00334D23"/>
    <w:rsid w:val="00334DFD"/>
    <w:rsid w:val="0033527C"/>
    <w:rsid w:val="00335CA5"/>
    <w:rsid w:val="00335F9E"/>
    <w:rsid w:val="00337D6A"/>
    <w:rsid w:val="003408EF"/>
    <w:rsid w:val="00342155"/>
    <w:rsid w:val="00342183"/>
    <w:rsid w:val="00343F99"/>
    <w:rsid w:val="003532B9"/>
    <w:rsid w:val="00353FB4"/>
    <w:rsid w:val="003561F7"/>
    <w:rsid w:val="00356210"/>
    <w:rsid w:val="003571F2"/>
    <w:rsid w:val="0036066C"/>
    <w:rsid w:val="0036105B"/>
    <w:rsid w:val="0036137B"/>
    <w:rsid w:val="003624EC"/>
    <w:rsid w:val="00362639"/>
    <w:rsid w:val="0036343F"/>
    <w:rsid w:val="0036411C"/>
    <w:rsid w:val="0036497D"/>
    <w:rsid w:val="00366309"/>
    <w:rsid w:val="00367FE5"/>
    <w:rsid w:val="00370675"/>
    <w:rsid w:val="00370F52"/>
    <w:rsid w:val="003719A3"/>
    <w:rsid w:val="003720D4"/>
    <w:rsid w:val="00372107"/>
    <w:rsid w:val="00372C72"/>
    <w:rsid w:val="003744E5"/>
    <w:rsid w:val="00380612"/>
    <w:rsid w:val="00381148"/>
    <w:rsid w:val="00382C1D"/>
    <w:rsid w:val="003838D0"/>
    <w:rsid w:val="00384ABF"/>
    <w:rsid w:val="00384E59"/>
    <w:rsid w:val="00385F54"/>
    <w:rsid w:val="0038746F"/>
    <w:rsid w:val="00387599"/>
    <w:rsid w:val="00387BA4"/>
    <w:rsid w:val="0039047E"/>
    <w:rsid w:val="00393FCE"/>
    <w:rsid w:val="0039439F"/>
    <w:rsid w:val="00394E4F"/>
    <w:rsid w:val="003971A4"/>
    <w:rsid w:val="00397487"/>
    <w:rsid w:val="003A131F"/>
    <w:rsid w:val="003A310C"/>
    <w:rsid w:val="003A36B7"/>
    <w:rsid w:val="003A39FF"/>
    <w:rsid w:val="003A4C83"/>
    <w:rsid w:val="003A6C16"/>
    <w:rsid w:val="003B1B2A"/>
    <w:rsid w:val="003B2334"/>
    <w:rsid w:val="003B4CB1"/>
    <w:rsid w:val="003B7545"/>
    <w:rsid w:val="003C09C0"/>
    <w:rsid w:val="003C18F7"/>
    <w:rsid w:val="003C1C36"/>
    <w:rsid w:val="003C262B"/>
    <w:rsid w:val="003C3D48"/>
    <w:rsid w:val="003C4D25"/>
    <w:rsid w:val="003C5950"/>
    <w:rsid w:val="003C635C"/>
    <w:rsid w:val="003C6918"/>
    <w:rsid w:val="003C6EC6"/>
    <w:rsid w:val="003C705B"/>
    <w:rsid w:val="003C76D5"/>
    <w:rsid w:val="003D100F"/>
    <w:rsid w:val="003D19F7"/>
    <w:rsid w:val="003D329D"/>
    <w:rsid w:val="003D56A5"/>
    <w:rsid w:val="003D5AEE"/>
    <w:rsid w:val="003D5B0F"/>
    <w:rsid w:val="003D614A"/>
    <w:rsid w:val="003D6542"/>
    <w:rsid w:val="003E03CF"/>
    <w:rsid w:val="003E0ECA"/>
    <w:rsid w:val="003E12E9"/>
    <w:rsid w:val="003E1914"/>
    <w:rsid w:val="003E2478"/>
    <w:rsid w:val="003E2F2B"/>
    <w:rsid w:val="003E30C4"/>
    <w:rsid w:val="003E3C2B"/>
    <w:rsid w:val="003E3C92"/>
    <w:rsid w:val="003E498D"/>
    <w:rsid w:val="003E5AD8"/>
    <w:rsid w:val="003E5DF3"/>
    <w:rsid w:val="003E7C51"/>
    <w:rsid w:val="003F01DE"/>
    <w:rsid w:val="003F1415"/>
    <w:rsid w:val="003F1B1F"/>
    <w:rsid w:val="003F1D61"/>
    <w:rsid w:val="003F22CE"/>
    <w:rsid w:val="003F352A"/>
    <w:rsid w:val="003F455D"/>
    <w:rsid w:val="003F510B"/>
    <w:rsid w:val="003F5632"/>
    <w:rsid w:val="003F6FC4"/>
    <w:rsid w:val="0040089F"/>
    <w:rsid w:val="004049FF"/>
    <w:rsid w:val="00406695"/>
    <w:rsid w:val="0040697E"/>
    <w:rsid w:val="00407B52"/>
    <w:rsid w:val="00413049"/>
    <w:rsid w:val="00414366"/>
    <w:rsid w:val="004149E5"/>
    <w:rsid w:val="00417483"/>
    <w:rsid w:val="00417890"/>
    <w:rsid w:val="004179C7"/>
    <w:rsid w:val="0042230E"/>
    <w:rsid w:val="00424B10"/>
    <w:rsid w:val="00425504"/>
    <w:rsid w:val="004263EE"/>
    <w:rsid w:val="004300E2"/>
    <w:rsid w:val="004302BA"/>
    <w:rsid w:val="004305BA"/>
    <w:rsid w:val="004308C3"/>
    <w:rsid w:val="004311D0"/>
    <w:rsid w:val="00434C79"/>
    <w:rsid w:val="004353D4"/>
    <w:rsid w:val="00437A27"/>
    <w:rsid w:val="00441240"/>
    <w:rsid w:val="00442D43"/>
    <w:rsid w:val="00445689"/>
    <w:rsid w:val="004473C2"/>
    <w:rsid w:val="00447B8E"/>
    <w:rsid w:val="004503CC"/>
    <w:rsid w:val="0045176C"/>
    <w:rsid w:val="00451B40"/>
    <w:rsid w:val="00452447"/>
    <w:rsid w:val="00453A76"/>
    <w:rsid w:val="00453EE9"/>
    <w:rsid w:val="00454613"/>
    <w:rsid w:val="0045476F"/>
    <w:rsid w:val="004605D9"/>
    <w:rsid w:val="00461D4A"/>
    <w:rsid w:val="00463A02"/>
    <w:rsid w:val="00465445"/>
    <w:rsid w:val="0046545A"/>
    <w:rsid w:val="00467702"/>
    <w:rsid w:val="004705F3"/>
    <w:rsid w:val="00472A8F"/>
    <w:rsid w:val="0047309B"/>
    <w:rsid w:val="004737B3"/>
    <w:rsid w:val="00473DF6"/>
    <w:rsid w:val="00474534"/>
    <w:rsid w:val="00476CE9"/>
    <w:rsid w:val="00476CF8"/>
    <w:rsid w:val="00477C49"/>
    <w:rsid w:val="0048102A"/>
    <w:rsid w:val="00481C06"/>
    <w:rsid w:val="0048200C"/>
    <w:rsid w:val="004843A7"/>
    <w:rsid w:val="00486C0C"/>
    <w:rsid w:val="00487416"/>
    <w:rsid w:val="00491351"/>
    <w:rsid w:val="00491F89"/>
    <w:rsid w:val="004923AF"/>
    <w:rsid w:val="004946BD"/>
    <w:rsid w:val="004952D9"/>
    <w:rsid w:val="00496DC5"/>
    <w:rsid w:val="00497181"/>
    <w:rsid w:val="004976A8"/>
    <w:rsid w:val="00497C3F"/>
    <w:rsid w:val="004A5B77"/>
    <w:rsid w:val="004A7605"/>
    <w:rsid w:val="004B2117"/>
    <w:rsid w:val="004B336E"/>
    <w:rsid w:val="004B3838"/>
    <w:rsid w:val="004B4484"/>
    <w:rsid w:val="004B7A29"/>
    <w:rsid w:val="004C091F"/>
    <w:rsid w:val="004C128C"/>
    <w:rsid w:val="004C16B5"/>
    <w:rsid w:val="004C4294"/>
    <w:rsid w:val="004C45B4"/>
    <w:rsid w:val="004C46F1"/>
    <w:rsid w:val="004C5151"/>
    <w:rsid w:val="004C550D"/>
    <w:rsid w:val="004C5961"/>
    <w:rsid w:val="004C5ADC"/>
    <w:rsid w:val="004C5FB8"/>
    <w:rsid w:val="004D0C92"/>
    <w:rsid w:val="004D0E36"/>
    <w:rsid w:val="004D0F03"/>
    <w:rsid w:val="004D155F"/>
    <w:rsid w:val="004D1F32"/>
    <w:rsid w:val="004D5152"/>
    <w:rsid w:val="004D58BA"/>
    <w:rsid w:val="004D6F0C"/>
    <w:rsid w:val="004E0A3B"/>
    <w:rsid w:val="004E0A92"/>
    <w:rsid w:val="004E207C"/>
    <w:rsid w:val="004E4B14"/>
    <w:rsid w:val="004E4FCC"/>
    <w:rsid w:val="004E61A4"/>
    <w:rsid w:val="004E66A7"/>
    <w:rsid w:val="004E68D7"/>
    <w:rsid w:val="004E7A03"/>
    <w:rsid w:val="004F0B00"/>
    <w:rsid w:val="004F1282"/>
    <w:rsid w:val="004F149C"/>
    <w:rsid w:val="004F18B6"/>
    <w:rsid w:val="004F3E80"/>
    <w:rsid w:val="004F5898"/>
    <w:rsid w:val="004F5DFD"/>
    <w:rsid w:val="0050085F"/>
    <w:rsid w:val="00501430"/>
    <w:rsid w:val="00501D39"/>
    <w:rsid w:val="005064F6"/>
    <w:rsid w:val="00507324"/>
    <w:rsid w:val="00507348"/>
    <w:rsid w:val="00510EC2"/>
    <w:rsid w:val="00511083"/>
    <w:rsid w:val="00511870"/>
    <w:rsid w:val="0051206B"/>
    <w:rsid w:val="0051470F"/>
    <w:rsid w:val="0051480D"/>
    <w:rsid w:val="00514A37"/>
    <w:rsid w:val="00522413"/>
    <w:rsid w:val="0052416E"/>
    <w:rsid w:val="005264E8"/>
    <w:rsid w:val="005334EA"/>
    <w:rsid w:val="005335CA"/>
    <w:rsid w:val="00534798"/>
    <w:rsid w:val="00534DAF"/>
    <w:rsid w:val="005351DE"/>
    <w:rsid w:val="00535C97"/>
    <w:rsid w:val="00536040"/>
    <w:rsid w:val="0053790A"/>
    <w:rsid w:val="00542BB7"/>
    <w:rsid w:val="005432AC"/>
    <w:rsid w:val="005465CD"/>
    <w:rsid w:val="00546F01"/>
    <w:rsid w:val="005503E2"/>
    <w:rsid w:val="00550F7F"/>
    <w:rsid w:val="00551041"/>
    <w:rsid w:val="00551CBF"/>
    <w:rsid w:val="00552CD1"/>
    <w:rsid w:val="0055463B"/>
    <w:rsid w:val="0055497D"/>
    <w:rsid w:val="00555B46"/>
    <w:rsid w:val="00555EB7"/>
    <w:rsid w:val="00556B8E"/>
    <w:rsid w:val="00560062"/>
    <w:rsid w:val="0056134C"/>
    <w:rsid w:val="0056181D"/>
    <w:rsid w:val="005632CE"/>
    <w:rsid w:val="00563600"/>
    <w:rsid w:val="005644F4"/>
    <w:rsid w:val="00564A92"/>
    <w:rsid w:val="00570334"/>
    <w:rsid w:val="00570618"/>
    <w:rsid w:val="005706E4"/>
    <w:rsid w:val="005707DD"/>
    <w:rsid w:val="00570EE5"/>
    <w:rsid w:val="0057386F"/>
    <w:rsid w:val="005763BC"/>
    <w:rsid w:val="00576673"/>
    <w:rsid w:val="005776CB"/>
    <w:rsid w:val="00580D8B"/>
    <w:rsid w:val="00580EDA"/>
    <w:rsid w:val="005820F5"/>
    <w:rsid w:val="00582CF9"/>
    <w:rsid w:val="0058397F"/>
    <w:rsid w:val="005842C0"/>
    <w:rsid w:val="005851E9"/>
    <w:rsid w:val="00586ABD"/>
    <w:rsid w:val="00586ADA"/>
    <w:rsid w:val="0058751D"/>
    <w:rsid w:val="00590579"/>
    <w:rsid w:val="00591C69"/>
    <w:rsid w:val="00591F19"/>
    <w:rsid w:val="0059246E"/>
    <w:rsid w:val="0059259F"/>
    <w:rsid w:val="00592EC7"/>
    <w:rsid w:val="005934D5"/>
    <w:rsid w:val="0059401D"/>
    <w:rsid w:val="00594EB4"/>
    <w:rsid w:val="00595C00"/>
    <w:rsid w:val="00596837"/>
    <w:rsid w:val="005A0821"/>
    <w:rsid w:val="005A12B1"/>
    <w:rsid w:val="005A1885"/>
    <w:rsid w:val="005A271A"/>
    <w:rsid w:val="005A2DD5"/>
    <w:rsid w:val="005A312D"/>
    <w:rsid w:val="005A465B"/>
    <w:rsid w:val="005A5B72"/>
    <w:rsid w:val="005A69DD"/>
    <w:rsid w:val="005A6E79"/>
    <w:rsid w:val="005A7609"/>
    <w:rsid w:val="005B26EE"/>
    <w:rsid w:val="005B569F"/>
    <w:rsid w:val="005B5B4B"/>
    <w:rsid w:val="005C0086"/>
    <w:rsid w:val="005C0D51"/>
    <w:rsid w:val="005C2BB5"/>
    <w:rsid w:val="005C4AA7"/>
    <w:rsid w:val="005C4FD6"/>
    <w:rsid w:val="005C610B"/>
    <w:rsid w:val="005C7C54"/>
    <w:rsid w:val="005C7FC8"/>
    <w:rsid w:val="005D2678"/>
    <w:rsid w:val="005D2F5A"/>
    <w:rsid w:val="005D34B6"/>
    <w:rsid w:val="005D3E52"/>
    <w:rsid w:val="005D42C6"/>
    <w:rsid w:val="005D57ED"/>
    <w:rsid w:val="005D7692"/>
    <w:rsid w:val="005E1E61"/>
    <w:rsid w:val="005E25B1"/>
    <w:rsid w:val="005E40CA"/>
    <w:rsid w:val="005E45A8"/>
    <w:rsid w:val="005E7A5E"/>
    <w:rsid w:val="005F09F7"/>
    <w:rsid w:val="005F3980"/>
    <w:rsid w:val="005F68E4"/>
    <w:rsid w:val="005F6C60"/>
    <w:rsid w:val="005F6E8A"/>
    <w:rsid w:val="005F79D2"/>
    <w:rsid w:val="005F7C73"/>
    <w:rsid w:val="00600FDE"/>
    <w:rsid w:val="00601618"/>
    <w:rsid w:val="00601A65"/>
    <w:rsid w:val="00602AD4"/>
    <w:rsid w:val="00602C3F"/>
    <w:rsid w:val="00602EB2"/>
    <w:rsid w:val="00604067"/>
    <w:rsid w:val="00604A42"/>
    <w:rsid w:val="00606C21"/>
    <w:rsid w:val="006106F9"/>
    <w:rsid w:val="00610AC4"/>
    <w:rsid w:val="00610C5C"/>
    <w:rsid w:val="006114E6"/>
    <w:rsid w:val="00611856"/>
    <w:rsid w:val="00612B95"/>
    <w:rsid w:val="00613231"/>
    <w:rsid w:val="0061593B"/>
    <w:rsid w:val="00617525"/>
    <w:rsid w:val="00617A5A"/>
    <w:rsid w:val="00617FA6"/>
    <w:rsid w:val="00620436"/>
    <w:rsid w:val="0062130B"/>
    <w:rsid w:val="00621EB8"/>
    <w:rsid w:val="00622CDF"/>
    <w:rsid w:val="00624333"/>
    <w:rsid w:val="00631292"/>
    <w:rsid w:val="00631C31"/>
    <w:rsid w:val="00632347"/>
    <w:rsid w:val="0063293A"/>
    <w:rsid w:val="006360FC"/>
    <w:rsid w:val="006405EA"/>
    <w:rsid w:val="006413D9"/>
    <w:rsid w:val="00642BBA"/>
    <w:rsid w:val="00647860"/>
    <w:rsid w:val="0065026A"/>
    <w:rsid w:val="00651EBE"/>
    <w:rsid w:val="00652110"/>
    <w:rsid w:val="006532ED"/>
    <w:rsid w:val="00653E50"/>
    <w:rsid w:val="00657271"/>
    <w:rsid w:val="00660149"/>
    <w:rsid w:val="006605F7"/>
    <w:rsid w:val="00660790"/>
    <w:rsid w:val="0066572B"/>
    <w:rsid w:val="0066585F"/>
    <w:rsid w:val="0066650D"/>
    <w:rsid w:val="00671DE6"/>
    <w:rsid w:val="006747BE"/>
    <w:rsid w:val="00674CF5"/>
    <w:rsid w:val="00675324"/>
    <w:rsid w:val="00675F09"/>
    <w:rsid w:val="00677767"/>
    <w:rsid w:val="00677986"/>
    <w:rsid w:val="0068086B"/>
    <w:rsid w:val="00681075"/>
    <w:rsid w:val="00684D91"/>
    <w:rsid w:val="006858A1"/>
    <w:rsid w:val="00686321"/>
    <w:rsid w:val="0069169C"/>
    <w:rsid w:val="006934D5"/>
    <w:rsid w:val="00695B8D"/>
    <w:rsid w:val="00695BAB"/>
    <w:rsid w:val="00696455"/>
    <w:rsid w:val="00696A72"/>
    <w:rsid w:val="00696F83"/>
    <w:rsid w:val="00697B3A"/>
    <w:rsid w:val="006A0768"/>
    <w:rsid w:val="006A09CA"/>
    <w:rsid w:val="006A0A46"/>
    <w:rsid w:val="006A1FAB"/>
    <w:rsid w:val="006A22C7"/>
    <w:rsid w:val="006A4A8E"/>
    <w:rsid w:val="006A506D"/>
    <w:rsid w:val="006A5B12"/>
    <w:rsid w:val="006A5DA8"/>
    <w:rsid w:val="006A628B"/>
    <w:rsid w:val="006A6643"/>
    <w:rsid w:val="006A70CC"/>
    <w:rsid w:val="006A72D5"/>
    <w:rsid w:val="006B1C63"/>
    <w:rsid w:val="006B39F0"/>
    <w:rsid w:val="006B7629"/>
    <w:rsid w:val="006C0A78"/>
    <w:rsid w:val="006C1B59"/>
    <w:rsid w:val="006C2149"/>
    <w:rsid w:val="006C2A6D"/>
    <w:rsid w:val="006C3DA1"/>
    <w:rsid w:val="006C45A5"/>
    <w:rsid w:val="006C4726"/>
    <w:rsid w:val="006C4D45"/>
    <w:rsid w:val="006C5E9F"/>
    <w:rsid w:val="006D0AA6"/>
    <w:rsid w:val="006D1168"/>
    <w:rsid w:val="006D2260"/>
    <w:rsid w:val="006D23A7"/>
    <w:rsid w:val="006D30AD"/>
    <w:rsid w:val="006D4116"/>
    <w:rsid w:val="006D5A65"/>
    <w:rsid w:val="006D7257"/>
    <w:rsid w:val="006E0588"/>
    <w:rsid w:val="006E0D1E"/>
    <w:rsid w:val="006E0E3B"/>
    <w:rsid w:val="006E1C65"/>
    <w:rsid w:val="006E334D"/>
    <w:rsid w:val="006E4A3A"/>
    <w:rsid w:val="006E7D0A"/>
    <w:rsid w:val="006E7D21"/>
    <w:rsid w:val="006F39F0"/>
    <w:rsid w:val="006F48E8"/>
    <w:rsid w:val="006F4CB4"/>
    <w:rsid w:val="006F56E6"/>
    <w:rsid w:val="006F574A"/>
    <w:rsid w:val="006F5981"/>
    <w:rsid w:val="006F7B09"/>
    <w:rsid w:val="006F7F43"/>
    <w:rsid w:val="007001F1"/>
    <w:rsid w:val="00701106"/>
    <w:rsid w:val="0070172D"/>
    <w:rsid w:val="00701A3E"/>
    <w:rsid w:val="007033F3"/>
    <w:rsid w:val="00703D37"/>
    <w:rsid w:val="00703E40"/>
    <w:rsid w:val="007101B6"/>
    <w:rsid w:val="00711B0F"/>
    <w:rsid w:val="00713BD8"/>
    <w:rsid w:val="00716DB6"/>
    <w:rsid w:val="00725500"/>
    <w:rsid w:val="0072659A"/>
    <w:rsid w:val="00727CF7"/>
    <w:rsid w:val="00727EC0"/>
    <w:rsid w:val="007306EB"/>
    <w:rsid w:val="0073303F"/>
    <w:rsid w:val="00734C99"/>
    <w:rsid w:val="00736CB9"/>
    <w:rsid w:val="00737DD7"/>
    <w:rsid w:val="007407EA"/>
    <w:rsid w:val="007417C4"/>
    <w:rsid w:val="007423F8"/>
    <w:rsid w:val="007425DD"/>
    <w:rsid w:val="007438CD"/>
    <w:rsid w:val="00745109"/>
    <w:rsid w:val="00750684"/>
    <w:rsid w:val="00751706"/>
    <w:rsid w:val="00751C33"/>
    <w:rsid w:val="00752C18"/>
    <w:rsid w:val="0075321C"/>
    <w:rsid w:val="007538BB"/>
    <w:rsid w:val="00753E9E"/>
    <w:rsid w:val="00756816"/>
    <w:rsid w:val="0075796B"/>
    <w:rsid w:val="00760F57"/>
    <w:rsid w:val="00762FF4"/>
    <w:rsid w:val="007644A0"/>
    <w:rsid w:val="007654A0"/>
    <w:rsid w:val="00765AC8"/>
    <w:rsid w:val="00766AFA"/>
    <w:rsid w:val="007678EF"/>
    <w:rsid w:val="00770919"/>
    <w:rsid w:val="00772954"/>
    <w:rsid w:val="00772B6A"/>
    <w:rsid w:val="00774220"/>
    <w:rsid w:val="00775CAF"/>
    <w:rsid w:val="007763AD"/>
    <w:rsid w:val="00776C49"/>
    <w:rsid w:val="00780107"/>
    <w:rsid w:val="00781BDB"/>
    <w:rsid w:val="007833F3"/>
    <w:rsid w:val="00783DF7"/>
    <w:rsid w:val="0078543E"/>
    <w:rsid w:val="0078797B"/>
    <w:rsid w:val="00790CC9"/>
    <w:rsid w:val="00792BE5"/>
    <w:rsid w:val="00792D0A"/>
    <w:rsid w:val="00793252"/>
    <w:rsid w:val="00793316"/>
    <w:rsid w:val="00794355"/>
    <w:rsid w:val="00795CC3"/>
    <w:rsid w:val="00797DE8"/>
    <w:rsid w:val="007A0602"/>
    <w:rsid w:val="007A1917"/>
    <w:rsid w:val="007A2018"/>
    <w:rsid w:val="007A2A75"/>
    <w:rsid w:val="007A3218"/>
    <w:rsid w:val="007A33E5"/>
    <w:rsid w:val="007A4B90"/>
    <w:rsid w:val="007A6009"/>
    <w:rsid w:val="007A789A"/>
    <w:rsid w:val="007B0CEE"/>
    <w:rsid w:val="007B0DBA"/>
    <w:rsid w:val="007B1F4D"/>
    <w:rsid w:val="007B2658"/>
    <w:rsid w:val="007B373B"/>
    <w:rsid w:val="007B48C2"/>
    <w:rsid w:val="007B7394"/>
    <w:rsid w:val="007B79CE"/>
    <w:rsid w:val="007B7B21"/>
    <w:rsid w:val="007C0CB3"/>
    <w:rsid w:val="007C1819"/>
    <w:rsid w:val="007C445C"/>
    <w:rsid w:val="007C7236"/>
    <w:rsid w:val="007C7537"/>
    <w:rsid w:val="007C7898"/>
    <w:rsid w:val="007C7C29"/>
    <w:rsid w:val="007D06C6"/>
    <w:rsid w:val="007D0D72"/>
    <w:rsid w:val="007D0ED4"/>
    <w:rsid w:val="007D1087"/>
    <w:rsid w:val="007D2FBF"/>
    <w:rsid w:val="007D3395"/>
    <w:rsid w:val="007D420C"/>
    <w:rsid w:val="007D5AA1"/>
    <w:rsid w:val="007D6592"/>
    <w:rsid w:val="007E26D5"/>
    <w:rsid w:val="007E32E7"/>
    <w:rsid w:val="007E3A86"/>
    <w:rsid w:val="007E3F2E"/>
    <w:rsid w:val="007E42C5"/>
    <w:rsid w:val="007E5D51"/>
    <w:rsid w:val="007E5D89"/>
    <w:rsid w:val="007E7778"/>
    <w:rsid w:val="007E7989"/>
    <w:rsid w:val="007F1054"/>
    <w:rsid w:val="007F2C4A"/>
    <w:rsid w:val="007F459B"/>
    <w:rsid w:val="007F4986"/>
    <w:rsid w:val="007F49D6"/>
    <w:rsid w:val="007F4BFD"/>
    <w:rsid w:val="007F5370"/>
    <w:rsid w:val="007F62CA"/>
    <w:rsid w:val="00801A30"/>
    <w:rsid w:val="008035E8"/>
    <w:rsid w:val="00803D0D"/>
    <w:rsid w:val="00804462"/>
    <w:rsid w:val="0080532F"/>
    <w:rsid w:val="008056E3"/>
    <w:rsid w:val="0080625E"/>
    <w:rsid w:val="00807CFA"/>
    <w:rsid w:val="00810A70"/>
    <w:rsid w:val="00810ED5"/>
    <w:rsid w:val="008123B4"/>
    <w:rsid w:val="00812A8D"/>
    <w:rsid w:val="00812D6D"/>
    <w:rsid w:val="00813388"/>
    <w:rsid w:val="00813503"/>
    <w:rsid w:val="008135D4"/>
    <w:rsid w:val="00813B26"/>
    <w:rsid w:val="00813FD7"/>
    <w:rsid w:val="00814671"/>
    <w:rsid w:val="008149BA"/>
    <w:rsid w:val="00815027"/>
    <w:rsid w:val="00815A52"/>
    <w:rsid w:val="00817B35"/>
    <w:rsid w:val="00820983"/>
    <w:rsid w:val="00821F5B"/>
    <w:rsid w:val="0082454E"/>
    <w:rsid w:val="0082546A"/>
    <w:rsid w:val="00825511"/>
    <w:rsid w:val="00827B79"/>
    <w:rsid w:val="00827C91"/>
    <w:rsid w:val="00830ACB"/>
    <w:rsid w:val="00830C69"/>
    <w:rsid w:val="00831104"/>
    <w:rsid w:val="008316EE"/>
    <w:rsid w:val="00832D80"/>
    <w:rsid w:val="008334E5"/>
    <w:rsid w:val="00833DC2"/>
    <w:rsid w:val="0083484A"/>
    <w:rsid w:val="008363A6"/>
    <w:rsid w:val="00837195"/>
    <w:rsid w:val="0084322D"/>
    <w:rsid w:val="008434DB"/>
    <w:rsid w:val="0084390E"/>
    <w:rsid w:val="00844B3E"/>
    <w:rsid w:val="0084640C"/>
    <w:rsid w:val="008508DF"/>
    <w:rsid w:val="00851886"/>
    <w:rsid w:val="0085216A"/>
    <w:rsid w:val="00853460"/>
    <w:rsid w:val="008558B3"/>
    <w:rsid w:val="00855940"/>
    <w:rsid w:val="008575CA"/>
    <w:rsid w:val="0085767C"/>
    <w:rsid w:val="008627D8"/>
    <w:rsid w:val="0086389B"/>
    <w:rsid w:val="00863B9D"/>
    <w:rsid w:val="00864703"/>
    <w:rsid w:val="00864722"/>
    <w:rsid w:val="008654D5"/>
    <w:rsid w:val="008659BE"/>
    <w:rsid w:val="008670A8"/>
    <w:rsid w:val="0087099C"/>
    <w:rsid w:val="00871306"/>
    <w:rsid w:val="0087331A"/>
    <w:rsid w:val="00873402"/>
    <w:rsid w:val="008753FF"/>
    <w:rsid w:val="008755C7"/>
    <w:rsid w:val="00875C88"/>
    <w:rsid w:val="00876621"/>
    <w:rsid w:val="008775FD"/>
    <w:rsid w:val="00880B21"/>
    <w:rsid w:val="008817C4"/>
    <w:rsid w:val="0088188D"/>
    <w:rsid w:val="008834C5"/>
    <w:rsid w:val="00886BC0"/>
    <w:rsid w:val="00886DF7"/>
    <w:rsid w:val="00887F61"/>
    <w:rsid w:val="008905E8"/>
    <w:rsid w:val="00891542"/>
    <w:rsid w:val="008926D9"/>
    <w:rsid w:val="00892AB5"/>
    <w:rsid w:val="00893858"/>
    <w:rsid w:val="00894703"/>
    <w:rsid w:val="00894B99"/>
    <w:rsid w:val="00895685"/>
    <w:rsid w:val="00897354"/>
    <w:rsid w:val="008A150D"/>
    <w:rsid w:val="008A18AC"/>
    <w:rsid w:val="008A2438"/>
    <w:rsid w:val="008A3D80"/>
    <w:rsid w:val="008A5D8E"/>
    <w:rsid w:val="008A62B7"/>
    <w:rsid w:val="008B1141"/>
    <w:rsid w:val="008B1543"/>
    <w:rsid w:val="008B227F"/>
    <w:rsid w:val="008B2451"/>
    <w:rsid w:val="008B2756"/>
    <w:rsid w:val="008B2C30"/>
    <w:rsid w:val="008B3028"/>
    <w:rsid w:val="008B36CF"/>
    <w:rsid w:val="008B53D0"/>
    <w:rsid w:val="008B6888"/>
    <w:rsid w:val="008B784A"/>
    <w:rsid w:val="008B7D37"/>
    <w:rsid w:val="008B7D85"/>
    <w:rsid w:val="008C07FF"/>
    <w:rsid w:val="008C0B28"/>
    <w:rsid w:val="008C1415"/>
    <w:rsid w:val="008C21C5"/>
    <w:rsid w:val="008C6229"/>
    <w:rsid w:val="008C6A3A"/>
    <w:rsid w:val="008C78E0"/>
    <w:rsid w:val="008C7BB0"/>
    <w:rsid w:val="008D08D6"/>
    <w:rsid w:val="008D0E42"/>
    <w:rsid w:val="008D1D83"/>
    <w:rsid w:val="008D24E7"/>
    <w:rsid w:val="008D353C"/>
    <w:rsid w:val="008D533A"/>
    <w:rsid w:val="008D5E28"/>
    <w:rsid w:val="008D67DB"/>
    <w:rsid w:val="008E23FF"/>
    <w:rsid w:val="008E4426"/>
    <w:rsid w:val="008E4956"/>
    <w:rsid w:val="008E5227"/>
    <w:rsid w:val="008E730B"/>
    <w:rsid w:val="008E76D0"/>
    <w:rsid w:val="008F093A"/>
    <w:rsid w:val="008F1836"/>
    <w:rsid w:val="008F1B7E"/>
    <w:rsid w:val="008F4062"/>
    <w:rsid w:val="008F5731"/>
    <w:rsid w:val="008F5E30"/>
    <w:rsid w:val="008F6302"/>
    <w:rsid w:val="008F70E9"/>
    <w:rsid w:val="008F7207"/>
    <w:rsid w:val="008F79B4"/>
    <w:rsid w:val="009002F2"/>
    <w:rsid w:val="00900391"/>
    <w:rsid w:val="009004CD"/>
    <w:rsid w:val="00903E64"/>
    <w:rsid w:val="00905190"/>
    <w:rsid w:val="0090553A"/>
    <w:rsid w:val="0090589A"/>
    <w:rsid w:val="00906055"/>
    <w:rsid w:val="009063AB"/>
    <w:rsid w:val="00907CB5"/>
    <w:rsid w:val="00911982"/>
    <w:rsid w:val="00913524"/>
    <w:rsid w:val="00913BA8"/>
    <w:rsid w:val="00913E8B"/>
    <w:rsid w:val="0091492D"/>
    <w:rsid w:val="009161A0"/>
    <w:rsid w:val="009170DE"/>
    <w:rsid w:val="009174F6"/>
    <w:rsid w:val="00917A5A"/>
    <w:rsid w:val="00920F79"/>
    <w:rsid w:val="00921C3E"/>
    <w:rsid w:val="009222DD"/>
    <w:rsid w:val="00922488"/>
    <w:rsid w:val="00924765"/>
    <w:rsid w:val="00924993"/>
    <w:rsid w:val="00925E2A"/>
    <w:rsid w:val="00931D23"/>
    <w:rsid w:val="00932C07"/>
    <w:rsid w:val="00933072"/>
    <w:rsid w:val="009342D5"/>
    <w:rsid w:val="00934322"/>
    <w:rsid w:val="00936242"/>
    <w:rsid w:val="0093624A"/>
    <w:rsid w:val="009366B8"/>
    <w:rsid w:val="00936C31"/>
    <w:rsid w:val="00941951"/>
    <w:rsid w:val="00941D0F"/>
    <w:rsid w:val="00941D86"/>
    <w:rsid w:val="00946CB7"/>
    <w:rsid w:val="009527EC"/>
    <w:rsid w:val="00952FCD"/>
    <w:rsid w:val="00954CD8"/>
    <w:rsid w:val="0095793D"/>
    <w:rsid w:val="0096482D"/>
    <w:rsid w:val="00964EE7"/>
    <w:rsid w:val="0096503B"/>
    <w:rsid w:val="00965195"/>
    <w:rsid w:val="00965412"/>
    <w:rsid w:val="00967672"/>
    <w:rsid w:val="00967726"/>
    <w:rsid w:val="00967A60"/>
    <w:rsid w:val="00967AF3"/>
    <w:rsid w:val="00970513"/>
    <w:rsid w:val="00974104"/>
    <w:rsid w:val="00974BC3"/>
    <w:rsid w:val="00976706"/>
    <w:rsid w:val="00977D78"/>
    <w:rsid w:val="00981067"/>
    <w:rsid w:val="00981FB5"/>
    <w:rsid w:val="00984963"/>
    <w:rsid w:val="00984B55"/>
    <w:rsid w:val="00985087"/>
    <w:rsid w:val="00985ADF"/>
    <w:rsid w:val="00986995"/>
    <w:rsid w:val="00986B1D"/>
    <w:rsid w:val="009870D5"/>
    <w:rsid w:val="009911BB"/>
    <w:rsid w:val="00993303"/>
    <w:rsid w:val="009943E2"/>
    <w:rsid w:val="00994CD7"/>
    <w:rsid w:val="00995653"/>
    <w:rsid w:val="00997D4E"/>
    <w:rsid w:val="009A0E81"/>
    <w:rsid w:val="009A1EF1"/>
    <w:rsid w:val="009A2310"/>
    <w:rsid w:val="009A34D0"/>
    <w:rsid w:val="009A63DA"/>
    <w:rsid w:val="009A73C3"/>
    <w:rsid w:val="009A7507"/>
    <w:rsid w:val="009A7B6D"/>
    <w:rsid w:val="009B109E"/>
    <w:rsid w:val="009B24FC"/>
    <w:rsid w:val="009B304B"/>
    <w:rsid w:val="009B62B0"/>
    <w:rsid w:val="009B6747"/>
    <w:rsid w:val="009B6FFC"/>
    <w:rsid w:val="009C2BE6"/>
    <w:rsid w:val="009C3807"/>
    <w:rsid w:val="009C3CEA"/>
    <w:rsid w:val="009C4409"/>
    <w:rsid w:val="009C5BBA"/>
    <w:rsid w:val="009C5EE9"/>
    <w:rsid w:val="009C5FE5"/>
    <w:rsid w:val="009C6713"/>
    <w:rsid w:val="009C7101"/>
    <w:rsid w:val="009D09D9"/>
    <w:rsid w:val="009D0B18"/>
    <w:rsid w:val="009D14E3"/>
    <w:rsid w:val="009D1695"/>
    <w:rsid w:val="009D23DA"/>
    <w:rsid w:val="009D29CF"/>
    <w:rsid w:val="009D3A94"/>
    <w:rsid w:val="009D3CFD"/>
    <w:rsid w:val="009D493C"/>
    <w:rsid w:val="009D4E6F"/>
    <w:rsid w:val="009E0CB7"/>
    <w:rsid w:val="009E0DBE"/>
    <w:rsid w:val="009E23AE"/>
    <w:rsid w:val="009E35BE"/>
    <w:rsid w:val="009E6060"/>
    <w:rsid w:val="009E6709"/>
    <w:rsid w:val="009F0363"/>
    <w:rsid w:val="009F1B54"/>
    <w:rsid w:val="009F23BE"/>
    <w:rsid w:val="009F2D53"/>
    <w:rsid w:val="009F4B69"/>
    <w:rsid w:val="009F5017"/>
    <w:rsid w:val="009F6737"/>
    <w:rsid w:val="009F77D8"/>
    <w:rsid w:val="00A0067D"/>
    <w:rsid w:val="00A029D0"/>
    <w:rsid w:val="00A02BCE"/>
    <w:rsid w:val="00A0408A"/>
    <w:rsid w:val="00A06256"/>
    <w:rsid w:val="00A0791D"/>
    <w:rsid w:val="00A10DD6"/>
    <w:rsid w:val="00A11F1C"/>
    <w:rsid w:val="00A11F2A"/>
    <w:rsid w:val="00A12906"/>
    <w:rsid w:val="00A129CA"/>
    <w:rsid w:val="00A148DF"/>
    <w:rsid w:val="00A152F5"/>
    <w:rsid w:val="00A16805"/>
    <w:rsid w:val="00A16C2B"/>
    <w:rsid w:val="00A17246"/>
    <w:rsid w:val="00A2145F"/>
    <w:rsid w:val="00A214AF"/>
    <w:rsid w:val="00A217DB"/>
    <w:rsid w:val="00A23637"/>
    <w:rsid w:val="00A23EC5"/>
    <w:rsid w:val="00A2481C"/>
    <w:rsid w:val="00A24C94"/>
    <w:rsid w:val="00A24D67"/>
    <w:rsid w:val="00A25A67"/>
    <w:rsid w:val="00A27D68"/>
    <w:rsid w:val="00A30F5B"/>
    <w:rsid w:val="00A32E03"/>
    <w:rsid w:val="00A35B07"/>
    <w:rsid w:val="00A35C00"/>
    <w:rsid w:val="00A36C88"/>
    <w:rsid w:val="00A40D29"/>
    <w:rsid w:val="00A416A6"/>
    <w:rsid w:val="00A4180C"/>
    <w:rsid w:val="00A42CAA"/>
    <w:rsid w:val="00A436A8"/>
    <w:rsid w:val="00A445C8"/>
    <w:rsid w:val="00A47F95"/>
    <w:rsid w:val="00A522DF"/>
    <w:rsid w:val="00A55336"/>
    <w:rsid w:val="00A5537B"/>
    <w:rsid w:val="00A569C7"/>
    <w:rsid w:val="00A60503"/>
    <w:rsid w:val="00A61AB4"/>
    <w:rsid w:val="00A64EE1"/>
    <w:rsid w:val="00A6658B"/>
    <w:rsid w:val="00A66778"/>
    <w:rsid w:val="00A71B38"/>
    <w:rsid w:val="00A71CE3"/>
    <w:rsid w:val="00A722AB"/>
    <w:rsid w:val="00A722E6"/>
    <w:rsid w:val="00A72DA1"/>
    <w:rsid w:val="00A746EC"/>
    <w:rsid w:val="00A74A32"/>
    <w:rsid w:val="00A7547B"/>
    <w:rsid w:val="00A75CED"/>
    <w:rsid w:val="00A80840"/>
    <w:rsid w:val="00A80F44"/>
    <w:rsid w:val="00A81826"/>
    <w:rsid w:val="00A823EE"/>
    <w:rsid w:val="00A829DA"/>
    <w:rsid w:val="00A838FE"/>
    <w:rsid w:val="00A84670"/>
    <w:rsid w:val="00A84E9D"/>
    <w:rsid w:val="00A85576"/>
    <w:rsid w:val="00A85A2E"/>
    <w:rsid w:val="00A86084"/>
    <w:rsid w:val="00A87557"/>
    <w:rsid w:val="00A906F3"/>
    <w:rsid w:val="00A92F4D"/>
    <w:rsid w:val="00A94F59"/>
    <w:rsid w:val="00A9517A"/>
    <w:rsid w:val="00A951E7"/>
    <w:rsid w:val="00A963BD"/>
    <w:rsid w:val="00A969CB"/>
    <w:rsid w:val="00A97029"/>
    <w:rsid w:val="00A9773D"/>
    <w:rsid w:val="00AA3281"/>
    <w:rsid w:val="00AA5628"/>
    <w:rsid w:val="00AA57D9"/>
    <w:rsid w:val="00AA5EC8"/>
    <w:rsid w:val="00AA626E"/>
    <w:rsid w:val="00AA67AD"/>
    <w:rsid w:val="00AA7243"/>
    <w:rsid w:val="00AA7749"/>
    <w:rsid w:val="00AA7F9B"/>
    <w:rsid w:val="00AB0371"/>
    <w:rsid w:val="00AB1776"/>
    <w:rsid w:val="00AB1FAB"/>
    <w:rsid w:val="00AB369A"/>
    <w:rsid w:val="00AB36D1"/>
    <w:rsid w:val="00AB375B"/>
    <w:rsid w:val="00AB605F"/>
    <w:rsid w:val="00AB66BF"/>
    <w:rsid w:val="00AB78B7"/>
    <w:rsid w:val="00AB7EA6"/>
    <w:rsid w:val="00AC204C"/>
    <w:rsid w:val="00AC4457"/>
    <w:rsid w:val="00AC4AE2"/>
    <w:rsid w:val="00AC4E7C"/>
    <w:rsid w:val="00AC5BE2"/>
    <w:rsid w:val="00AD0424"/>
    <w:rsid w:val="00AD2047"/>
    <w:rsid w:val="00AD2F63"/>
    <w:rsid w:val="00AD590E"/>
    <w:rsid w:val="00AD59C3"/>
    <w:rsid w:val="00AD7EB0"/>
    <w:rsid w:val="00AE2A0C"/>
    <w:rsid w:val="00AE36BB"/>
    <w:rsid w:val="00AE4090"/>
    <w:rsid w:val="00AE5426"/>
    <w:rsid w:val="00AE59D4"/>
    <w:rsid w:val="00AE733F"/>
    <w:rsid w:val="00AF1A8E"/>
    <w:rsid w:val="00AF3395"/>
    <w:rsid w:val="00AF3D07"/>
    <w:rsid w:val="00AF4C5B"/>
    <w:rsid w:val="00AF57C0"/>
    <w:rsid w:val="00AF5C56"/>
    <w:rsid w:val="00AF6204"/>
    <w:rsid w:val="00AF674A"/>
    <w:rsid w:val="00AF77F2"/>
    <w:rsid w:val="00B00848"/>
    <w:rsid w:val="00B0084F"/>
    <w:rsid w:val="00B02FB4"/>
    <w:rsid w:val="00B05FDE"/>
    <w:rsid w:val="00B07676"/>
    <w:rsid w:val="00B07784"/>
    <w:rsid w:val="00B07E43"/>
    <w:rsid w:val="00B10927"/>
    <w:rsid w:val="00B10E55"/>
    <w:rsid w:val="00B12620"/>
    <w:rsid w:val="00B13218"/>
    <w:rsid w:val="00B1378B"/>
    <w:rsid w:val="00B1527B"/>
    <w:rsid w:val="00B1753A"/>
    <w:rsid w:val="00B202FB"/>
    <w:rsid w:val="00B20610"/>
    <w:rsid w:val="00B20F28"/>
    <w:rsid w:val="00B219F7"/>
    <w:rsid w:val="00B224A3"/>
    <w:rsid w:val="00B22C21"/>
    <w:rsid w:val="00B23018"/>
    <w:rsid w:val="00B24F78"/>
    <w:rsid w:val="00B252E4"/>
    <w:rsid w:val="00B25AFA"/>
    <w:rsid w:val="00B25F12"/>
    <w:rsid w:val="00B26223"/>
    <w:rsid w:val="00B26B3B"/>
    <w:rsid w:val="00B26C62"/>
    <w:rsid w:val="00B32802"/>
    <w:rsid w:val="00B32E67"/>
    <w:rsid w:val="00B32FBA"/>
    <w:rsid w:val="00B332C2"/>
    <w:rsid w:val="00B361DC"/>
    <w:rsid w:val="00B368C0"/>
    <w:rsid w:val="00B36BFE"/>
    <w:rsid w:val="00B374CA"/>
    <w:rsid w:val="00B40477"/>
    <w:rsid w:val="00B42259"/>
    <w:rsid w:val="00B42C0C"/>
    <w:rsid w:val="00B45288"/>
    <w:rsid w:val="00B50C02"/>
    <w:rsid w:val="00B51A7A"/>
    <w:rsid w:val="00B52EB3"/>
    <w:rsid w:val="00B544CF"/>
    <w:rsid w:val="00B54853"/>
    <w:rsid w:val="00B560BF"/>
    <w:rsid w:val="00B56E99"/>
    <w:rsid w:val="00B56F06"/>
    <w:rsid w:val="00B5740A"/>
    <w:rsid w:val="00B6500B"/>
    <w:rsid w:val="00B706DF"/>
    <w:rsid w:val="00B73018"/>
    <w:rsid w:val="00B748FA"/>
    <w:rsid w:val="00B74B2A"/>
    <w:rsid w:val="00B74E59"/>
    <w:rsid w:val="00B75265"/>
    <w:rsid w:val="00B763E1"/>
    <w:rsid w:val="00B77FC1"/>
    <w:rsid w:val="00B8013B"/>
    <w:rsid w:val="00B80DBC"/>
    <w:rsid w:val="00B8256A"/>
    <w:rsid w:val="00B82BC8"/>
    <w:rsid w:val="00B83BD1"/>
    <w:rsid w:val="00B84775"/>
    <w:rsid w:val="00B85130"/>
    <w:rsid w:val="00B86E43"/>
    <w:rsid w:val="00B91600"/>
    <w:rsid w:val="00B93DA8"/>
    <w:rsid w:val="00B9412F"/>
    <w:rsid w:val="00B9432E"/>
    <w:rsid w:val="00B94517"/>
    <w:rsid w:val="00B9519C"/>
    <w:rsid w:val="00B9630E"/>
    <w:rsid w:val="00B96D24"/>
    <w:rsid w:val="00B977B9"/>
    <w:rsid w:val="00BA2E41"/>
    <w:rsid w:val="00BA341D"/>
    <w:rsid w:val="00BA35D7"/>
    <w:rsid w:val="00BA5B95"/>
    <w:rsid w:val="00BA5EE9"/>
    <w:rsid w:val="00BA5FB0"/>
    <w:rsid w:val="00BA6794"/>
    <w:rsid w:val="00BA68C9"/>
    <w:rsid w:val="00BA73C6"/>
    <w:rsid w:val="00BB1CA8"/>
    <w:rsid w:val="00BB1EAA"/>
    <w:rsid w:val="00BB2467"/>
    <w:rsid w:val="00BB2B3F"/>
    <w:rsid w:val="00BB4CF4"/>
    <w:rsid w:val="00BB5323"/>
    <w:rsid w:val="00BB6571"/>
    <w:rsid w:val="00BC0202"/>
    <w:rsid w:val="00BC1A22"/>
    <w:rsid w:val="00BC25A5"/>
    <w:rsid w:val="00BC2772"/>
    <w:rsid w:val="00BC3A1E"/>
    <w:rsid w:val="00BC42B0"/>
    <w:rsid w:val="00BC79CE"/>
    <w:rsid w:val="00BC7AE4"/>
    <w:rsid w:val="00BD0846"/>
    <w:rsid w:val="00BD19F0"/>
    <w:rsid w:val="00BD48A2"/>
    <w:rsid w:val="00BD4B18"/>
    <w:rsid w:val="00BD749C"/>
    <w:rsid w:val="00BE0899"/>
    <w:rsid w:val="00BE2542"/>
    <w:rsid w:val="00BE3F37"/>
    <w:rsid w:val="00BE783B"/>
    <w:rsid w:val="00BE7D61"/>
    <w:rsid w:val="00BE7DCD"/>
    <w:rsid w:val="00BF0BFE"/>
    <w:rsid w:val="00BF4403"/>
    <w:rsid w:val="00BF5962"/>
    <w:rsid w:val="00BF5C89"/>
    <w:rsid w:val="00BF7E91"/>
    <w:rsid w:val="00C00419"/>
    <w:rsid w:val="00C00ACB"/>
    <w:rsid w:val="00C01A76"/>
    <w:rsid w:val="00C035DB"/>
    <w:rsid w:val="00C03F48"/>
    <w:rsid w:val="00C07290"/>
    <w:rsid w:val="00C107FE"/>
    <w:rsid w:val="00C119CF"/>
    <w:rsid w:val="00C11A2F"/>
    <w:rsid w:val="00C1242A"/>
    <w:rsid w:val="00C12655"/>
    <w:rsid w:val="00C1363A"/>
    <w:rsid w:val="00C1682A"/>
    <w:rsid w:val="00C178D5"/>
    <w:rsid w:val="00C17D2A"/>
    <w:rsid w:val="00C21DC5"/>
    <w:rsid w:val="00C221D3"/>
    <w:rsid w:val="00C23041"/>
    <w:rsid w:val="00C2540C"/>
    <w:rsid w:val="00C26B7E"/>
    <w:rsid w:val="00C26F56"/>
    <w:rsid w:val="00C271FB"/>
    <w:rsid w:val="00C34933"/>
    <w:rsid w:val="00C35AD3"/>
    <w:rsid w:val="00C418D3"/>
    <w:rsid w:val="00C42A4C"/>
    <w:rsid w:val="00C43CE1"/>
    <w:rsid w:val="00C45045"/>
    <w:rsid w:val="00C456CF"/>
    <w:rsid w:val="00C4577D"/>
    <w:rsid w:val="00C4686A"/>
    <w:rsid w:val="00C47CA4"/>
    <w:rsid w:val="00C5093A"/>
    <w:rsid w:val="00C51143"/>
    <w:rsid w:val="00C512FF"/>
    <w:rsid w:val="00C51DD0"/>
    <w:rsid w:val="00C523D4"/>
    <w:rsid w:val="00C537D4"/>
    <w:rsid w:val="00C53B4C"/>
    <w:rsid w:val="00C5753C"/>
    <w:rsid w:val="00C61B4F"/>
    <w:rsid w:val="00C61D66"/>
    <w:rsid w:val="00C61EE3"/>
    <w:rsid w:val="00C61EE5"/>
    <w:rsid w:val="00C65A56"/>
    <w:rsid w:val="00C67D44"/>
    <w:rsid w:val="00C718AC"/>
    <w:rsid w:val="00C73361"/>
    <w:rsid w:val="00C73460"/>
    <w:rsid w:val="00C7434E"/>
    <w:rsid w:val="00C7478B"/>
    <w:rsid w:val="00C74DD8"/>
    <w:rsid w:val="00C77CC7"/>
    <w:rsid w:val="00C80208"/>
    <w:rsid w:val="00C810DA"/>
    <w:rsid w:val="00C81EE9"/>
    <w:rsid w:val="00C84030"/>
    <w:rsid w:val="00C84B4B"/>
    <w:rsid w:val="00C84C18"/>
    <w:rsid w:val="00C86354"/>
    <w:rsid w:val="00C86E79"/>
    <w:rsid w:val="00C87A4C"/>
    <w:rsid w:val="00C87AF2"/>
    <w:rsid w:val="00C9122C"/>
    <w:rsid w:val="00C91D8A"/>
    <w:rsid w:val="00C93CE9"/>
    <w:rsid w:val="00CA032C"/>
    <w:rsid w:val="00CA0BD2"/>
    <w:rsid w:val="00CA18DF"/>
    <w:rsid w:val="00CA1E16"/>
    <w:rsid w:val="00CA33D0"/>
    <w:rsid w:val="00CB024B"/>
    <w:rsid w:val="00CB0967"/>
    <w:rsid w:val="00CB1718"/>
    <w:rsid w:val="00CB3581"/>
    <w:rsid w:val="00CB5560"/>
    <w:rsid w:val="00CB6573"/>
    <w:rsid w:val="00CB6832"/>
    <w:rsid w:val="00CB73A9"/>
    <w:rsid w:val="00CB7929"/>
    <w:rsid w:val="00CB7968"/>
    <w:rsid w:val="00CB7D0E"/>
    <w:rsid w:val="00CC058F"/>
    <w:rsid w:val="00CC30AA"/>
    <w:rsid w:val="00CC658E"/>
    <w:rsid w:val="00CC6E9C"/>
    <w:rsid w:val="00CC705A"/>
    <w:rsid w:val="00CC76B0"/>
    <w:rsid w:val="00CD01B1"/>
    <w:rsid w:val="00CD0760"/>
    <w:rsid w:val="00CD27F4"/>
    <w:rsid w:val="00CD31CD"/>
    <w:rsid w:val="00CD49F2"/>
    <w:rsid w:val="00CD5B7C"/>
    <w:rsid w:val="00CD658B"/>
    <w:rsid w:val="00CE277C"/>
    <w:rsid w:val="00CE2BB3"/>
    <w:rsid w:val="00CE3569"/>
    <w:rsid w:val="00CE4B34"/>
    <w:rsid w:val="00CE7755"/>
    <w:rsid w:val="00CE7823"/>
    <w:rsid w:val="00CF02A5"/>
    <w:rsid w:val="00CF05BA"/>
    <w:rsid w:val="00CF09E9"/>
    <w:rsid w:val="00CF165B"/>
    <w:rsid w:val="00CF5D93"/>
    <w:rsid w:val="00CF7302"/>
    <w:rsid w:val="00D00288"/>
    <w:rsid w:val="00D0376E"/>
    <w:rsid w:val="00D06510"/>
    <w:rsid w:val="00D06B38"/>
    <w:rsid w:val="00D13689"/>
    <w:rsid w:val="00D13B62"/>
    <w:rsid w:val="00D1419F"/>
    <w:rsid w:val="00D16A2F"/>
    <w:rsid w:val="00D16ACC"/>
    <w:rsid w:val="00D17EA9"/>
    <w:rsid w:val="00D21175"/>
    <w:rsid w:val="00D230E6"/>
    <w:rsid w:val="00D23364"/>
    <w:rsid w:val="00D26AD1"/>
    <w:rsid w:val="00D26AE9"/>
    <w:rsid w:val="00D27675"/>
    <w:rsid w:val="00D307A7"/>
    <w:rsid w:val="00D316B5"/>
    <w:rsid w:val="00D31846"/>
    <w:rsid w:val="00D33BCF"/>
    <w:rsid w:val="00D343FC"/>
    <w:rsid w:val="00D35565"/>
    <w:rsid w:val="00D35667"/>
    <w:rsid w:val="00D35EFD"/>
    <w:rsid w:val="00D368BA"/>
    <w:rsid w:val="00D37583"/>
    <w:rsid w:val="00D41526"/>
    <w:rsid w:val="00D44EDC"/>
    <w:rsid w:val="00D452B5"/>
    <w:rsid w:val="00D50792"/>
    <w:rsid w:val="00D516A0"/>
    <w:rsid w:val="00D64E8A"/>
    <w:rsid w:val="00D66134"/>
    <w:rsid w:val="00D672C9"/>
    <w:rsid w:val="00D70986"/>
    <w:rsid w:val="00D724D8"/>
    <w:rsid w:val="00D7274F"/>
    <w:rsid w:val="00D72E41"/>
    <w:rsid w:val="00D72F0E"/>
    <w:rsid w:val="00D75046"/>
    <w:rsid w:val="00D75F63"/>
    <w:rsid w:val="00D81D6D"/>
    <w:rsid w:val="00D832EA"/>
    <w:rsid w:val="00D83665"/>
    <w:rsid w:val="00D84487"/>
    <w:rsid w:val="00D8500E"/>
    <w:rsid w:val="00D86358"/>
    <w:rsid w:val="00D90B4B"/>
    <w:rsid w:val="00D9226D"/>
    <w:rsid w:val="00D92743"/>
    <w:rsid w:val="00D959C8"/>
    <w:rsid w:val="00D95BEE"/>
    <w:rsid w:val="00D96BBA"/>
    <w:rsid w:val="00D9775B"/>
    <w:rsid w:val="00DA0CF1"/>
    <w:rsid w:val="00DA33B0"/>
    <w:rsid w:val="00DA3D9E"/>
    <w:rsid w:val="00DA64CD"/>
    <w:rsid w:val="00DA7A9B"/>
    <w:rsid w:val="00DA7AEA"/>
    <w:rsid w:val="00DB059C"/>
    <w:rsid w:val="00DB087E"/>
    <w:rsid w:val="00DB17A7"/>
    <w:rsid w:val="00DB3681"/>
    <w:rsid w:val="00DB419A"/>
    <w:rsid w:val="00DB49FF"/>
    <w:rsid w:val="00DB7E88"/>
    <w:rsid w:val="00DC0CDC"/>
    <w:rsid w:val="00DC221B"/>
    <w:rsid w:val="00DC2503"/>
    <w:rsid w:val="00DC3C2A"/>
    <w:rsid w:val="00DC3D72"/>
    <w:rsid w:val="00DC477D"/>
    <w:rsid w:val="00DC4B58"/>
    <w:rsid w:val="00DC5AD2"/>
    <w:rsid w:val="00DC61D7"/>
    <w:rsid w:val="00DC682C"/>
    <w:rsid w:val="00DC73DA"/>
    <w:rsid w:val="00DD0A6B"/>
    <w:rsid w:val="00DD364B"/>
    <w:rsid w:val="00DD37F6"/>
    <w:rsid w:val="00DD3C98"/>
    <w:rsid w:val="00DD46C8"/>
    <w:rsid w:val="00DD5ED5"/>
    <w:rsid w:val="00DD60E0"/>
    <w:rsid w:val="00DE0652"/>
    <w:rsid w:val="00DE1178"/>
    <w:rsid w:val="00DE2F78"/>
    <w:rsid w:val="00DE3F4D"/>
    <w:rsid w:val="00DE42EB"/>
    <w:rsid w:val="00DE497E"/>
    <w:rsid w:val="00DE5414"/>
    <w:rsid w:val="00DE6B96"/>
    <w:rsid w:val="00DE6E64"/>
    <w:rsid w:val="00DE6F25"/>
    <w:rsid w:val="00DF1337"/>
    <w:rsid w:val="00DF173C"/>
    <w:rsid w:val="00DF28EC"/>
    <w:rsid w:val="00DF3E9F"/>
    <w:rsid w:val="00DF4B6C"/>
    <w:rsid w:val="00DF5003"/>
    <w:rsid w:val="00DF5D93"/>
    <w:rsid w:val="00DF64E4"/>
    <w:rsid w:val="00DF70CF"/>
    <w:rsid w:val="00DF7A58"/>
    <w:rsid w:val="00DF7BE5"/>
    <w:rsid w:val="00E015F9"/>
    <w:rsid w:val="00E01C9E"/>
    <w:rsid w:val="00E02BD6"/>
    <w:rsid w:val="00E055A4"/>
    <w:rsid w:val="00E055D9"/>
    <w:rsid w:val="00E05AD1"/>
    <w:rsid w:val="00E06ACC"/>
    <w:rsid w:val="00E107C9"/>
    <w:rsid w:val="00E10845"/>
    <w:rsid w:val="00E10A62"/>
    <w:rsid w:val="00E10EBF"/>
    <w:rsid w:val="00E10FF9"/>
    <w:rsid w:val="00E12611"/>
    <w:rsid w:val="00E12725"/>
    <w:rsid w:val="00E148B9"/>
    <w:rsid w:val="00E15315"/>
    <w:rsid w:val="00E15661"/>
    <w:rsid w:val="00E20EAB"/>
    <w:rsid w:val="00E21CBC"/>
    <w:rsid w:val="00E2262C"/>
    <w:rsid w:val="00E2469E"/>
    <w:rsid w:val="00E24956"/>
    <w:rsid w:val="00E24F60"/>
    <w:rsid w:val="00E25536"/>
    <w:rsid w:val="00E27487"/>
    <w:rsid w:val="00E300A4"/>
    <w:rsid w:val="00E31213"/>
    <w:rsid w:val="00E317BB"/>
    <w:rsid w:val="00E31A39"/>
    <w:rsid w:val="00E34302"/>
    <w:rsid w:val="00E34548"/>
    <w:rsid w:val="00E3603D"/>
    <w:rsid w:val="00E4093F"/>
    <w:rsid w:val="00E47D61"/>
    <w:rsid w:val="00E500E3"/>
    <w:rsid w:val="00E51B82"/>
    <w:rsid w:val="00E51EAB"/>
    <w:rsid w:val="00E5251D"/>
    <w:rsid w:val="00E53151"/>
    <w:rsid w:val="00E55344"/>
    <w:rsid w:val="00E55AE5"/>
    <w:rsid w:val="00E55E58"/>
    <w:rsid w:val="00E56695"/>
    <w:rsid w:val="00E5772A"/>
    <w:rsid w:val="00E61A2D"/>
    <w:rsid w:val="00E623E7"/>
    <w:rsid w:val="00E62CCD"/>
    <w:rsid w:val="00E63A97"/>
    <w:rsid w:val="00E646CD"/>
    <w:rsid w:val="00E65EC0"/>
    <w:rsid w:val="00E66662"/>
    <w:rsid w:val="00E66D39"/>
    <w:rsid w:val="00E72B2D"/>
    <w:rsid w:val="00E739F1"/>
    <w:rsid w:val="00E741E8"/>
    <w:rsid w:val="00E80D56"/>
    <w:rsid w:val="00E810A3"/>
    <w:rsid w:val="00E817E0"/>
    <w:rsid w:val="00E82BCD"/>
    <w:rsid w:val="00E82D93"/>
    <w:rsid w:val="00E82F9F"/>
    <w:rsid w:val="00E83A31"/>
    <w:rsid w:val="00E83DAB"/>
    <w:rsid w:val="00E842BC"/>
    <w:rsid w:val="00E850AC"/>
    <w:rsid w:val="00E85DCC"/>
    <w:rsid w:val="00E866A6"/>
    <w:rsid w:val="00E868D1"/>
    <w:rsid w:val="00E86CDD"/>
    <w:rsid w:val="00E86F0C"/>
    <w:rsid w:val="00E90034"/>
    <w:rsid w:val="00E91B7D"/>
    <w:rsid w:val="00E91FA5"/>
    <w:rsid w:val="00E921C2"/>
    <w:rsid w:val="00E934BF"/>
    <w:rsid w:val="00E935B9"/>
    <w:rsid w:val="00E9394D"/>
    <w:rsid w:val="00E93DFA"/>
    <w:rsid w:val="00E94741"/>
    <w:rsid w:val="00E94786"/>
    <w:rsid w:val="00E9666D"/>
    <w:rsid w:val="00E97A60"/>
    <w:rsid w:val="00EA0705"/>
    <w:rsid w:val="00EA2D7E"/>
    <w:rsid w:val="00EA363F"/>
    <w:rsid w:val="00EA5988"/>
    <w:rsid w:val="00EA5A29"/>
    <w:rsid w:val="00EA6389"/>
    <w:rsid w:val="00EA7AF8"/>
    <w:rsid w:val="00EA7DF5"/>
    <w:rsid w:val="00EB0253"/>
    <w:rsid w:val="00EB273B"/>
    <w:rsid w:val="00EB339C"/>
    <w:rsid w:val="00EB47EA"/>
    <w:rsid w:val="00EB484D"/>
    <w:rsid w:val="00EB49A9"/>
    <w:rsid w:val="00EB4DDE"/>
    <w:rsid w:val="00EB6307"/>
    <w:rsid w:val="00EB7900"/>
    <w:rsid w:val="00EC0C50"/>
    <w:rsid w:val="00EC1D27"/>
    <w:rsid w:val="00EC1F1E"/>
    <w:rsid w:val="00EC20B4"/>
    <w:rsid w:val="00EC41F8"/>
    <w:rsid w:val="00EC48C4"/>
    <w:rsid w:val="00EC4CE6"/>
    <w:rsid w:val="00EC6558"/>
    <w:rsid w:val="00EC75DF"/>
    <w:rsid w:val="00EC770C"/>
    <w:rsid w:val="00ED12A4"/>
    <w:rsid w:val="00ED2452"/>
    <w:rsid w:val="00ED40D0"/>
    <w:rsid w:val="00ED447A"/>
    <w:rsid w:val="00ED75C7"/>
    <w:rsid w:val="00EE20AD"/>
    <w:rsid w:val="00EE2185"/>
    <w:rsid w:val="00EE267B"/>
    <w:rsid w:val="00EE2C8D"/>
    <w:rsid w:val="00EE4565"/>
    <w:rsid w:val="00EE5F9C"/>
    <w:rsid w:val="00EE61AF"/>
    <w:rsid w:val="00EE6480"/>
    <w:rsid w:val="00EE6E9A"/>
    <w:rsid w:val="00EE7B18"/>
    <w:rsid w:val="00EF0DFC"/>
    <w:rsid w:val="00EF103E"/>
    <w:rsid w:val="00EF1598"/>
    <w:rsid w:val="00EF3AB9"/>
    <w:rsid w:val="00EF47CE"/>
    <w:rsid w:val="00EF4D35"/>
    <w:rsid w:val="00EF50F2"/>
    <w:rsid w:val="00EF6437"/>
    <w:rsid w:val="00EF653B"/>
    <w:rsid w:val="00EF6CE0"/>
    <w:rsid w:val="00EF76F5"/>
    <w:rsid w:val="00EF7DF1"/>
    <w:rsid w:val="00F00E79"/>
    <w:rsid w:val="00F01497"/>
    <w:rsid w:val="00F022DD"/>
    <w:rsid w:val="00F030AF"/>
    <w:rsid w:val="00F0352F"/>
    <w:rsid w:val="00F144C9"/>
    <w:rsid w:val="00F1585D"/>
    <w:rsid w:val="00F166B0"/>
    <w:rsid w:val="00F242C8"/>
    <w:rsid w:val="00F2477C"/>
    <w:rsid w:val="00F2622D"/>
    <w:rsid w:val="00F31ECF"/>
    <w:rsid w:val="00F342F3"/>
    <w:rsid w:val="00F34E1B"/>
    <w:rsid w:val="00F35147"/>
    <w:rsid w:val="00F35705"/>
    <w:rsid w:val="00F363D0"/>
    <w:rsid w:val="00F36EB7"/>
    <w:rsid w:val="00F417B0"/>
    <w:rsid w:val="00F42289"/>
    <w:rsid w:val="00F44706"/>
    <w:rsid w:val="00F451BF"/>
    <w:rsid w:val="00F4558A"/>
    <w:rsid w:val="00F46720"/>
    <w:rsid w:val="00F4764E"/>
    <w:rsid w:val="00F47BEC"/>
    <w:rsid w:val="00F50B90"/>
    <w:rsid w:val="00F52A1F"/>
    <w:rsid w:val="00F550BC"/>
    <w:rsid w:val="00F57130"/>
    <w:rsid w:val="00F62B0C"/>
    <w:rsid w:val="00F65AF4"/>
    <w:rsid w:val="00F67B48"/>
    <w:rsid w:val="00F67ECC"/>
    <w:rsid w:val="00F70227"/>
    <w:rsid w:val="00F70323"/>
    <w:rsid w:val="00F71B99"/>
    <w:rsid w:val="00F72183"/>
    <w:rsid w:val="00F723C6"/>
    <w:rsid w:val="00F7294A"/>
    <w:rsid w:val="00F73CC3"/>
    <w:rsid w:val="00F762FF"/>
    <w:rsid w:val="00F76A72"/>
    <w:rsid w:val="00F76F36"/>
    <w:rsid w:val="00F80A7A"/>
    <w:rsid w:val="00F84A61"/>
    <w:rsid w:val="00F85EF5"/>
    <w:rsid w:val="00F92334"/>
    <w:rsid w:val="00F93750"/>
    <w:rsid w:val="00F96DA4"/>
    <w:rsid w:val="00FA0452"/>
    <w:rsid w:val="00FA0693"/>
    <w:rsid w:val="00FA0DCE"/>
    <w:rsid w:val="00FA1238"/>
    <w:rsid w:val="00FA2309"/>
    <w:rsid w:val="00FA3050"/>
    <w:rsid w:val="00FA30BA"/>
    <w:rsid w:val="00FA32F9"/>
    <w:rsid w:val="00FA3AAE"/>
    <w:rsid w:val="00FA40B8"/>
    <w:rsid w:val="00FA722F"/>
    <w:rsid w:val="00FA7AAB"/>
    <w:rsid w:val="00FB0A40"/>
    <w:rsid w:val="00FB290D"/>
    <w:rsid w:val="00FB2D9D"/>
    <w:rsid w:val="00FB2DB7"/>
    <w:rsid w:val="00FB3398"/>
    <w:rsid w:val="00FB7356"/>
    <w:rsid w:val="00FC184E"/>
    <w:rsid w:val="00FC2719"/>
    <w:rsid w:val="00FC33E6"/>
    <w:rsid w:val="00FC5AE5"/>
    <w:rsid w:val="00FC5EEB"/>
    <w:rsid w:val="00FC62A2"/>
    <w:rsid w:val="00FC6598"/>
    <w:rsid w:val="00FD10C4"/>
    <w:rsid w:val="00FD3D4C"/>
    <w:rsid w:val="00FD4788"/>
    <w:rsid w:val="00FD4B3B"/>
    <w:rsid w:val="00FD4D45"/>
    <w:rsid w:val="00FD5DD5"/>
    <w:rsid w:val="00FD63E1"/>
    <w:rsid w:val="00FD6413"/>
    <w:rsid w:val="00FD762C"/>
    <w:rsid w:val="00FE20D0"/>
    <w:rsid w:val="00FE268C"/>
    <w:rsid w:val="00FE316D"/>
    <w:rsid w:val="00FE599C"/>
    <w:rsid w:val="00FE5E15"/>
    <w:rsid w:val="00FE665B"/>
    <w:rsid w:val="00FE68A4"/>
    <w:rsid w:val="00FE6ABC"/>
    <w:rsid w:val="00FE7141"/>
    <w:rsid w:val="00FE7AFC"/>
    <w:rsid w:val="00FF1687"/>
    <w:rsid w:val="00FF18B5"/>
    <w:rsid w:val="00FF2FE2"/>
    <w:rsid w:val="00FF5624"/>
    <w:rsid w:val="00FF56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ED51"/>
  <w15:chartTrackingRefBased/>
  <w15:docId w15:val="{14ED1B8F-0873-4957-BAE7-D550FF7B7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3"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2" w:unhideWhenUsed="1"/>
    <w:lsdException w:name="toc 5" w:semiHidden="1" w:uiPriority="39"/>
    <w:lsdException w:name="toc 6" w:semiHidden="1" w:uiPriority="32"/>
    <w:lsdException w:name="toc 7" w:semiHidden="1" w:uiPriority="32"/>
    <w:lsdException w:name="toc 8" w:semiHidden="1" w:uiPriority="32"/>
    <w:lsdException w:name="toc 9" w:semiHidden="1" w:uiPriority="39" w:unhideWhenUsed="1"/>
    <w:lsdException w:name="Normal Indent" w:semiHidden="1"/>
    <w:lsdException w:name="footnote text" w:semiHidden="1" w:uiPriority="0" w:unhideWhenUsed="1"/>
    <w:lsdException w:name="annotation text" w:semiHidden="1"/>
    <w:lsdException w:name="header" w:semiHidden="1" w:unhideWhenUsed="1"/>
    <w:lsdException w:name="footer" w:semiHidden="1" w:unhideWhenUsed="1"/>
    <w:lsdException w:name="index heading" w:semiHidden="1"/>
    <w:lsdException w:name="caption" w:semiHidden="1" w:uiPriority="36" w:qFormat="1"/>
    <w:lsdException w:name="table of figures" w:semiHidden="1"/>
    <w:lsdException w:name="envelope address" w:semiHidden="1"/>
    <w:lsdException w:name="envelope return" w:semiHidden="1"/>
    <w:lsdException w:name="footnote reference" w:semiHidden="1" w:uiPriority="0" w:unhideWhenUsed="1"/>
    <w:lsdException w:name="annotation reference" w:semiHidden="1"/>
    <w:lsdException w:name="line number" w:semiHidden="1"/>
    <w:lsdException w:name="page number" w:semiHidden="1" w:uiPriority="27"/>
    <w:lsdException w:name="endnote reference" w:semiHidden="1"/>
    <w:lsdException w:name="endnote text" w:semiHidden="1"/>
    <w:lsdException w:name="table of authorities" w:semiHidden="1"/>
    <w:lsdException w:name="macro" w:semiHidden="1" w:uiPriority="0" w:unhideWhenUsed="1"/>
    <w:lsdException w:name="toa heading" w:semiHidden="1"/>
    <w:lsdException w:name="List" w:semiHidden="1"/>
    <w:lsdException w:name="List Bullet" w:semiHidden="1" w:uiPriority="0"/>
    <w:lsdException w:name="List Number" w:semiHidden="1" w:uiPriority="5"/>
    <w:lsdException w:name="List 2" w:semiHidden="1"/>
    <w:lsdException w:name="List 3" w:semiHidden="1"/>
    <w:lsdException w:name="List 4" w:semiHidden="1"/>
    <w:lsdException w:name="List 5" w:semiHidden="1"/>
    <w:lsdException w:name="List Bullet 2" w:semiHidden="1" w:uiPriority="0"/>
    <w:lsdException w:name="List Bullet 3" w:semiHidden="1" w:uiPriority="0"/>
    <w:lsdException w:name="List Bullet 4" w:semiHidden="1" w:uiPriority="0"/>
    <w:lsdException w:name="List Bullet 5" w:semiHidden="1"/>
    <w:lsdException w:name="List Number 2" w:semiHidden="1" w:uiPriority="5"/>
    <w:lsdException w:name="List Number 3" w:semiHidden="1" w:uiPriority="5"/>
    <w:lsdException w:name="List Number 4" w:semiHidden="1" w:uiPriority="5"/>
    <w:lsdException w:name="List Number 5" w:semiHidden="1"/>
    <w:lsdException w:name="Title" w:uiPriority="12"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3" w:qFormat="1"/>
    <w:lsdException w:name="Salutation" w:semiHidden="1"/>
    <w:lsdException w:name="Date" w:semiHidden="1" w:uiPriority="21" w:unhideWhenUsed="1"/>
    <w:lsdException w:name="Body Text First Indent" w:semiHidden="1"/>
    <w:lsdException w:name="Body Text First Indent 2" w:semiHidden="1"/>
    <w:lsdException w:name="Note Heading" w:semiHidden="1" w:uiPriority="3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semiHidden="1" w:uiPriority="27" w:qFormat="1"/>
    <w:lsdException w:name="Emphasis" w:uiPriority="23"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31" w:qFormat="1"/>
    <w:lsdException w:name="Intense Quote" w:semiHidden="1" w:uiPriority="33"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2" w:qFormat="1"/>
    <w:lsdException w:name="Intense Emphasis" w:semiHidden="1" w:uiPriority="26" w:qFormat="1"/>
    <w:lsdException w:name="Subtle Reference" w:semiHidden="1" w:uiPriority="34" w:qFormat="1"/>
    <w:lsdException w:name="Intense Reference" w:semiHidden="1" w:uiPriority="35" w:qFormat="1"/>
    <w:lsdException w:name="Book Title" w:semiHidden="1" w:uiPriority="36" w:qFormat="1"/>
    <w:lsdException w:name="Bibliography" w:semiHidden="1" w:uiPriority="38"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
    <w:qFormat/>
    <w:rsid w:val="009D0B18"/>
    <w:pPr>
      <w:spacing w:after="160" w:line="260" w:lineRule="atLeast"/>
    </w:pPr>
    <w:rPr>
      <w:rFonts w:ascii="Arial" w:eastAsia="Times New Roman" w:hAnsi="Arial" w:cs="Arial"/>
      <w:sz w:val="20"/>
      <w:szCs w:val="20"/>
    </w:rPr>
  </w:style>
  <w:style w:type="paragraph" w:styleId="Ttulo1">
    <w:name w:val="heading 1"/>
    <w:basedOn w:val="Normal"/>
    <w:next w:val="Normal"/>
    <w:link w:val="Ttulo1Car"/>
    <w:uiPriority w:val="1"/>
    <w:qFormat/>
    <w:rsid w:val="00FC6598"/>
    <w:pPr>
      <w:spacing w:after="600" w:line="240" w:lineRule="auto"/>
      <w:outlineLvl w:val="0"/>
    </w:pPr>
    <w:rPr>
      <w:b/>
      <w:color w:val="002C77" w:themeColor="accent1"/>
      <w:sz w:val="64"/>
      <w:szCs w:val="64"/>
    </w:rPr>
  </w:style>
  <w:style w:type="paragraph" w:styleId="Ttulo2">
    <w:name w:val="heading 2"/>
    <w:basedOn w:val="Ttulo1"/>
    <w:next w:val="Normal"/>
    <w:link w:val="Ttulo2Car"/>
    <w:uiPriority w:val="2"/>
    <w:qFormat/>
    <w:rsid w:val="006F7F43"/>
    <w:pPr>
      <w:spacing w:before="280" w:after="80"/>
      <w:outlineLvl w:val="1"/>
    </w:pPr>
    <w:rPr>
      <w:rFonts w:ascii="Arial Bold" w:hAnsi="Arial Bold"/>
      <w:color w:val="00968F" w:themeColor="accent5"/>
      <w:sz w:val="36"/>
      <w:szCs w:val="44"/>
    </w:rPr>
  </w:style>
  <w:style w:type="paragraph" w:styleId="Ttulo3">
    <w:name w:val="heading 3"/>
    <w:next w:val="Normal"/>
    <w:link w:val="Ttulo3Car"/>
    <w:uiPriority w:val="2"/>
    <w:qFormat/>
    <w:rsid w:val="007F62CA"/>
    <w:pPr>
      <w:spacing w:before="240" w:after="80" w:line="240" w:lineRule="auto"/>
      <w:outlineLvl w:val="2"/>
    </w:pPr>
    <w:rPr>
      <w:rFonts w:ascii="Arial" w:eastAsia="Times New Roman" w:hAnsi="Arial" w:cs="Arial"/>
      <w:b/>
      <w:color w:val="009DE0" w:themeColor="accent2"/>
      <w:sz w:val="28"/>
      <w:szCs w:val="64"/>
    </w:rPr>
  </w:style>
  <w:style w:type="paragraph" w:styleId="Ttulo4">
    <w:name w:val="heading 4"/>
    <w:basedOn w:val="Ttulo3"/>
    <w:next w:val="Normal"/>
    <w:link w:val="Ttulo4Car"/>
    <w:uiPriority w:val="2"/>
    <w:qFormat/>
    <w:rsid w:val="007F62CA"/>
    <w:pPr>
      <w:spacing w:before="200"/>
      <w:outlineLvl w:val="3"/>
    </w:pPr>
    <w:rPr>
      <w:color w:val="002C77" w:themeColor="accent1"/>
      <w:sz w:val="24"/>
    </w:rPr>
  </w:style>
  <w:style w:type="paragraph" w:styleId="Ttulo5">
    <w:name w:val="heading 5"/>
    <w:basedOn w:val="Ttulo3"/>
    <w:next w:val="Normal"/>
    <w:link w:val="Ttulo5Car"/>
    <w:uiPriority w:val="2"/>
    <w:qFormat/>
    <w:rsid w:val="008334E5"/>
    <w:pPr>
      <w:outlineLvl w:val="4"/>
    </w:pPr>
    <w:rPr>
      <w:color w:val="565656" w:themeColor="background2"/>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ase">
    <w:name w:val="Base"/>
    <w:uiPriority w:val="31"/>
    <w:semiHidden/>
    <w:rsid w:val="00FC6598"/>
    <w:pPr>
      <w:spacing w:after="0" w:line="200" w:lineRule="atLeast"/>
    </w:pPr>
    <w:rPr>
      <w:rFonts w:ascii="Arial" w:eastAsia="Times New Roman" w:hAnsi="Arial" w:cs="Arial"/>
      <w:sz w:val="16"/>
      <w:szCs w:val="20"/>
      <w:lang w:val="en-US"/>
    </w:rPr>
  </w:style>
  <w:style w:type="paragraph" w:customStyle="1" w:styleId="AddressBlock">
    <w:name w:val="Address Block"/>
    <w:basedOn w:val="Base"/>
    <w:uiPriority w:val="31"/>
    <w:semiHidden/>
    <w:rsid w:val="00FC6598"/>
    <w:pPr>
      <w:spacing w:line="180" w:lineRule="atLeast"/>
    </w:pPr>
  </w:style>
  <w:style w:type="paragraph" w:customStyle="1" w:styleId="MultilineList-Alpha">
    <w:name w:val="Multiline List - Alpha"/>
    <w:basedOn w:val="Normal"/>
    <w:uiPriority w:val="4"/>
    <w:rsid w:val="00FC6598"/>
    <w:pPr>
      <w:numPr>
        <w:numId w:val="5"/>
      </w:numPr>
      <w:spacing w:line="264" w:lineRule="auto"/>
    </w:pPr>
  </w:style>
  <w:style w:type="paragraph" w:customStyle="1" w:styleId="AppendixHeading1">
    <w:name w:val="Appendix Heading 1"/>
    <w:basedOn w:val="Normal"/>
    <w:next w:val="Normal"/>
    <w:uiPriority w:val="9"/>
    <w:rsid w:val="00FC6598"/>
    <w:pPr>
      <w:spacing w:after="600" w:line="240" w:lineRule="auto"/>
    </w:pPr>
    <w:rPr>
      <w:b/>
      <w:color w:val="002C77" w:themeColor="accent1"/>
      <w:sz w:val="56"/>
    </w:rPr>
  </w:style>
  <w:style w:type="paragraph" w:customStyle="1" w:styleId="AppendixStart">
    <w:name w:val="Appendix Start"/>
    <w:basedOn w:val="Normal"/>
    <w:next w:val="AppendixHeading1"/>
    <w:uiPriority w:val="9"/>
    <w:rsid w:val="00FC6598"/>
    <w:pPr>
      <w:keepNext/>
      <w:pageBreakBefore/>
      <w:numPr>
        <w:numId w:val="1"/>
      </w:numPr>
      <w:pBdr>
        <w:bottom w:val="none" w:sz="0" w:space="0" w:color="00A8C8"/>
      </w:pBdr>
      <w:spacing w:after="0" w:line="240" w:lineRule="auto"/>
    </w:pPr>
    <w:rPr>
      <w:rFonts w:ascii="Arial Bold" w:hAnsi="Arial Bold"/>
      <w:b/>
      <w:color w:val="00968F" w:themeColor="accent5"/>
      <w:sz w:val="28"/>
    </w:rPr>
  </w:style>
  <w:style w:type="paragraph" w:customStyle="1" w:styleId="BackCoverLegal">
    <w:name w:val="Back Cover Legal"/>
    <w:basedOn w:val="Normal"/>
    <w:uiPriority w:val="29"/>
    <w:rsid w:val="00FC6598"/>
    <w:pPr>
      <w:tabs>
        <w:tab w:val="left" w:pos="340"/>
        <w:tab w:val="left" w:pos="680"/>
        <w:tab w:val="left" w:pos="1021"/>
        <w:tab w:val="left" w:pos="1361"/>
      </w:tabs>
      <w:suppressAutoHyphens/>
      <w:autoSpaceDE w:val="0"/>
      <w:autoSpaceDN w:val="0"/>
      <w:adjustRightInd w:val="0"/>
      <w:spacing w:after="90" w:line="200" w:lineRule="atLeast"/>
      <w:textAlignment w:val="center"/>
    </w:pPr>
    <w:rPr>
      <w:rFonts w:cs="Slate Pro Bk"/>
      <w:color w:val="FFFFFF" w:themeColor="background1"/>
      <w:sz w:val="14"/>
      <w:szCs w:val="16"/>
    </w:rPr>
  </w:style>
  <w:style w:type="paragraph" w:styleId="Textodeglobo">
    <w:name w:val="Balloon Text"/>
    <w:basedOn w:val="Normal"/>
    <w:link w:val="TextodegloboCar"/>
    <w:uiPriority w:val="31"/>
    <w:semiHidden/>
    <w:rsid w:val="00FC65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31"/>
    <w:semiHidden/>
    <w:rsid w:val="00F84A61"/>
    <w:rPr>
      <w:rFonts w:ascii="Tahoma" w:eastAsia="Times New Roman" w:hAnsi="Tahoma" w:cs="Tahoma"/>
      <w:sz w:val="16"/>
      <w:szCs w:val="16"/>
    </w:rPr>
  </w:style>
  <w:style w:type="paragraph" w:customStyle="1" w:styleId="BaseBold">
    <w:name w:val="Base Bold"/>
    <w:next w:val="Base"/>
    <w:uiPriority w:val="31"/>
    <w:semiHidden/>
    <w:rsid w:val="00FC6598"/>
    <w:pPr>
      <w:spacing w:after="0" w:line="200" w:lineRule="atLeast"/>
    </w:pPr>
    <w:rPr>
      <w:rFonts w:ascii="Arial" w:eastAsia="Times New Roman" w:hAnsi="Arial" w:cs="Arial"/>
      <w:b/>
      <w:sz w:val="16"/>
      <w:szCs w:val="20"/>
      <w:lang w:val="en-US"/>
    </w:rPr>
  </w:style>
  <w:style w:type="paragraph" w:customStyle="1" w:styleId="BioSectionHeading">
    <w:name w:val="Bio Section Heading"/>
    <w:basedOn w:val="Normal"/>
    <w:next w:val="Normal"/>
    <w:uiPriority w:val="13"/>
    <w:rsid w:val="005851E9"/>
    <w:pPr>
      <w:keepNext/>
      <w:spacing w:after="40" w:line="270" w:lineRule="atLeast"/>
      <w:ind w:right="-145"/>
    </w:pPr>
    <w:rPr>
      <w:rFonts w:ascii="Arial Bold" w:hAnsi="Arial Bold" w:cs="Times New Roman"/>
      <w:b/>
      <w:bCs/>
      <w:color w:val="00968F" w:themeColor="accent5"/>
    </w:rPr>
  </w:style>
  <w:style w:type="paragraph" w:customStyle="1" w:styleId="BioName">
    <w:name w:val="Bio Name"/>
    <w:basedOn w:val="BioSectionHeading"/>
    <w:next w:val="Normal"/>
    <w:uiPriority w:val="13"/>
    <w:rsid w:val="00FC6598"/>
    <w:pPr>
      <w:pBdr>
        <w:left w:val="single" w:sz="48" w:space="0" w:color="FFFFFF"/>
        <w:right w:val="single" w:sz="48" w:space="0" w:color="FFFFFF"/>
      </w:pBdr>
      <w:shd w:val="clear" w:color="auto" w:fill="FFFFFF"/>
      <w:spacing w:after="0" w:line="240" w:lineRule="auto"/>
      <w:ind w:right="0"/>
    </w:pPr>
    <w:rPr>
      <w:color w:val="002C77" w:themeColor="accent1"/>
      <w:sz w:val="28"/>
    </w:rPr>
  </w:style>
  <w:style w:type="paragraph" w:customStyle="1" w:styleId="BioOfficerTitle">
    <w:name w:val="Bio Officer Title"/>
    <w:basedOn w:val="Normal"/>
    <w:uiPriority w:val="13"/>
    <w:rsid w:val="00FC6598"/>
    <w:pPr>
      <w:pBdr>
        <w:bottom w:val="single" w:sz="4" w:space="3" w:color="009DE0" w:themeColor="accent2"/>
      </w:pBdr>
      <w:shd w:val="clear" w:color="auto" w:fill="FFFFFF"/>
      <w:spacing w:after="80" w:line="270" w:lineRule="atLeast"/>
      <w:ind w:right="-145"/>
    </w:pPr>
    <w:rPr>
      <w:b/>
      <w:color w:val="009DE0" w:themeColor="accent2"/>
      <w:sz w:val="24"/>
      <w:szCs w:val="24"/>
    </w:rPr>
  </w:style>
  <w:style w:type="paragraph" w:customStyle="1" w:styleId="Callout-Bullet1">
    <w:name w:val="Callout - Bullet 1"/>
    <w:basedOn w:val="Normal"/>
    <w:link w:val="Callout-Bullet1CharChar"/>
    <w:uiPriority w:val="9"/>
    <w:rsid w:val="00CF5D93"/>
    <w:pPr>
      <w:numPr>
        <w:numId w:val="2"/>
      </w:numPr>
      <w:pBdr>
        <w:top w:val="single" w:sz="48" w:space="1" w:color="76D3FF" w:themeColor="accent3"/>
        <w:left w:val="single" w:sz="48" w:space="4" w:color="76D3FF" w:themeColor="accent3"/>
        <w:bottom w:val="single" w:sz="48" w:space="1" w:color="76D3FF" w:themeColor="accent3"/>
        <w:right w:val="single" w:sz="48" w:space="4" w:color="76D3FF" w:themeColor="accent3"/>
      </w:pBdr>
      <w:shd w:val="clear" w:color="auto" w:fill="76D3FF" w:themeFill="accent3"/>
      <w:spacing w:after="80" w:line="240" w:lineRule="auto"/>
      <w:ind w:left="587" w:right="227"/>
    </w:pPr>
    <w:rPr>
      <w:rFonts w:cs="Times New Roman"/>
      <w:color w:val="002C77" w:themeColor="accent1"/>
    </w:rPr>
  </w:style>
  <w:style w:type="character" w:customStyle="1" w:styleId="Callout-Bullet1CharChar">
    <w:name w:val="Callout - Bullet 1 Char Char"/>
    <w:basedOn w:val="Fuentedeprrafopredeter"/>
    <w:link w:val="Callout-Bullet1"/>
    <w:uiPriority w:val="9"/>
    <w:rsid w:val="00CF5D93"/>
    <w:rPr>
      <w:rFonts w:ascii="Arial" w:eastAsia="Times New Roman" w:hAnsi="Arial" w:cs="Times New Roman"/>
      <w:color w:val="002C77" w:themeColor="accent1"/>
      <w:sz w:val="20"/>
      <w:szCs w:val="20"/>
      <w:shd w:val="clear" w:color="auto" w:fill="76D3FF" w:themeFill="accent3"/>
    </w:rPr>
  </w:style>
  <w:style w:type="paragraph" w:customStyle="1" w:styleId="Callout-Text">
    <w:name w:val="Callout - Text"/>
    <w:basedOn w:val="Callout-Bullet1"/>
    <w:uiPriority w:val="9"/>
    <w:rsid w:val="00FC6598"/>
    <w:pPr>
      <w:numPr>
        <w:numId w:val="0"/>
      </w:numPr>
      <w:ind w:left="227"/>
    </w:pPr>
  </w:style>
  <w:style w:type="paragraph" w:customStyle="1" w:styleId="Callout-Heading1">
    <w:name w:val="Callout - Heading 1"/>
    <w:basedOn w:val="Callout-Text"/>
    <w:next w:val="Callout-Text"/>
    <w:uiPriority w:val="9"/>
    <w:rsid w:val="00FC6598"/>
    <w:pPr>
      <w:spacing w:before="200"/>
    </w:pPr>
    <w:rPr>
      <w:b/>
      <w:sz w:val="28"/>
    </w:rPr>
  </w:style>
  <w:style w:type="paragraph" w:customStyle="1" w:styleId="CaseStudy-Text">
    <w:name w:val="Case Study - Text"/>
    <w:basedOn w:val="Callout-Text"/>
    <w:uiPriority w:val="9"/>
    <w:rsid w:val="00FC6598"/>
    <w:pPr>
      <w:pBdr>
        <w:top w:val="single" w:sz="48" w:space="1" w:color="00968F" w:themeColor="accent5"/>
        <w:left w:val="single" w:sz="48" w:space="4" w:color="00968F" w:themeColor="accent5"/>
        <w:bottom w:val="single" w:sz="48" w:space="1" w:color="00968F" w:themeColor="accent5"/>
        <w:right w:val="single" w:sz="48" w:space="4" w:color="00968F" w:themeColor="accent5"/>
      </w:pBdr>
      <w:shd w:val="clear" w:color="auto" w:fill="00968F" w:themeFill="accent5"/>
    </w:pPr>
    <w:rPr>
      <w:color w:val="FFFFFF" w:themeColor="background1"/>
    </w:rPr>
  </w:style>
  <w:style w:type="paragraph" w:customStyle="1" w:styleId="CaseStudy-Heading1">
    <w:name w:val="Case Study - Heading 1"/>
    <w:basedOn w:val="CaseStudy-Text"/>
    <w:next w:val="CaseStudy-Text"/>
    <w:uiPriority w:val="9"/>
    <w:rsid w:val="00FC6598"/>
    <w:pPr>
      <w:spacing w:after="0"/>
    </w:pPr>
    <w:rPr>
      <w:b/>
      <w:sz w:val="28"/>
    </w:rPr>
  </w:style>
  <w:style w:type="paragraph" w:customStyle="1" w:styleId="CaseStudy-Heading2">
    <w:name w:val="Case Study - Heading 2"/>
    <w:basedOn w:val="CaseStudy-Text"/>
    <w:link w:val="CaseStudy-Heading2Char"/>
    <w:uiPriority w:val="9"/>
    <w:rsid w:val="00FC6598"/>
    <w:pPr>
      <w:spacing w:after="120"/>
    </w:pPr>
    <w:rPr>
      <w:b/>
    </w:rPr>
  </w:style>
  <w:style w:type="character" w:customStyle="1" w:styleId="CaseStudy-Heading2Char">
    <w:name w:val="Case Study - Heading 2 Char"/>
    <w:basedOn w:val="Fuentedeprrafopredeter"/>
    <w:link w:val="CaseStudy-Heading2"/>
    <w:uiPriority w:val="9"/>
    <w:rsid w:val="00FC6598"/>
    <w:rPr>
      <w:rFonts w:ascii="Arial" w:eastAsia="Times New Roman" w:hAnsi="Arial" w:cs="Times New Roman"/>
      <w:b/>
      <w:color w:val="FFFFFF" w:themeColor="background1"/>
      <w:sz w:val="20"/>
      <w:szCs w:val="20"/>
      <w:shd w:val="clear" w:color="auto" w:fill="00968F" w:themeFill="accent5"/>
    </w:rPr>
  </w:style>
  <w:style w:type="paragraph" w:customStyle="1" w:styleId="ClientNameCrossRef">
    <w:name w:val="Client Name Cross Ref"/>
    <w:basedOn w:val="Base"/>
    <w:uiPriority w:val="26"/>
    <w:semiHidden/>
    <w:rsid w:val="00FC6598"/>
    <w:rPr>
      <w:caps/>
    </w:rPr>
  </w:style>
  <w:style w:type="paragraph" w:customStyle="1" w:styleId="CompanyName">
    <w:name w:val="Company Name"/>
    <w:basedOn w:val="ClientNameCrossRef"/>
    <w:uiPriority w:val="27"/>
    <w:semiHidden/>
    <w:rsid w:val="00FC6598"/>
    <w:rPr>
      <w:caps w:val="0"/>
    </w:rPr>
  </w:style>
  <w:style w:type="paragraph" w:customStyle="1" w:styleId="CoverTitle">
    <w:name w:val="Cover Title"/>
    <w:basedOn w:val="Normal"/>
    <w:next w:val="Normal"/>
    <w:uiPriority w:val="20"/>
    <w:rsid w:val="0090589A"/>
    <w:pPr>
      <w:spacing w:after="480" w:line="240" w:lineRule="auto"/>
      <w:ind w:right="6236"/>
    </w:pPr>
    <w:rPr>
      <w:rFonts w:ascii="Arial Bold" w:hAnsi="Arial Bold"/>
      <w:b/>
      <w:color w:val="FFFFFF" w:themeColor="background1"/>
      <w:sz w:val="68"/>
      <w:szCs w:val="68"/>
    </w:rPr>
  </w:style>
  <w:style w:type="paragraph" w:customStyle="1" w:styleId="ClientName">
    <w:name w:val="Client Name"/>
    <w:uiPriority w:val="20"/>
    <w:qFormat/>
    <w:rsid w:val="00A71B38"/>
    <w:pPr>
      <w:spacing w:after="0" w:line="240" w:lineRule="auto"/>
      <w:ind w:right="6236"/>
    </w:pPr>
    <w:rPr>
      <w:rFonts w:ascii="Arial" w:eastAsia="Times New Roman" w:hAnsi="Arial" w:cs="Arial"/>
      <w:b/>
      <w:color w:val="76D3FF" w:themeColor="accent3"/>
      <w:sz w:val="28"/>
      <w:szCs w:val="20"/>
    </w:rPr>
  </w:style>
  <w:style w:type="paragraph" w:customStyle="1" w:styleId="LetterDate">
    <w:name w:val="Letter Date"/>
    <w:basedOn w:val="Base"/>
    <w:next w:val="Normal"/>
    <w:uiPriority w:val="99"/>
    <w:semiHidden/>
    <w:rsid w:val="00FC6598"/>
    <w:pPr>
      <w:spacing w:line="360" w:lineRule="atLeast"/>
    </w:pPr>
    <w:rPr>
      <w:sz w:val="24"/>
      <w:lang w:val="en-GB"/>
    </w:rPr>
  </w:style>
  <w:style w:type="paragraph" w:styleId="Fecha">
    <w:name w:val="Date"/>
    <w:basedOn w:val="LetterDate"/>
    <w:next w:val="Normal"/>
    <w:link w:val="FechaCar"/>
    <w:uiPriority w:val="21"/>
    <w:rsid w:val="00034235"/>
    <w:pPr>
      <w:ind w:right="2268"/>
    </w:pPr>
    <w:rPr>
      <w:color w:val="FFFFFF" w:themeColor="background1"/>
    </w:rPr>
  </w:style>
  <w:style w:type="character" w:customStyle="1" w:styleId="FechaCar">
    <w:name w:val="Fecha Car"/>
    <w:basedOn w:val="Fuentedeprrafopredeter"/>
    <w:link w:val="Fecha"/>
    <w:uiPriority w:val="21"/>
    <w:rsid w:val="00034235"/>
    <w:rPr>
      <w:rFonts w:ascii="Arial" w:eastAsia="Times New Roman" w:hAnsi="Arial" w:cs="Arial"/>
      <w:color w:val="FFFFFF" w:themeColor="background1"/>
      <w:sz w:val="24"/>
      <w:szCs w:val="20"/>
    </w:rPr>
  </w:style>
  <w:style w:type="paragraph" w:customStyle="1" w:styleId="Dividertext">
    <w:name w:val="Divider text"/>
    <w:basedOn w:val="Normal"/>
    <w:uiPriority w:val="17"/>
    <w:rsid w:val="00A823EE"/>
    <w:pPr>
      <w:ind w:right="6236"/>
    </w:pPr>
    <w:rPr>
      <w:b/>
      <w:noProof/>
      <w:color w:val="FFFFFF" w:themeColor="background1"/>
      <w:sz w:val="68"/>
      <w:szCs w:val="68"/>
      <w:lang w:eastAsia="en-GB"/>
    </w:rPr>
  </w:style>
  <w:style w:type="paragraph" w:customStyle="1" w:styleId="DocumentSubtitle">
    <w:name w:val="Document Subtitle"/>
    <w:next w:val="Fecha"/>
    <w:uiPriority w:val="20"/>
    <w:qFormat/>
    <w:rsid w:val="00A71B38"/>
    <w:pPr>
      <w:spacing w:after="480"/>
      <w:ind w:right="6236"/>
    </w:pPr>
    <w:rPr>
      <w:rFonts w:ascii="Arial" w:eastAsia="Times New Roman" w:hAnsi="Arial" w:cs="Arial"/>
      <w:color w:val="76D3FF" w:themeColor="accent3"/>
      <w:sz w:val="32"/>
      <w:szCs w:val="20"/>
    </w:rPr>
  </w:style>
  <w:style w:type="paragraph" w:customStyle="1" w:styleId="Filestamp">
    <w:name w:val="Filestamp"/>
    <w:basedOn w:val="Base"/>
    <w:uiPriority w:val="26"/>
    <w:semiHidden/>
    <w:rsid w:val="00FC6598"/>
    <w:pPr>
      <w:spacing w:line="120" w:lineRule="atLeast"/>
    </w:pPr>
    <w:rPr>
      <w:noProof/>
      <w:sz w:val="12"/>
    </w:rPr>
  </w:style>
  <w:style w:type="paragraph" w:customStyle="1" w:styleId="Fineprint">
    <w:name w:val="Fineprint"/>
    <w:basedOn w:val="Normal"/>
    <w:uiPriority w:val="8"/>
    <w:rsid w:val="00CF5D93"/>
    <w:pPr>
      <w:spacing w:before="120" w:line="240" w:lineRule="auto"/>
    </w:pPr>
    <w:rPr>
      <w:rFonts w:cs="Times New Roman"/>
      <w:color w:val="565656" w:themeColor="background2"/>
      <w:sz w:val="14"/>
    </w:rPr>
  </w:style>
  <w:style w:type="character" w:styleId="Hipervnculovisitado">
    <w:name w:val="FollowedHyperlink"/>
    <w:basedOn w:val="Fuentedeprrafopredeter"/>
    <w:uiPriority w:val="99"/>
    <w:semiHidden/>
    <w:rsid w:val="00FC6598"/>
    <w:rPr>
      <w:color w:val="0077A0" w:themeColor="accent4"/>
      <w:u w:val="single"/>
    </w:rPr>
  </w:style>
  <w:style w:type="paragraph" w:styleId="Piedepgina">
    <w:name w:val="footer"/>
    <w:basedOn w:val="Normal"/>
    <w:link w:val="PiedepginaCar"/>
    <w:uiPriority w:val="99"/>
    <w:rsid w:val="00932C07"/>
    <w:pPr>
      <w:tabs>
        <w:tab w:val="right" w:pos="9354"/>
      </w:tabs>
      <w:spacing w:after="0" w:line="240" w:lineRule="auto"/>
    </w:pPr>
    <w:rPr>
      <w:color w:val="565656" w:themeColor="background2"/>
      <w:sz w:val="16"/>
      <w:szCs w:val="16"/>
    </w:rPr>
  </w:style>
  <w:style w:type="character" w:customStyle="1" w:styleId="PiedepginaCar">
    <w:name w:val="Pie de página Car"/>
    <w:basedOn w:val="Fuentedeprrafopredeter"/>
    <w:link w:val="Piedepgina"/>
    <w:uiPriority w:val="99"/>
    <w:rsid w:val="00932C07"/>
    <w:rPr>
      <w:rFonts w:ascii="Arial" w:eastAsia="Times New Roman" w:hAnsi="Arial" w:cs="Arial"/>
      <w:color w:val="565656" w:themeColor="background2"/>
      <w:sz w:val="16"/>
      <w:szCs w:val="16"/>
    </w:rPr>
  </w:style>
  <w:style w:type="paragraph" w:customStyle="1" w:styleId="Footer-Pagenumber">
    <w:name w:val="Footer - Page number"/>
    <w:basedOn w:val="Piedepgina"/>
    <w:uiPriority w:val="23"/>
    <w:qFormat/>
    <w:rsid w:val="00FC6598"/>
    <w:pPr>
      <w:jc w:val="right"/>
    </w:pPr>
  </w:style>
  <w:style w:type="character" w:styleId="Refdenotaalpie">
    <w:name w:val="footnote reference"/>
    <w:basedOn w:val="Fuentedeprrafopredeter"/>
    <w:semiHidden/>
    <w:rsid w:val="00FC6598"/>
    <w:rPr>
      <w:vertAlign w:val="superscript"/>
    </w:rPr>
  </w:style>
  <w:style w:type="paragraph" w:styleId="Textonotapie">
    <w:name w:val="footnote text"/>
    <w:basedOn w:val="Normal"/>
    <w:link w:val="TextonotapieCar"/>
    <w:semiHidden/>
    <w:rsid w:val="00FC6598"/>
  </w:style>
  <w:style w:type="character" w:customStyle="1" w:styleId="TextonotapieCar">
    <w:name w:val="Texto nota pie Car"/>
    <w:basedOn w:val="Fuentedeprrafopredeter"/>
    <w:link w:val="Textonotapie"/>
    <w:semiHidden/>
    <w:rsid w:val="00FC6598"/>
    <w:rPr>
      <w:rFonts w:ascii="Arial" w:eastAsia="Times New Roman" w:hAnsi="Arial" w:cs="Arial"/>
      <w:sz w:val="20"/>
      <w:szCs w:val="20"/>
    </w:rPr>
  </w:style>
  <w:style w:type="paragraph" w:customStyle="1" w:styleId="GraphicHeading">
    <w:name w:val="Graphic Heading"/>
    <w:basedOn w:val="Normal"/>
    <w:uiPriority w:val="14"/>
    <w:rsid w:val="0066572B"/>
    <w:pPr>
      <w:spacing w:after="0" w:line="270" w:lineRule="atLeast"/>
    </w:pPr>
    <w:rPr>
      <w:rFonts w:cs="Times New Roman"/>
      <w:caps/>
      <w:noProof/>
      <w:color w:val="009DE0" w:themeColor="accent2"/>
      <w:sz w:val="22"/>
    </w:rPr>
  </w:style>
  <w:style w:type="paragraph" w:styleId="Encabezado">
    <w:name w:val="header"/>
    <w:basedOn w:val="Normal"/>
    <w:link w:val="EncabezadoCar"/>
    <w:uiPriority w:val="99"/>
    <w:rsid w:val="00932C07"/>
    <w:pPr>
      <w:tabs>
        <w:tab w:val="center" w:pos="4320"/>
        <w:tab w:val="right" w:pos="8640"/>
      </w:tabs>
      <w:spacing w:after="0"/>
    </w:pPr>
    <w:rPr>
      <w:color w:val="565656" w:themeColor="background2"/>
      <w:sz w:val="16"/>
    </w:rPr>
  </w:style>
  <w:style w:type="character" w:customStyle="1" w:styleId="EncabezadoCar">
    <w:name w:val="Encabezado Car"/>
    <w:basedOn w:val="Fuentedeprrafopredeter"/>
    <w:link w:val="Encabezado"/>
    <w:uiPriority w:val="99"/>
    <w:rsid w:val="00932C07"/>
    <w:rPr>
      <w:rFonts w:ascii="Arial" w:eastAsia="Times New Roman" w:hAnsi="Arial" w:cs="Arial"/>
      <w:color w:val="565656" w:themeColor="background2"/>
      <w:sz w:val="16"/>
      <w:szCs w:val="20"/>
    </w:rPr>
  </w:style>
  <w:style w:type="paragraph" w:customStyle="1" w:styleId="Header-ClientName">
    <w:name w:val="Header - Client Name"/>
    <w:basedOn w:val="Encabezado"/>
    <w:uiPriority w:val="23"/>
    <w:qFormat/>
    <w:rsid w:val="00FC6598"/>
    <w:pPr>
      <w:jc w:val="right"/>
    </w:pPr>
  </w:style>
  <w:style w:type="character" w:customStyle="1" w:styleId="Ttulo1Car">
    <w:name w:val="Título 1 Car"/>
    <w:basedOn w:val="Fuentedeprrafopredeter"/>
    <w:link w:val="Ttulo1"/>
    <w:uiPriority w:val="1"/>
    <w:rsid w:val="00FC6598"/>
    <w:rPr>
      <w:rFonts w:ascii="Arial" w:eastAsia="Times New Roman" w:hAnsi="Arial" w:cs="Arial"/>
      <w:b/>
      <w:color w:val="002C77" w:themeColor="accent1"/>
      <w:sz w:val="64"/>
      <w:szCs w:val="64"/>
    </w:rPr>
  </w:style>
  <w:style w:type="character" w:customStyle="1" w:styleId="Ttulo2Car">
    <w:name w:val="Título 2 Car"/>
    <w:basedOn w:val="Fuentedeprrafopredeter"/>
    <w:link w:val="Ttulo2"/>
    <w:uiPriority w:val="2"/>
    <w:rsid w:val="006F7F43"/>
    <w:rPr>
      <w:rFonts w:ascii="Arial Bold" w:eastAsia="Times New Roman" w:hAnsi="Arial Bold" w:cs="Arial"/>
      <w:b/>
      <w:color w:val="00968F" w:themeColor="accent5"/>
      <w:sz w:val="36"/>
      <w:szCs w:val="44"/>
    </w:rPr>
  </w:style>
  <w:style w:type="character" w:customStyle="1" w:styleId="Ttulo3Car">
    <w:name w:val="Título 3 Car"/>
    <w:basedOn w:val="Fuentedeprrafopredeter"/>
    <w:link w:val="Ttulo3"/>
    <w:uiPriority w:val="2"/>
    <w:rsid w:val="007F62CA"/>
    <w:rPr>
      <w:rFonts w:ascii="Arial" w:eastAsia="Times New Roman" w:hAnsi="Arial" w:cs="Arial"/>
      <w:b/>
      <w:color w:val="009DE0" w:themeColor="accent2"/>
      <w:sz w:val="28"/>
      <w:szCs w:val="64"/>
    </w:rPr>
  </w:style>
  <w:style w:type="character" w:customStyle="1" w:styleId="Ttulo4Car">
    <w:name w:val="Título 4 Car"/>
    <w:basedOn w:val="Fuentedeprrafopredeter"/>
    <w:link w:val="Ttulo4"/>
    <w:uiPriority w:val="2"/>
    <w:rsid w:val="007F62CA"/>
    <w:rPr>
      <w:rFonts w:ascii="Arial" w:eastAsia="Times New Roman" w:hAnsi="Arial" w:cs="Arial"/>
      <w:b/>
      <w:color w:val="002C77" w:themeColor="accent1"/>
      <w:sz w:val="24"/>
      <w:szCs w:val="64"/>
    </w:rPr>
  </w:style>
  <w:style w:type="character" w:customStyle="1" w:styleId="Ttulo5Car">
    <w:name w:val="Título 5 Car"/>
    <w:basedOn w:val="Fuentedeprrafopredeter"/>
    <w:link w:val="Ttulo5"/>
    <w:uiPriority w:val="2"/>
    <w:rsid w:val="008334E5"/>
    <w:rPr>
      <w:rFonts w:ascii="Arial" w:eastAsia="Times New Roman" w:hAnsi="Arial" w:cs="Arial"/>
      <w:b/>
      <w:color w:val="565656" w:themeColor="background2"/>
      <w:sz w:val="20"/>
      <w:szCs w:val="64"/>
    </w:rPr>
  </w:style>
  <w:style w:type="character" w:styleId="Hipervnculo">
    <w:name w:val="Hyperlink"/>
    <w:basedOn w:val="Fuentedeprrafopredeter"/>
    <w:uiPriority w:val="99"/>
    <w:rsid w:val="00FC6598"/>
    <w:rPr>
      <w:color w:val="009DE0" w:themeColor="accent2"/>
      <w:u w:val="single"/>
    </w:rPr>
  </w:style>
  <w:style w:type="paragraph" w:customStyle="1" w:styleId="LeadParagraph">
    <w:name w:val="Lead Paragraph"/>
    <w:basedOn w:val="Normal"/>
    <w:next w:val="Normal"/>
    <w:uiPriority w:val="2"/>
    <w:rsid w:val="00EA6389"/>
    <w:pPr>
      <w:spacing w:after="320" w:line="360" w:lineRule="atLeast"/>
    </w:pPr>
    <w:rPr>
      <w:color w:val="002C77" w:themeColor="accent1"/>
      <w:sz w:val="28"/>
    </w:rPr>
  </w:style>
  <w:style w:type="paragraph" w:customStyle="1" w:styleId="Legalcopy">
    <w:name w:val="Legal copy"/>
    <w:basedOn w:val="Base"/>
    <w:uiPriority w:val="26"/>
    <w:semiHidden/>
    <w:rsid w:val="00FC6598"/>
    <w:pPr>
      <w:spacing w:before="40" w:line="140" w:lineRule="atLeast"/>
    </w:pPr>
    <w:rPr>
      <w:sz w:val="12"/>
    </w:rPr>
  </w:style>
  <w:style w:type="paragraph" w:customStyle="1" w:styleId="Multiline-Tablebullet">
    <w:name w:val="Multiline - Table bullet"/>
    <w:basedOn w:val="Normal"/>
    <w:uiPriority w:val="7"/>
    <w:qFormat/>
    <w:rsid w:val="00FC6598"/>
    <w:pPr>
      <w:numPr>
        <w:numId w:val="4"/>
      </w:numPr>
      <w:spacing w:before="40" w:after="40" w:line="264" w:lineRule="auto"/>
    </w:pPr>
  </w:style>
  <w:style w:type="paragraph" w:customStyle="1" w:styleId="PullQuote2">
    <w:name w:val="Pull Quote 2"/>
    <w:basedOn w:val="Normal"/>
    <w:next w:val="PullQuoteAuthor2"/>
    <w:uiPriority w:val="11"/>
    <w:qFormat/>
    <w:rsid w:val="003A4C83"/>
    <w:pPr>
      <w:spacing w:line="460" w:lineRule="atLeast"/>
    </w:pPr>
    <w:rPr>
      <w:b/>
      <w:color w:val="002C77" w:themeColor="accent1"/>
      <w:sz w:val="36"/>
    </w:rPr>
  </w:style>
  <w:style w:type="paragraph" w:customStyle="1" w:styleId="PullQuoteAuthor2">
    <w:name w:val="Pull Quote Author 2"/>
    <w:next w:val="Normal"/>
    <w:uiPriority w:val="11"/>
    <w:qFormat/>
    <w:rsid w:val="00FC6598"/>
    <w:pPr>
      <w:jc w:val="right"/>
    </w:pPr>
    <w:rPr>
      <w:rFonts w:ascii="Arial" w:eastAsia="Times New Roman" w:hAnsi="Arial" w:cs="Arial"/>
      <w:color w:val="002C77" w:themeColor="accent1"/>
      <w:sz w:val="18"/>
      <w:szCs w:val="20"/>
    </w:rPr>
  </w:style>
  <w:style w:type="paragraph" w:customStyle="1" w:styleId="Logo">
    <w:name w:val="Logo"/>
    <w:basedOn w:val="Normal"/>
    <w:uiPriority w:val="31"/>
    <w:rsid w:val="00FC6598"/>
    <w:pPr>
      <w:spacing w:after="0" w:line="240" w:lineRule="auto"/>
    </w:pPr>
    <w:rPr>
      <w:sz w:val="16"/>
      <w:szCs w:val="16"/>
    </w:rPr>
  </w:style>
  <w:style w:type="paragraph" w:customStyle="1" w:styleId="LogoHide">
    <w:name w:val="Logo Hide"/>
    <w:basedOn w:val="Base"/>
    <w:next w:val="Base"/>
    <w:semiHidden/>
    <w:rsid w:val="00FC6598"/>
    <w:pPr>
      <w:spacing w:line="20" w:lineRule="exact"/>
      <w:jc w:val="right"/>
    </w:pPr>
    <w:rPr>
      <w:noProof/>
      <w:sz w:val="2"/>
    </w:rPr>
  </w:style>
  <w:style w:type="paragraph" w:customStyle="1" w:styleId="LogoHide2">
    <w:name w:val="Logo Hide 2"/>
    <w:basedOn w:val="Base"/>
    <w:next w:val="Base"/>
    <w:uiPriority w:val="31"/>
    <w:semiHidden/>
    <w:rsid w:val="00FC6598"/>
    <w:pPr>
      <w:jc w:val="right"/>
    </w:pPr>
    <w:rPr>
      <w:noProof/>
    </w:rPr>
  </w:style>
  <w:style w:type="table" w:customStyle="1" w:styleId="MarshAlphaNumericTable">
    <w:name w:val="Marsh_Alpha Numeric Table"/>
    <w:basedOn w:val="Tablanormal"/>
    <w:uiPriority w:val="99"/>
    <w:rsid w:val="009D0B18"/>
    <w:pPr>
      <w:spacing w:after="0" w:line="240" w:lineRule="auto"/>
    </w:pPr>
    <w:rPr>
      <w:rFonts w:ascii="Arial" w:hAnsi="Arial"/>
      <w:sz w:val="18"/>
    </w:rPr>
    <w:tblPr>
      <w:tblStyleRowBandSize w:val="1"/>
      <w:tblStyleColBandSize w:val="1"/>
      <w:tblBorders>
        <w:bottom w:val="single" w:sz="4" w:space="0" w:color="565656" w:themeColor="background2"/>
        <w:insideH w:val="single" w:sz="4" w:space="0" w:color="565656" w:themeColor="background2"/>
      </w:tblBorders>
      <w:tblCellMar>
        <w:top w:w="17" w:type="dxa"/>
        <w:left w:w="57" w:type="dxa"/>
        <w:bottom w:w="17" w:type="dxa"/>
        <w:right w:w="57" w:type="dxa"/>
      </w:tblCellMar>
    </w:tblPr>
    <w:tcPr>
      <w:shd w:val="clear" w:color="auto" w:fill="FFFFFF" w:themeFill="background1"/>
    </w:tcPr>
    <w:tblStylePr w:type="firstRow">
      <w:rPr>
        <w:rFonts w:ascii="Arial" w:hAnsi="Arial"/>
        <w:b w:val="0"/>
        <w:color w:val="FFFFFF" w:themeColor="background1"/>
        <w:sz w:val="18"/>
      </w:rPr>
      <w:tblPr/>
      <w:tcPr>
        <w:shd w:val="clear" w:color="auto" w:fill="002C77" w:themeFill="accent1"/>
      </w:tcPr>
    </w:tblStylePr>
    <w:tblStylePr w:type="lastRow">
      <w:rPr>
        <w:b/>
        <w:color w:val="FFFFFF" w:themeColor="background1"/>
      </w:rPr>
      <w:tblPr/>
      <w:tcPr>
        <w:shd w:val="clear" w:color="auto" w:fill="009DE0" w:themeFill="accent2"/>
      </w:tcPr>
    </w:tblStylePr>
    <w:tblStylePr w:type="firstCol">
      <w:rPr>
        <w:rFonts w:ascii="Arial" w:hAnsi="Arial"/>
        <w:b/>
      </w:rPr>
    </w:tblStylePr>
    <w:tblStylePr w:type="band1Vert">
      <w:tblPr/>
      <w:tcPr>
        <w:shd w:val="clear" w:color="auto" w:fill="DDDDDD" w:themeFill="background2" w:themeFillTint="33"/>
      </w:tcPr>
    </w:tblStylePr>
    <w:tblStylePr w:type="band2Horz">
      <w:tblPr/>
      <w:tcPr>
        <w:shd w:val="clear" w:color="auto" w:fill="DDDDDD" w:themeFill="background2" w:themeFillTint="33"/>
      </w:tcPr>
    </w:tblStylePr>
  </w:style>
  <w:style w:type="table" w:customStyle="1" w:styleId="MarshChartTable">
    <w:name w:val="Marsh_Chart Table"/>
    <w:basedOn w:val="Tablanormal"/>
    <w:uiPriority w:val="99"/>
    <w:rsid w:val="00FC6598"/>
    <w:pPr>
      <w:spacing w:after="0" w:line="240" w:lineRule="auto"/>
    </w:pPr>
    <w:rPr>
      <w:rFonts w:ascii="Arial" w:hAnsi="Arial"/>
      <w:sz w:val="18"/>
    </w:rPr>
    <w:tblPr>
      <w:tblCellMar>
        <w:left w:w="0" w:type="dxa"/>
        <w:right w:w="0" w:type="dxa"/>
      </w:tblCellMar>
    </w:tblPr>
  </w:style>
  <w:style w:type="table" w:customStyle="1" w:styleId="MarshNumericTable">
    <w:name w:val="Marsh_Numeric Table"/>
    <w:basedOn w:val="Tablanormal"/>
    <w:uiPriority w:val="99"/>
    <w:rsid w:val="00FC6598"/>
    <w:pPr>
      <w:spacing w:after="0" w:line="240" w:lineRule="auto"/>
    </w:pPr>
    <w:rPr>
      <w:rFonts w:ascii="Arial" w:hAnsi="Arial"/>
      <w:sz w:val="18"/>
    </w:rPr>
    <w:tblPr>
      <w:tblBorders>
        <w:bottom w:val="single" w:sz="4" w:space="0" w:color="002C77" w:themeColor="text2"/>
        <w:insideH w:val="single" w:sz="4" w:space="0" w:color="002C77" w:themeColor="text2"/>
      </w:tblBorders>
    </w:tblPr>
    <w:tblStylePr w:type="firstRow">
      <w:rPr>
        <w:b w:val="0"/>
        <w:color w:val="009DE0" w:themeColor="accent2"/>
      </w:rPr>
      <w:tblPr/>
      <w:tcPr>
        <w:tcBorders>
          <w:top w:val="nil"/>
          <w:left w:val="nil"/>
          <w:bottom w:val="single" w:sz="12" w:space="0" w:color="009DE0" w:themeColor="accent2"/>
          <w:right w:val="nil"/>
          <w:insideH w:val="nil"/>
          <w:insideV w:val="nil"/>
          <w:tl2br w:val="nil"/>
          <w:tr2bl w:val="nil"/>
        </w:tcBorders>
      </w:tcPr>
    </w:tblStylePr>
    <w:tblStylePr w:type="lastRow">
      <w:rPr>
        <w:b/>
      </w:rPr>
    </w:tblStylePr>
    <w:tblStylePr w:type="firstCol">
      <w:rPr>
        <w:b/>
      </w:rPr>
    </w:tblStylePr>
  </w:style>
  <w:style w:type="paragraph" w:customStyle="1" w:styleId="Normal-Bold">
    <w:name w:val="Normal - Bold"/>
    <w:basedOn w:val="Normal"/>
    <w:uiPriority w:val="3"/>
    <w:rsid w:val="00FC6598"/>
    <w:rPr>
      <w:rFonts w:ascii="Arial Bold" w:hAnsi="Arial Bold"/>
      <w:b/>
    </w:rPr>
  </w:style>
  <w:style w:type="paragraph" w:customStyle="1" w:styleId="NormalIndent1">
    <w:name w:val="Normal Indent 1"/>
    <w:basedOn w:val="Normal"/>
    <w:uiPriority w:val="22"/>
    <w:rsid w:val="00FC6598"/>
    <w:pPr>
      <w:ind w:left="360"/>
    </w:pPr>
  </w:style>
  <w:style w:type="paragraph" w:customStyle="1" w:styleId="NormalIndent2">
    <w:name w:val="Normal Indent 2"/>
    <w:basedOn w:val="Normal"/>
    <w:uiPriority w:val="22"/>
    <w:rsid w:val="00FC6598"/>
    <w:pPr>
      <w:ind w:left="720"/>
    </w:pPr>
  </w:style>
  <w:style w:type="paragraph" w:customStyle="1" w:styleId="NormalIndent3">
    <w:name w:val="Normal Indent 3"/>
    <w:basedOn w:val="Normal"/>
    <w:uiPriority w:val="22"/>
    <w:rsid w:val="00FC6598"/>
    <w:pPr>
      <w:ind w:left="1080"/>
    </w:pPr>
  </w:style>
  <w:style w:type="paragraph" w:customStyle="1" w:styleId="NormalIndent4">
    <w:name w:val="Normal Indent 4"/>
    <w:basedOn w:val="Normal"/>
    <w:uiPriority w:val="22"/>
    <w:rsid w:val="00FC6598"/>
    <w:pPr>
      <w:ind w:left="1440"/>
    </w:pPr>
  </w:style>
  <w:style w:type="paragraph" w:styleId="Encabezadodenota">
    <w:name w:val="Note Heading"/>
    <w:basedOn w:val="Normal"/>
    <w:next w:val="Normal"/>
    <w:link w:val="EncabezadodenotaCar"/>
    <w:uiPriority w:val="31"/>
    <w:semiHidden/>
    <w:rsid w:val="00FC6598"/>
    <w:pPr>
      <w:spacing w:before="200" w:line="200" w:lineRule="atLeast"/>
    </w:pPr>
    <w:rPr>
      <w:caps/>
    </w:rPr>
  </w:style>
  <w:style w:type="character" w:customStyle="1" w:styleId="EncabezadodenotaCar">
    <w:name w:val="Encabezado de nota Car"/>
    <w:basedOn w:val="Fuentedeprrafopredeter"/>
    <w:link w:val="Encabezadodenota"/>
    <w:uiPriority w:val="31"/>
    <w:semiHidden/>
    <w:rsid w:val="00F84A61"/>
    <w:rPr>
      <w:rFonts w:ascii="Arial" w:eastAsia="Times New Roman" w:hAnsi="Arial" w:cs="Arial"/>
      <w:caps/>
      <w:sz w:val="20"/>
      <w:szCs w:val="20"/>
    </w:rPr>
  </w:style>
  <w:style w:type="paragraph" w:customStyle="1" w:styleId="NoteText">
    <w:name w:val="Note Text"/>
    <w:basedOn w:val="Normal"/>
    <w:uiPriority w:val="31"/>
    <w:semiHidden/>
    <w:rsid w:val="00FC6598"/>
    <w:pPr>
      <w:spacing w:line="200" w:lineRule="atLeast"/>
    </w:pPr>
  </w:style>
  <w:style w:type="paragraph" w:customStyle="1" w:styleId="1pointspacer">
    <w:name w:val="1 point spacer"/>
    <w:uiPriority w:val="23"/>
    <w:qFormat/>
    <w:rsid w:val="00FC6598"/>
    <w:pPr>
      <w:spacing w:after="0" w:line="240" w:lineRule="auto"/>
    </w:pPr>
    <w:rPr>
      <w:rFonts w:ascii="Arial" w:eastAsia="Times New Roman" w:hAnsi="Arial" w:cs="Arial"/>
      <w:sz w:val="2"/>
      <w:szCs w:val="20"/>
    </w:rPr>
  </w:style>
  <w:style w:type="character" w:styleId="Textodelmarcadordeposicin">
    <w:name w:val="Placeholder Text"/>
    <w:basedOn w:val="Fuentedeprrafopredeter"/>
    <w:uiPriority w:val="99"/>
    <w:semiHidden/>
    <w:rsid w:val="00FC6598"/>
    <w:rPr>
      <w:color w:val="808080"/>
    </w:rPr>
  </w:style>
  <w:style w:type="paragraph" w:customStyle="1" w:styleId="PullQuote">
    <w:name w:val="Pull Quote"/>
    <w:basedOn w:val="Normal"/>
    <w:next w:val="PullQuoteAuthor"/>
    <w:uiPriority w:val="10"/>
    <w:rsid w:val="00FC6598"/>
    <w:pPr>
      <w:pBdr>
        <w:top w:val="single" w:sz="24" w:space="3" w:color="0077A0" w:themeColor="accent4"/>
        <w:bottom w:val="single" w:sz="8" w:space="3" w:color="0077A0" w:themeColor="accent4"/>
      </w:pBdr>
    </w:pPr>
    <w:rPr>
      <w:i/>
      <w:color w:val="0077A0" w:themeColor="accent4"/>
      <w:sz w:val="28"/>
    </w:rPr>
  </w:style>
  <w:style w:type="paragraph" w:customStyle="1" w:styleId="PullQuoteAuthor">
    <w:name w:val="Pull Quote Author"/>
    <w:basedOn w:val="PullQuote"/>
    <w:uiPriority w:val="10"/>
    <w:qFormat/>
    <w:rsid w:val="00FC6598"/>
    <w:pPr>
      <w:spacing w:after="360"/>
      <w:jc w:val="right"/>
    </w:pPr>
    <w:rPr>
      <w:i w:val="0"/>
      <w:color w:val="002C77" w:themeColor="accent1"/>
      <w:sz w:val="18"/>
    </w:rPr>
  </w:style>
  <w:style w:type="paragraph" w:customStyle="1" w:styleId="Question">
    <w:name w:val="Question"/>
    <w:basedOn w:val="Normal"/>
    <w:link w:val="QuestionChar"/>
    <w:uiPriority w:val="9"/>
    <w:rsid w:val="00FC6598"/>
    <w:pPr>
      <w:pBdr>
        <w:top w:val="single" w:sz="4" w:space="2" w:color="002C77" w:themeColor="text2"/>
        <w:bottom w:val="single" w:sz="4" w:space="6" w:color="002C77" w:themeColor="text2"/>
      </w:pBdr>
      <w:spacing w:after="80"/>
    </w:pPr>
    <w:rPr>
      <w:rFonts w:cs="Times New Roman"/>
      <w:color w:val="565656" w:themeColor="background2"/>
    </w:rPr>
  </w:style>
  <w:style w:type="character" w:customStyle="1" w:styleId="QuestionChar">
    <w:name w:val="Question Char"/>
    <w:basedOn w:val="Fuentedeprrafopredeter"/>
    <w:link w:val="Question"/>
    <w:uiPriority w:val="9"/>
    <w:rsid w:val="00FC6598"/>
    <w:rPr>
      <w:rFonts w:ascii="Arial" w:eastAsia="Times New Roman" w:hAnsi="Arial" w:cs="Times New Roman"/>
      <w:color w:val="565656" w:themeColor="background2"/>
      <w:sz w:val="20"/>
      <w:szCs w:val="20"/>
    </w:rPr>
  </w:style>
  <w:style w:type="paragraph" w:customStyle="1" w:styleId="Question-Bullet1">
    <w:name w:val="Question - Bullet 1"/>
    <w:basedOn w:val="Question"/>
    <w:uiPriority w:val="9"/>
    <w:rsid w:val="00FC6598"/>
    <w:pPr>
      <w:numPr>
        <w:numId w:val="7"/>
      </w:numPr>
      <w:contextualSpacing/>
    </w:pPr>
    <w:rPr>
      <w:lang w:val="en-US"/>
    </w:rPr>
  </w:style>
  <w:style w:type="paragraph" w:customStyle="1" w:styleId="Question-Indent">
    <w:name w:val="Question - Indent"/>
    <w:basedOn w:val="Question"/>
    <w:next w:val="Normal"/>
    <w:uiPriority w:val="9"/>
    <w:rsid w:val="00FC6598"/>
    <w:pPr>
      <w:ind w:left="330" w:hanging="330"/>
    </w:pPr>
  </w:style>
  <w:style w:type="paragraph" w:customStyle="1" w:styleId="ReportCrossRef">
    <w:name w:val="Report Cross Ref"/>
    <w:basedOn w:val="Base"/>
    <w:uiPriority w:val="31"/>
    <w:semiHidden/>
    <w:rsid w:val="00FC6598"/>
  </w:style>
  <w:style w:type="paragraph" w:customStyle="1" w:styleId="SectionStart">
    <w:name w:val="Section Start"/>
    <w:basedOn w:val="Normal"/>
    <w:next w:val="Ttulo1"/>
    <w:qFormat/>
    <w:rsid w:val="00F1585D"/>
    <w:pPr>
      <w:keepNext/>
      <w:pageBreakBefore/>
      <w:pBdr>
        <w:bottom w:val="none" w:sz="0" w:space="0" w:color="00A8C8"/>
      </w:pBdr>
      <w:spacing w:after="0" w:line="240" w:lineRule="auto"/>
    </w:pPr>
    <w:rPr>
      <w:rFonts w:ascii="Arial Bold" w:hAnsi="Arial Bold"/>
      <w:b/>
      <w:color w:val="009DE0" w:themeColor="accent2"/>
      <w:sz w:val="28"/>
    </w:rPr>
  </w:style>
  <w:style w:type="table" w:styleId="Tablaconcuadrcula">
    <w:name w:val="Table Grid"/>
    <w:basedOn w:val="Tablanormal"/>
    <w:rsid w:val="00FC6598"/>
    <w:pPr>
      <w:spacing w:after="0" w:line="270" w:lineRule="exact"/>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Text">
    <w:name w:val="Table Heading Text"/>
    <w:basedOn w:val="Normal"/>
    <w:link w:val="TableHeadingTextChar"/>
    <w:uiPriority w:val="4"/>
    <w:rsid w:val="00FC6598"/>
    <w:pPr>
      <w:spacing w:before="40" w:after="40" w:line="240" w:lineRule="auto"/>
    </w:pPr>
    <w:rPr>
      <w:b/>
      <w:lang w:val="en-US"/>
    </w:rPr>
  </w:style>
  <w:style w:type="paragraph" w:customStyle="1" w:styleId="TableText">
    <w:name w:val="Table Text"/>
    <w:basedOn w:val="Normal"/>
    <w:rsid w:val="009D0B18"/>
    <w:pPr>
      <w:spacing w:before="40" w:after="40" w:line="240" w:lineRule="auto"/>
    </w:pPr>
    <w:rPr>
      <w:sz w:val="18"/>
    </w:rPr>
  </w:style>
  <w:style w:type="character" w:customStyle="1" w:styleId="TextHide">
    <w:name w:val="Text Hide"/>
    <w:basedOn w:val="Fuentedeprrafopredeter"/>
    <w:uiPriority w:val="31"/>
    <w:semiHidden/>
    <w:rsid w:val="00FC6598"/>
    <w:rPr>
      <w:rFonts w:ascii="Arial" w:hAnsi="Arial"/>
      <w:sz w:val="22"/>
      <w:szCs w:val="20"/>
    </w:rPr>
  </w:style>
  <w:style w:type="paragraph" w:styleId="TDC1">
    <w:name w:val="toc 1"/>
    <w:basedOn w:val="Normal"/>
    <w:next w:val="Normal"/>
    <w:uiPriority w:val="39"/>
    <w:rsid w:val="008A62B7"/>
    <w:pPr>
      <w:numPr>
        <w:numId w:val="15"/>
      </w:numPr>
      <w:tabs>
        <w:tab w:val="left" w:pos="432"/>
        <w:tab w:val="right" w:leader="dot" w:pos="10773"/>
      </w:tabs>
      <w:spacing w:before="300" w:line="300" w:lineRule="exact"/>
      <w:ind w:right="139"/>
    </w:pPr>
    <w:rPr>
      <w:noProof/>
      <w:sz w:val="22"/>
    </w:rPr>
  </w:style>
  <w:style w:type="paragraph" w:styleId="TDC2">
    <w:name w:val="toc 2"/>
    <w:basedOn w:val="TDC1"/>
    <w:next w:val="Normal"/>
    <w:uiPriority w:val="39"/>
    <w:rsid w:val="00674CF5"/>
    <w:pPr>
      <w:numPr>
        <w:numId w:val="16"/>
      </w:numPr>
      <w:tabs>
        <w:tab w:val="left" w:pos="720"/>
      </w:tabs>
      <w:spacing w:before="0"/>
      <w:ind w:right="142"/>
    </w:pPr>
    <w:rPr>
      <w:sz w:val="20"/>
    </w:rPr>
  </w:style>
  <w:style w:type="paragraph" w:styleId="TDC3">
    <w:name w:val="toc 3"/>
    <w:basedOn w:val="Normal"/>
    <w:next w:val="Normal"/>
    <w:uiPriority w:val="39"/>
    <w:rsid w:val="008A62B7"/>
    <w:pPr>
      <w:tabs>
        <w:tab w:val="left" w:pos="440"/>
        <w:tab w:val="right" w:leader="dot" w:pos="10773"/>
      </w:tabs>
      <w:spacing w:line="300" w:lineRule="exact"/>
      <w:ind w:left="440" w:right="372" w:hanging="440"/>
    </w:pPr>
  </w:style>
  <w:style w:type="paragraph" w:styleId="TDC4">
    <w:name w:val="toc 4"/>
    <w:basedOn w:val="Normal"/>
    <w:next w:val="Normal"/>
    <w:uiPriority w:val="32"/>
    <w:semiHidden/>
    <w:rsid w:val="008A62B7"/>
    <w:pPr>
      <w:numPr>
        <w:numId w:val="17"/>
      </w:numPr>
      <w:tabs>
        <w:tab w:val="right" w:leader="dot" w:pos="10773"/>
      </w:tabs>
      <w:spacing w:line="300" w:lineRule="exact"/>
      <w:ind w:right="372"/>
    </w:pPr>
  </w:style>
  <w:style w:type="paragraph" w:styleId="TDC9">
    <w:name w:val="toc 9"/>
    <w:basedOn w:val="Normal"/>
    <w:next w:val="Normal"/>
    <w:uiPriority w:val="39"/>
    <w:rsid w:val="008A62B7"/>
    <w:pPr>
      <w:numPr>
        <w:numId w:val="18"/>
      </w:numPr>
      <w:tabs>
        <w:tab w:val="right" w:pos="1588"/>
        <w:tab w:val="right" w:leader="dot" w:pos="10773"/>
      </w:tabs>
      <w:spacing w:before="240"/>
      <w:ind w:right="139"/>
    </w:pPr>
    <w:rPr>
      <w:noProof/>
      <w:sz w:val="22"/>
    </w:rPr>
  </w:style>
  <w:style w:type="paragraph" w:styleId="TtuloTDC">
    <w:name w:val="TOC Heading"/>
    <w:basedOn w:val="Base"/>
    <w:uiPriority w:val="39"/>
    <w:qFormat/>
    <w:rsid w:val="00FC6598"/>
    <w:pPr>
      <w:spacing w:line="360" w:lineRule="atLeast"/>
    </w:pPr>
    <w:rPr>
      <w:rFonts w:ascii="Arial Bold" w:hAnsi="Arial Bold"/>
      <w:b/>
      <w:color w:val="009DE0" w:themeColor="accent2"/>
      <w:sz w:val="36"/>
    </w:rPr>
  </w:style>
  <w:style w:type="paragraph" w:customStyle="1" w:styleId="MultilineList-Numerical">
    <w:name w:val="Multiline List - Numerical"/>
    <w:basedOn w:val="Normal"/>
    <w:uiPriority w:val="4"/>
    <w:qFormat/>
    <w:rsid w:val="00FC6598"/>
    <w:pPr>
      <w:numPr>
        <w:numId w:val="6"/>
      </w:numPr>
      <w:spacing w:line="264" w:lineRule="auto"/>
    </w:pPr>
  </w:style>
  <w:style w:type="paragraph" w:styleId="Textomacro">
    <w:name w:val="macro"/>
    <w:link w:val="TextomacroCar"/>
    <w:semiHidden/>
    <w:rsid w:val="00FC6598"/>
    <w:pPr>
      <w:tabs>
        <w:tab w:val="left" w:pos="480"/>
        <w:tab w:val="left" w:pos="960"/>
        <w:tab w:val="left" w:pos="1440"/>
        <w:tab w:val="left" w:pos="1920"/>
        <w:tab w:val="left" w:pos="2400"/>
        <w:tab w:val="left" w:pos="2880"/>
        <w:tab w:val="left" w:pos="3360"/>
        <w:tab w:val="left" w:pos="3840"/>
        <w:tab w:val="left" w:pos="4320"/>
      </w:tabs>
      <w:spacing w:after="0" w:line="260" w:lineRule="atLeast"/>
    </w:pPr>
    <w:rPr>
      <w:rFonts w:ascii="Consolas" w:eastAsia="Times New Roman" w:hAnsi="Consolas" w:cs="Arial"/>
      <w:sz w:val="20"/>
      <w:szCs w:val="20"/>
    </w:rPr>
  </w:style>
  <w:style w:type="character" w:customStyle="1" w:styleId="TextomacroCar">
    <w:name w:val="Texto macro Car"/>
    <w:basedOn w:val="Fuentedeprrafopredeter"/>
    <w:link w:val="Textomacro"/>
    <w:semiHidden/>
    <w:rsid w:val="00FC6598"/>
    <w:rPr>
      <w:rFonts w:ascii="Consolas" w:eastAsia="Times New Roman" w:hAnsi="Consolas" w:cs="Arial"/>
      <w:sz w:val="20"/>
      <w:szCs w:val="20"/>
    </w:rPr>
  </w:style>
  <w:style w:type="paragraph" w:styleId="Listaconvietas">
    <w:name w:val="List Bullet"/>
    <w:basedOn w:val="Normal"/>
    <w:uiPriority w:val="4"/>
    <w:rsid w:val="00FC6598"/>
    <w:pPr>
      <w:numPr>
        <w:ilvl w:val="4"/>
        <w:numId w:val="3"/>
      </w:numPr>
      <w:outlineLvl w:val="4"/>
    </w:pPr>
  </w:style>
  <w:style w:type="paragraph" w:styleId="Listaconvietas2">
    <w:name w:val="List Bullet 2"/>
    <w:basedOn w:val="Normal"/>
    <w:uiPriority w:val="4"/>
    <w:rsid w:val="00FC6598"/>
    <w:pPr>
      <w:numPr>
        <w:ilvl w:val="5"/>
        <w:numId w:val="3"/>
      </w:numPr>
      <w:spacing w:line="264" w:lineRule="auto"/>
    </w:pPr>
  </w:style>
  <w:style w:type="paragraph" w:styleId="Listaconvietas3">
    <w:name w:val="List Bullet 3"/>
    <w:basedOn w:val="Normal"/>
    <w:uiPriority w:val="4"/>
    <w:rsid w:val="00FC6598"/>
    <w:pPr>
      <w:numPr>
        <w:ilvl w:val="6"/>
        <w:numId w:val="3"/>
      </w:numPr>
      <w:spacing w:line="264" w:lineRule="auto"/>
    </w:pPr>
  </w:style>
  <w:style w:type="paragraph" w:styleId="Listaconvietas4">
    <w:name w:val="List Bullet 4"/>
    <w:basedOn w:val="Normal"/>
    <w:uiPriority w:val="4"/>
    <w:rsid w:val="00FC6598"/>
    <w:pPr>
      <w:numPr>
        <w:ilvl w:val="7"/>
        <w:numId w:val="3"/>
      </w:numPr>
      <w:spacing w:line="264" w:lineRule="auto"/>
    </w:pPr>
  </w:style>
  <w:style w:type="paragraph" w:customStyle="1" w:styleId="Covertitle-DarkBlue">
    <w:name w:val="Cover title - Dark Blue"/>
    <w:basedOn w:val="CoverTitle"/>
    <w:uiPriority w:val="20"/>
    <w:qFormat/>
    <w:rsid w:val="00FC6598"/>
    <w:rPr>
      <w:color w:val="002C77" w:themeColor="accent1"/>
    </w:rPr>
  </w:style>
  <w:style w:type="paragraph" w:customStyle="1" w:styleId="Date-Grey">
    <w:name w:val="Date - Grey"/>
    <w:basedOn w:val="Fecha"/>
    <w:uiPriority w:val="21"/>
    <w:qFormat/>
    <w:rsid w:val="00FC6598"/>
    <w:rPr>
      <w:color w:val="565656" w:themeColor="background2"/>
    </w:rPr>
  </w:style>
  <w:style w:type="character" w:customStyle="1" w:styleId="TableHeadingTextChar">
    <w:name w:val="Table Heading Text Char"/>
    <w:basedOn w:val="Fuentedeprrafopredeter"/>
    <w:link w:val="TableHeadingText"/>
    <w:uiPriority w:val="4"/>
    <w:rsid w:val="009D0B18"/>
    <w:rPr>
      <w:rFonts w:ascii="Arial" w:eastAsia="Times New Roman" w:hAnsi="Arial" w:cs="Arial"/>
      <w:b/>
      <w:sz w:val="20"/>
      <w:szCs w:val="20"/>
      <w:lang w:val="en-US"/>
    </w:rPr>
  </w:style>
  <w:style w:type="paragraph" w:styleId="Prrafodelista">
    <w:name w:val="List Paragraph"/>
    <w:basedOn w:val="Normal"/>
    <w:uiPriority w:val="34"/>
    <w:qFormat/>
    <w:rsid w:val="009D0B18"/>
    <w:pPr>
      <w:ind w:left="720"/>
      <w:contextualSpacing/>
    </w:pPr>
    <w:rPr>
      <w:sz w:val="18"/>
    </w:rPr>
  </w:style>
  <w:style w:type="paragraph" w:styleId="TDC5">
    <w:name w:val="toc 5"/>
    <w:basedOn w:val="Normal"/>
    <w:next w:val="Normal"/>
    <w:autoRedefine/>
    <w:uiPriority w:val="39"/>
    <w:rsid w:val="009D0B18"/>
    <w:pPr>
      <w:spacing w:after="100"/>
      <w:ind w:left="800"/>
    </w:pPr>
  </w:style>
  <w:style w:type="character" w:customStyle="1" w:styleId="ui-provider">
    <w:name w:val="ui-provider"/>
    <w:basedOn w:val="Fuentedeprrafopredeter"/>
    <w:rsid w:val="00307B5F"/>
  </w:style>
  <w:style w:type="paragraph" w:styleId="NormalWeb">
    <w:name w:val="Normal (Web)"/>
    <w:basedOn w:val="Normal"/>
    <w:uiPriority w:val="99"/>
    <w:semiHidden/>
    <w:unhideWhenUsed/>
    <w:rsid w:val="00E055A4"/>
    <w:pPr>
      <w:spacing w:before="100" w:beforeAutospacing="1" w:after="100" w:afterAutospacing="1" w:line="240" w:lineRule="auto"/>
    </w:pPr>
    <w:rPr>
      <w:rFonts w:ascii="Times New Roman" w:hAnsi="Times New Roman" w:cs="Times New Roman"/>
      <w:sz w:val="24"/>
      <w:szCs w:val="24"/>
      <w:lang w:val="es-CO" w:eastAsia="es-CO"/>
    </w:rPr>
  </w:style>
  <w:style w:type="paragraph" w:customStyle="1" w:styleId="ReportSubtitle">
    <w:name w:val="Report Subtitle"/>
    <w:basedOn w:val="Base"/>
    <w:next w:val="Fecha"/>
    <w:uiPriority w:val="20"/>
    <w:rsid w:val="008E730B"/>
    <w:pPr>
      <w:spacing w:after="600" w:line="240" w:lineRule="auto"/>
      <w:ind w:right="2260"/>
    </w:pPr>
    <w:rPr>
      <w:color w:val="FFFFFF"/>
      <w:sz w:val="48"/>
      <w:szCs w:val="48"/>
      <w:lang w:val="en-GB"/>
    </w:rPr>
  </w:style>
  <w:style w:type="paragraph" w:customStyle="1" w:styleId="ReportTitle">
    <w:name w:val="Report Title"/>
    <w:basedOn w:val="Base"/>
    <w:next w:val="ReportSubtitle"/>
    <w:uiPriority w:val="20"/>
    <w:rsid w:val="00B763E1"/>
    <w:pPr>
      <w:spacing w:after="240" w:line="240" w:lineRule="auto"/>
      <w:ind w:right="2260"/>
    </w:pPr>
    <w:rPr>
      <w:b/>
      <w:bCs/>
      <w:color w:val="FFFFFF"/>
      <w:sz w:val="76"/>
      <w:szCs w:val="76"/>
      <w:lang w:val="en-GB"/>
    </w:rPr>
  </w:style>
  <w:style w:type="paragraph" w:customStyle="1" w:styleId="TableBullet1">
    <w:name w:val="Table Bullet 1"/>
    <w:basedOn w:val="Normal"/>
    <w:uiPriority w:val="5"/>
    <w:unhideWhenUsed/>
    <w:qFormat/>
    <w:rsid w:val="009E35BE"/>
    <w:pPr>
      <w:numPr>
        <w:ilvl w:val="4"/>
        <w:numId w:val="24"/>
      </w:numPr>
      <w:spacing w:before="40" w:after="40" w:line="240" w:lineRule="auto"/>
      <w:outlineLvl w:val="4"/>
    </w:pPr>
    <w:rPr>
      <w:rFonts w:eastAsiaTheme="minorHAnsi"/>
      <w:color w:val="202020" w:themeColor="text1"/>
      <w:sz w:val="22"/>
      <w:szCs w:val="22"/>
    </w:rPr>
  </w:style>
  <w:style w:type="paragraph" w:customStyle="1" w:styleId="TableBullet2">
    <w:name w:val="Table Bullet 2"/>
    <w:basedOn w:val="Normal"/>
    <w:uiPriority w:val="5"/>
    <w:unhideWhenUsed/>
    <w:qFormat/>
    <w:rsid w:val="009E35BE"/>
    <w:pPr>
      <w:numPr>
        <w:ilvl w:val="5"/>
        <w:numId w:val="24"/>
      </w:numPr>
      <w:spacing w:before="40" w:after="40" w:line="240" w:lineRule="auto"/>
      <w:outlineLvl w:val="5"/>
    </w:pPr>
    <w:rPr>
      <w:rFonts w:eastAsiaTheme="minorHAnsi"/>
      <w:color w:val="202020" w:themeColor="text1"/>
      <w:sz w:val="22"/>
      <w:szCs w:val="22"/>
    </w:rPr>
  </w:style>
  <w:style w:type="paragraph" w:customStyle="1" w:styleId="TableBullet3">
    <w:name w:val="Table Bullet 3"/>
    <w:basedOn w:val="Normal"/>
    <w:uiPriority w:val="5"/>
    <w:unhideWhenUsed/>
    <w:qFormat/>
    <w:rsid w:val="009E35BE"/>
    <w:pPr>
      <w:numPr>
        <w:ilvl w:val="6"/>
        <w:numId w:val="24"/>
      </w:numPr>
      <w:spacing w:before="40" w:after="40" w:line="240" w:lineRule="auto"/>
      <w:outlineLvl w:val="6"/>
    </w:pPr>
    <w:rPr>
      <w:rFonts w:eastAsiaTheme="minorHAnsi"/>
      <w:color w:val="202020" w:themeColor="text1"/>
      <w:sz w:val="22"/>
      <w:szCs w:val="22"/>
    </w:rPr>
  </w:style>
  <w:style w:type="paragraph" w:customStyle="1" w:styleId="TableBullet4">
    <w:name w:val="Table Bullet 4"/>
    <w:basedOn w:val="Normal"/>
    <w:uiPriority w:val="5"/>
    <w:unhideWhenUsed/>
    <w:qFormat/>
    <w:rsid w:val="009E35BE"/>
    <w:pPr>
      <w:numPr>
        <w:ilvl w:val="7"/>
        <w:numId w:val="24"/>
      </w:numPr>
      <w:spacing w:before="40" w:after="40" w:line="240" w:lineRule="auto"/>
      <w:outlineLvl w:val="7"/>
    </w:pPr>
    <w:rPr>
      <w:rFonts w:eastAsiaTheme="minorHAnsi"/>
      <w:color w:val="202020" w:themeColor="text1"/>
      <w:sz w:val="22"/>
      <w:szCs w:val="22"/>
    </w:rPr>
  </w:style>
  <w:style w:type="paragraph" w:customStyle="1" w:styleId="BusinessOfBack">
    <w:name w:val="Business Of (Back)"/>
    <w:basedOn w:val="Base"/>
    <w:semiHidden/>
    <w:qFormat/>
    <w:rsid w:val="009E35BE"/>
    <w:pPr>
      <w:spacing w:line="240" w:lineRule="auto"/>
    </w:pPr>
    <w:rPr>
      <w:noProof/>
      <w:color w:val="002C77" w:themeColor="accent1"/>
      <w:sz w:val="20"/>
      <w:lang w:val="en-GB"/>
    </w:rPr>
  </w:style>
  <w:style w:type="character" w:styleId="Nmerodelnea">
    <w:name w:val="line number"/>
    <w:basedOn w:val="Fuentedeprrafopredeter"/>
    <w:uiPriority w:val="99"/>
    <w:semiHidden/>
    <w:rsid w:val="005E7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140285">
      <w:bodyDiv w:val="1"/>
      <w:marLeft w:val="0"/>
      <w:marRight w:val="0"/>
      <w:marTop w:val="0"/>
      <w:marBottom w:val="0"/>
      <w:divBdr>
        <w:top w:val="none" w:sz="0" w:space="0" w:color="auto"/>
        <w:left w:val="none" w:sz="0" w:space="0" w:color="auto"/>
        <w:bottom w:val="none" w:sz="0" w:space="0" w:color="auto"/>
        <w:right w:val="none" w:sz="0" w:space="0" w:color="auto"/>
      </w:divBdr>
    </w:div>
    <w:div w:id="161051850">
      <w:bodyDiv w:val="1"/>
      <w:marLeft w:val="0"/>
      <w:marRight w:val="0"/>
      <w:marTop w:val="0"/>
      <w:marBottom w:val="0"/>
      <w:divBdr>
        <w:top w:val="none" w:sz="0" w:space="0" w:color="auto"/>
        <w:left w:val="none" w:sz="0" w:space="0" w:color="auto"/>
        <w:bottom w:val="none" w:sz="0" w:space="0" w:color="auto"/>
        <w:right w:val="none" w:sz="0" w:space="0" w:color="auto"/>
      </w:divBdr>
    </w:div>
    <w:div w:id="212474167">
      <w:bodyDiv w:val="1"/>
      <w:marLeft w:val="0"/>
      <w:marRight w:val="0"/>
      <w:marTop w:val="0"/>
      <w:marBottom w:val="0"/>
      <w:divBdr>
        <w:top w:val="none" w:sz="0" w:space="0" w:color="auto"/>
        <w:left w:val="none" w:sz="0" w:space="0" w:color="auto"/>
        <w:bottom w:val="none" w:sz="0" w:space="0" w:color="auto"/>
        <w:right w:val="none" w:sz="0" w:space="0" w:color="auto"/>
      </w:divBdr>
    </w:div>
    <w:div w:id="268244774">
      <w:bodyDiv w:val="1"/>
      <w:marLeft w:val="0"/>
      <w:marRight w:val="0"/>
      <w:marTop w:val="0"/>
      <w:marBottom w:val="0"/>
      <w:divBdr>
        <w:top w:val="none" w:sz="0" w:space="0" w:color="auto"/>
        <w:left w:val="none" w:sz="0" w:space="0" w:color="auto"/>
        <w:bottom w:val="none" w:sz="0" w:space="0" w:color="auto"/>
        <w:right w:val="none" w:sz="0" w:space="0" w:color="auto"/>
      </w:divBdr>
    </w:div>
    <w:div w:id="367798412">
      <w:bodyDiv w:val="1"/>
      <w:marLeft w:val="0"/>
      <w:marRight w:val="0"/>
      <w:marTop w:val="0"/>
      <w:marBottom w:val="0"/>
      <w:divBdr>
        <w:top w:val="none" w:sz="0" w:space="0" w:color="auto"/>
        <w:left w:val="none" w:sz="0" w:space="0" w:color="auto"/>
        <w:bottom w:val="none" w:sz="0" w:space="0" w:color="auto"/>
        <w:right w:val="none" w:sz="0" w:space="0" w:color="auto"/>
      </w:divBdr>
    </w:div>
    <w:div w:id="465663534">
      <w:bodyDiv w:val="1"/>
      <w:marLeft w:val="0"/>
      <w:marRight w:val="0"/>
      <w:marTop w:val="0"/>
      <w:marBottom w:val="0"/>
      <w:divBdr>
        <w:top w:val="none" w:sz="0" w:space="0" w:color="auto"/>
        <w:left w:val="none" w:sz="0" w:space="0" w:color="auto"/>
        <w:bottom w:val="none" w:sz="0" w:space="0" w:color="auto"/>
        <w:right w:val="none" w:sz="0" w:space="0" w:color="auto"/>
      </w:divBdr>
    </w:div>
    <w:div w:id="589703737">
      <w:bodyDiv w:val="1"/>
      <w:marLeft w:val="0"/>
      <w:marRight w:val="0"/>
      <w:marTop w:val="0"/>
      <w:marBottom w:val="0"/>
      <w:divBdr>
        <w:top w:val="none" w:sz="0" w:space="0" w:color="auto"/>
        <w:left w:val="none" w:sz="0" w:space="0" w:color="auto"/>
        <w:bottom w:val="none" w:sz="0" w:space="0" w:color="auto"/>
        <w:right w:val="none" w:sz="0" w:space="0" w:color="auto"/>
      </w:divBdr>
    </w:div>
    <w:div w:id="679696135">
      <w:bodyDiv w:val="1"/>
      <w:marLeft w:val="0"/>
      <w:marRight w:val="0"/>
      <w:marTop w:val="0"/>
      <w:marBottom w:val="0"/>
      <w:divBdr>
        <w:top w:val="none" w:sz="0" w:space="0" w:color="auto"/>
        <w:left w:val="none" w:sz="0" w:space="0" w:color="auto"/>
        <w:bottom w:val="none" w:sz="0" w:space="0" w:color="auto"/>
        <w:right w:val="none" w:sz="0" w:space="0" w:color="auto"/>
      </w:divBdr>
    </w:div>
    <w:div w:id="681903355">
      <w:bodyDiv w:val="1"/>
      <w:marLeft w:val="0"/>
      <w:marRight w:val="0"/>
      <w:marTop w:val="0"/>
      <w:marBottom w:val="0"/>
      <w:divBdr>
        <w:top w:val="none" w:sz="0" w:space="0" w:color="auto"/>
        <w:left w:val="none" w:sz="0" w:space="0" w:color="auto"/>
        <w:bottom w:val="none" w:sz="0" w:space="0" w:color="auto"/>
        <w:right w:val="none" w:sz="0" w:space="0" w:color="auto"/>
      </w:divBdr>
    </w:div>
    <w:div w:id="954406782">
      <w:bodyDiv w:val="1"/>
      <w:marLeft w:val="0"/>
      <w:marRight w:val="0"/>
      <w:marTop w:val="0"/>
      <w:marBottom w:val="0"/>
      <w:divBdr>
        <w:top w:val="none" w:sz="0" w:space="0" w:color="auto"/>
        <w:left w:val="none" w:sz="0" w:space="0" w:color="auto"/>
        <w:bottom w:val="none" w:sz="0" w:space="0" w:color="auto"/>
        <w:right w:val="none" w:sz="0" w:space="0" w:color="auto"/>
      </w:divBdr>
    </w:div>
    <w:div w:id="1054499055">
      <w:bodyDiv w:val="1"/>
      <w:marLeft w:val="0"/>
      <w:marRight w:val="0"/>
      <w:marTop w:val="0"/>
      <w:marBottom w:val="0"/>
      <w:divBdr>
        <w:top w:val="none" w:sz="0" w:space="0" w:color="auto"/>
        <w:left w:val="none" w:sz="0" w:space="0" w:color="auto"/>
        <w:bottom w:val="none" w:sz="0" w:space="0" w:color="auto"/>
        <w:right w:val="none" w:sz="0" w:space="0" w:color="auto"/>
      </w:divBdr>
    </w:div>
    <w:div w:id="1160075767">
      <w:bodyDiv w:val="1"/>
      <w:marLeft w:val="0"/>
      <w:marRight w:val="0"/>
      <w:marTop w:val="0"/>
      <w:marBottom w:val="0"/>
      <w:divBdr>
        <w:top w:val="none" w:sz="0" w:space="0" w:color="auto"/>
        <w:left w:val="none" w:sz="0" w:space="0" w:color="auto"/>
        <w:bottom w:val="none" w:sz="0" w:space="0" w:color="auto"/>
        <w:right w:val="none" w:sz="0" w:space="0" w:color="auto"/>
      </w:divBdr>
    </w:div>
    <w:div w:id="1176991378">
      <w:bodyDiv w:val="1"/>
      <w:marLeft w:val="0"/>
      <w:marRight w:val="0"/>
      <w:marTop w:val="0"/>
      <w:marBottom w:val="0"/>
      <w:divBdr>
        <w:top w:val="none" w:sz="0" w:space="0" w:color="auto"/>
        <w:left w:val="none" w:sz="0" w:space="0" w:color="auto"/>
        <w:bottom w:val="none" w:sz="0" w:space="0" w:color="auto"/>
        <w:right w:val="none" w:sz="0" w:space="0" w:color="auto"/>
      </w:divBdr>
    </w:div>
    <w:div w:id="1233155513">
      <w:bodyDiv w:val="1"/>
      <w:marLeft w:val="0"/>
      <w:marRight w:val="0"/>
      <w:marTop w:val="0"/>
      <w:marBottom w:val="0"/>
      <w:divBdr>
        <w:top w:val="none" w:sz="0" w:space="0" w:color="auto"/>
        <w:left w:val="none" w:sz="0" w:space="0" w:color="auto"/>
        <w:bottom w:val="none" w:sz="0" w:space="0" w:color="auto"/>
        <w:right w:val="none" w:sz="0" w:space="0" w:color="auto"/>
      </w:divBdr>
    </w:div>
    <w:div w:id="1325431703">
      <w:bodyDiv w:val="1"/>
      <w:marLeft w:val="0"/>
      <w:marRight w:val="0"/>
      <w:marTop w:val="0"/>
      <w:marBottom w:val="0"/>
      <w:divBdr>
        <w:top w:val="none" w:sz="0" w:space="0" w:color="auto"/>
        <w:left w:val="none" w:sz="0" w:space="0" w:color="auto"/>
        <w:bottom w:val="none" w:sz="0" w:space="0" w:color="auto"/>
        <w:right w:val="none" w:sz="0" w:space="0" w:color="auto"/>
      </w:divBdr>
    </w:div>
    <w:div w:id="1350176168">
      <w:bodyDiv w:val="1"/>
      <w:marLeft w:val="0"/>
      <w:marRight w:val="0"/>
      <w:marTop w:val="0"/>
      <w:marBottom w:val="0"/>
      <w:divBdr>
        <w:top w:val="none" w:sz="0" w:space="0" w:color="auto"/>
        <w:left w:val="none" w:sz="0" w:space="0" w:color="auto"/>
        <w:bottom w:val="none" w:sz="0" w:space="0" w:color="auto"/>
        <w:right w:val="none" w:sz="0" w:space="0" w:color="auto"/>
      </w:divBdr>
    </w:div>
    <w:div w:id="1459494674">
      <w:bodyDiv w:val="1"/>
      <w:marLeft w:val="0"/>
      <w:marRight w:val="0"/>
      <w:marTop w:val="0"/>
      <w:marBottom w:val="0"/>
      <w:divBdr>
        <w:top w:val="none" w:sz="0" w:space="0" w:color="auto"/>
        <w:left w:val="none" w:sz="0" w:space="0" w:color="auto"/>
        <w:bottom w:val="none" w:sz="0" w:space="0" w:color="auto"/>
        <w:right w:val="none" w:sz="0" w:space="0" w:color="auto"/>
      </w:divBdr>
    </w:div>
    <w:div w:id="1529678012">
      <w:bodyDiv w:val="1"/>
      <w:marLeft w:val="0"/>
      <w:marRight w:val="0"/>
      <w:marTop w:val="0"/>
      <w:marBottom w:val="0"/>
      <w:divBdr>
        <w:top w:val="none" w:sz="0" w:space="0" w:color="auto"/>
        <w:left w:val="none" w:sz="0" w:space="0" w:color="auto"/>
        <w:bottom w:val="none" w:sz="0" w:space="0" w:color="auto"/>
        <w:right w:val="none" w:sz="0" w:space="0" w:color="auto"/>
      </w:divBdr>
    </w:div>
    <w:div w:id="1550264953">
      <w:bodyDiv w:val="1"/>
      <w:marLeft w:val="0"/>
      <w:marRight w:val="0"/>
      <w:marTop w:val="0"/>
      <w:marBottom w:val="0"/>
      <w:divBdr>
        <w:top w:val="none" w:sz="0" w:space="0" w:color="auto"/>
        <w:left w:val="none" w:sz="0" w:space="0" w:color="auto"/>
        <w:bottom w:val="none" w:sz="0" w:space="0" w:color="auto"/>
        <w:right w:val="none" w:sz="0" w:space="0" w:color="auto"/>
      </w:divBdr>
    </w:div>
    <w:div w:id="1559628267">
      <w:bodyDiv w:val="1"/>
      <w:marLeft w:val="0"/>
      <w:marRight w:val="0"/>
      <w:marTop w:val="0"/>
      <w:marBottom w:val="0"/>
      <w:divBdr>
        <w:top w:val="none" w:sz="0" w:space="0" w:color="auto"/>
        <w:left w:val="none" w:sz="0" w:space="0" w:color="auto"/>
        <w:bottom w:val="none" w:sz="0" w:space="0" w:color="auto"/>
        <w:right w:val="none" w:sz="0" w:space="0" w:color="auto"/>
      </w:divBdr>
    </w:div>
    <w:div w:id="1622031948">
      <w:bodyDiv w:val="1"/>
      <w:marLeft w:val="0"/>
      <w:marRight w:val="0"/>
      <w:marTop w:val="0"/>
      <w:marBottom w:val="0"/>
      <w:divBdr>
        <w:top w:val="none" w:sz="0" w:space="0" w:color="auto"/>
        <w:left w:val="none" w:sz="0" w:space="0" w:color="auto"/>
        <w:bottom w:val="none" w:sz="0" w:space="0" w:color="auto"/>
        <w:right w:val="none" w:sz="0" w:space="0" w:color="auto"/>
      </w:divBdr>
    </w:div>
    <w:div w:id="1859157804">
      <w:bodyDiv w:val="1"/>
      <w:marLeft w:val="0"/>
      <w:marRight w:val="0"/>
      <w:marTop w:val="0"/>
      <w:marBottom w:val="0"/>
      <w:divBdr>
        <w:top w:val="none" w:sz="0" w:space="0" w:color="auto"/>
        <w:left w:val="none" w:sz="0" w:space="0" w:color="auto"/>
        <w:bottom w:val="none" w:sz="0" w:space="0" w:color="auto"/>
        <w:right w:val="none" w:sz="0" w:space="0" w:color="auto"/>
      </w:divBdr>
    </w:div>
    <w:div w:id="1950433996">
      <w:bodyDiv w:val="1"/>
      <w:marLeft w:val="0"/>
      <w:marRight w:val="0"/>
      <w:marTop w:val="0"/>
      <w:marBottom w:val="0"/>
      <w:divBdr>
        <w:top w:val="none" w:sz="0" w:space="0" w:color="auto"/>
        <w:left w:val="none" w:sz="0" w:space="0" w:color="auto"/>
        <w:bottom w:val="none" w:sz="0" w:space="0" w:color="auto"/>
        <w:right w:val="none" w:sz="0" w:space="0" w:color="auto"/>
      </w:divBdr>
    </w:div>
    <w:div w:id="2008943307">
      <w:bodyDiv w:val="1"/>
      <w:marLeft w:val="0"/>
      <w:marRight w:val="0"/>
      <w:marTop w:val="0"/>
      <w:marBottom w:val="0"/>
      <w:divBdr>
        <w:top w:val="none" w:sz="0" w:space="0" w:color="auto"/>
        <w:left w:val="none" w:sz="0" w:space="0" w:color="auto"/>
        <w:bottom w:val="none" w:sz="0" w:space="0" w:color="auto"/>
        <w:right w:val="none" w:sz="0" w:space="0" w:color="auto"/>
      </w:divBdr>
    </w:div>
    <w:div w:id="2025017367">
      <w:bodyDiv w:val="1"/>
      <w:marLeft w:val="0"/>
      <w:marRight w:val="0"/>
      <w:marTop w:val="0"/>
      <w:marBottom w:val="0"/>
      <w:divBdr>
        <w:top w:val="none" w:sz="0" w:space="0" w:color="auto"/>
        <w:left w:val="none" w:sz="0" w:space="0" w:color="auto"/>
        <w:bottom w:val="none" w:sz="0" w:space="0" w:color="auto"/>
        <w:right w:val="none" w:sz="0" w:space="0" w:color="auto"/>
      </w:divBdr>
    </w:div>
    <w:div w:id="2027320650">
      <w:bodyDiv w:val="1"/>
      <w:marLeft w:val="0"/>
      <w:marRight w:val="0"/>
      <w:marTop w:val="0"/>
      <w:marBottom w:val="0"/>
      <w:divBdr>
        <w:top w:val="none" w:sz="0" w:space="0" w:color="auto"/>
        <w:left w:val="none" w:sz="0" w:space="0" w:color="auto"/>
        <w:bottom w:val="none" w:sz="0" w:space="0" w:color="auto"/>
        <w:right w:val="none" w:sz="0" w:space="0" w:color="auto"/>
      </w:divBdr>
    </w:div>
    <w:div w:id="2081711536">
      <w:bodyDiv w:val="1"/>
      <w:marLeft w:val="0"/>
      <w:marRight w:val="0"/>
      <w:marTop w:val="0"/>
      <w:marBottom w:val="0"/>
      <w:divBdr>
        <w:top w:val="none" w:sz="0" w:space="0" w:color="auto"/>
        <w:left w:val="none" w:sz="0" w:space="0" w:color="auto"/>
        <w:bottom w:val="none" w:sz="0" w:space="0" w:color="auto"/>
        <w:right w:val="none" w:sz="0" w:space="0" w:color="auto"/>
      </w:divBdr>
    </w:div>
    <w:div w:id="2095124259">
      <w:bodyDiv w:val="1"/>
      <w:marLeft w:val="0"/>
      <w:marRight w:val="0"/>
      <w:marTop w:val="0"/>
      <w:marBottom w:val="0"/>
      <w:divBdr>
        <w:top w:val="none" w:sz="0" w:space="0" w:color="auto"/>
        <w:left w:val="none" w:sz="0" w:space="0" w:color="auto"/>
        <w:bottom w:val="none" w:sz="0" w:space="0" w:color="auto"/>
        <w:right w:val="none" w:sz="0" w:space="0" w:color="auto"/>
      </w:divBdr>
    </w:div>
    <w:div w:id="211223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emf"/><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210F924342943FCAD3FDF226FA7C251"/>
        <w:category>
          <w:name w:val="General"/>
          <w:gallery w:val="placeholder"/>
        </w:category>
        <w:types>
          <w:type w:val="bbPlcHdr"/>
        </w:types>
        <w:behaviors>
          <w:behavior w:val="content"/>
        </w:behaviors>
        <w:guid w:val="{048E5FB2-112A-4799-8DA2-0B71CFA18DB3}"/>
      </w:docPartPr>
      <w:docPartBody>
        <w:p w:rsidR="00ED0771" w:rsidRDefault="00ED0771">
          <w:pPr>
            <w:pStyle w:val="0210F924342943FCAD3FDF226FA7C251"/>
          </w:pPr>
          <w:r w:rsidRPr="00B16C81">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old">
    <w:altName w:val="Arial"/>
    <w:panose1 w:val="00000000000000000000"/>
    <w:charset w:val="00"/>
    <w:family w:val="roman"/>
    <w:notTrueType/>
    <w:pitch w:val="default"/>
  </w:font>
  <w:font w:name="Slate Pro Bk">
    <w:panose1 w:val="00000000000000000000"/>
    <w:charset w:val="00"/>
    <w:family w:val="modern"/>
    <w:notTrueType/>
    <w:pitch w:val="variable"/>
    <w:sig w:usb0="A00000AF" w:usb1="5000205B" w:usb2="00000004" w:usb3="00000000" w:csb0="0000009B"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771"/>
    <w:rsid w:val="000D1560"/>
    <w:rsid w:val="00115F2E"/>
    <w:rsid w:val="001276DD"/>
    <w:rsid w:val="0016587A"/>
    <w:rsid w:val="001B6267"/>
    <w:rsid w:val="001B6432"/>
    <w:rsid w:val="00280966"/>
    <w:rsid w:val="002E7D33"/>
    <w:rsid w:val="00327D21"/>
    <w:rsid w:val="00327F4E"/>
    <w:rsid w:val="00383A53"/>
    <w:rsid w:val="003C6387"/>
    <w:rsid w:val="003F7FCA"/>
    <w:rsid w:val="004437A9"/>
    <w:rsid w:val="004C61B1"/>
    <w:rsid w:val="004F18B6"/>
    <w:rsid w:val="00523B92"/>
    <w:rsid w:val="005C65CF"/>
    <w:rsid w:val="005E40CA"/>
    <w:rsid w:val="00601618"/>
    <w:rsid w:val="00607BC1"/>
    <w:rsid w:val="00651EBE"/>
    <w:rsid w:val="00696F83"/>
    <w:rsid w:val="006B66DB"/>
    <w:rsid w:val="006F574A"/>
    <w:rsid w:val="00712585"/>
    <w:rsid w:val="00713BD8"/>
    <w:rsid w:val="0076341C"/>
    <w:rsid w:val="007654A0"/>
    <w:rsid w:val="00780107"/>
    <w:rsid w:val="007B2658"/>
    <w:rsid w:val="00845628"/>
    <w:rsid w:val="00867123"/>
    <w:rsid w:val="008C6A3A"/>
    <w:rsid w:val="008E3EC3"/>
    <w:rsid w:val="008F551F"/>
    <w:rsid w:val="009A0B16"/>
    <w:rsid w:val="009D3CFD"/>
    <w:rsid w:val="00A16C2B"/>
    <w:rsid w:val="00AB7949"/>
    <w:rsid w:val="00AF527D"/>
    <w:rsid w:val="00B56E99"/>
    <w:rsid w:val="00BE6791"/>
    <w:rsid w:val="00BF4511"/>
    <w:rsid w:val="00C0028D"/>
    <w:rsid w:val="00C26B7E"/>
    <w:rsid w:val="00C66A6A"/>
    <w:rsid w:val="00CD7D1E"/>
    <w:rsid w:val="00D14C15"/>
    <w:rsid w:val="00DD46C8"/>
    <w:rsid w:val="00E15315"/>
    <w:rsid w:val="00E165A2"/>
    <w:rsid w:val="00E72460"/>
    <w:rsid w:val="00E91ADB"/>
    <w:rsid w:val="00ED0771"/>
    <w:rsid w:val="00ED63EE"/>
    <w:rsid w:val="00F36EB7"/>
    <w:rsid w:val="00F839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E3EC3"/>
    <w:rPr>
      <w:color w:val="808080"/>
    </w:rPr>
  </w:style>
  <w:style w:type="paragraph" w:customStyle="1" w:styleId="0210F924342943FCAD3FDF226FA7C251">
    <w:name w:val="0210F924342943FCAD3FDF226FA7C2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arsh Colour Theme">
      <a:dk1>
        <a:srgbClr val="202020"/>
      </a:dk1>
      <a:lt1>
        <a:srgbClr val="FFFFFF"/>
      </a:lt1>
      <a:dk2>
        <a:srgbClr val="002C77"/>
      </a:dk2>
      <a:lt2>
        <a:srgbClr val="565656"/>
      </a:lt2>
      <a:accent1>
        <a:srgbClr val="002C77"/>
      </a:accent1>
      <a:accent2>
        <a:srgbClr val="009DE0"/>
      </a:accent2>
      <a:accent3>
        <a:srgbClr val="76D3FF"/>
      </a:accent3>
      <a:accent4>
        <a:srgbClr val="0077A0"/>
      </a:accent4>
      <a:accent5>
        <a:srgbClr val="00968F"/>
      </a:accent5>
      <a:accent6>
        <a:srgbClr val="00AC41"/>
      </a:accent6>
      <a:hlink>
        <a:srgbClr val="2C6EF2"/>
      </a:hlink>
      <a:folHlink>
        <a:srgbClr val="8246A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9f9b446-079c-4329-aeb5-d566b3b9088b" xsi:nil="true"/>
    <lcf76f155ced4ddcb4097134ff3c332f xmlns="a9c4b1a0-b1ba-4c94-b89d-ceeead3c5731">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7B42CB21099CD49AD9FC95051DD6B40" ma:contentTypeVersion="14" ma:contentTypeDescription="Create a new document." ma:contentTypeScope="" ma:versionID="138b84b5a01e258ac12ab61e4a28a2f7">
  <xsd:schema xmlns:xsd="http://www.w3.org/2001/XMLSchema" xmlns:xs="http://www.w3.org/2001/XMLSchema" xmlns:p="http://schemas.microsoft.com/office/2006/metadata/properties" xmlns:ns2="a9c4b1a0-b1ba-4c94-b89d-ceeead3c5731" xmlns:ns3="29f9b446-079c-4329-aeb5-d566b3b9088b" targetNamespace="http://schemas.microsoft.com/office/2006/metadata/properties" ma:root="true" ma:fieldsID="3845c0158a4730d6e2b361971b7ecdcc" ns2:_="" ns3:_="">
    <xsd:import namespace="a9c4b1a0-b1ba-4c94-b89d-ceeead3c5731"/>
    <xsd:import namespace="29f9b446-079c-4329-aeb5-d566b3b9088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c4b1a0-b1ba-4c94-b89d-ceeead3c57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2788c53-7e05-4f3c-88a0-b3a683d7962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f9b446-079c-4329-aeb5-d566b3b908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76ae7f8-352f-4983-9282-678a9264092f}" ma:internalName="TaxCatchAll" ma:showField="CatchAllData" ma:web="29f9b446-079c-4329-aeb5-d566b3b9088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982A3C-B290-46CE-8BF4-E6DAD2FCE8EC}">
  <ds:schemaRefs>
    <ds:schemaRef ds:uri="http://schemas.microsoft.com/sharepoint/v3/contenttype/forms"/>
  </ds:schemaRefs>
</ds:datastoreItem>
</file>

<file path=customXml/itemProps2.xml><?xml version="1.0" encoding="utf-8"?>
<ds:datastoreItem xmlns:ds="http://schemas.openxmlformats.org/officeDocument/2006/customXml" ds:itemID="{A8017E4A-46F9-4A81-B672-D5C851E4D950}">
  <ds:schemaRefs>
    <ds:schemaRef ds:uri="http://schemas.microsoft.com/office/2006/metadata/properties"/>
    <ds:schemaRef ds:uri="http://schemas.microsoft.com/office/infopath/2007/PartnerControls"/>
    <ds:schemaRef ds:uri="29f9b446-079c-4329-aeb5-d566b3b9088b"/>
    <ds:schemaRef ds:uri="a9c4b1a0-b1ba-4c94-b89d-ceeead3c5731"/>
  </ds:schemaRefs>
</ds:datastoreItem>
</file>

<file path=customXml/itemProps3.xml><?xml version="1.0" encoding="utf-8"?>
<ds:datastoreItem xmlns:ds="http://schemas.openxmlformats.org/officeDocument/2006/customXml" ds:itemID="{22EDA16D-D56D-40D2-8C47-6B687F4DD836}">
  <ds:schemaRefs>
    <ds:schemaRef ds:uri="http://schemas.openxmlformats.org/officeDocument/2006/bibliography"/>
  </ds:schemaRefs>
</ds:datastoreItem>
</file>

<file path=customXml/itemProps4.xml><?xml version="1.0" encoding="utf-8"?>
<ds:datastoreItem xmlns:ds="http://schemas.openxmlformats.org/officeDocument/2006/customXml" ds:itemID="{F1D8C1F3-1FE1-451C-B812-73C756289F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c4b1a0-b1ba-4c94-b89d-ceeead3c5731"/>
    <ds:schemaRef ds:uri="29f9b446-079c-4329-aeb5-d566b3b908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10</Pages>
  <Words>1149</Words>
  <Characters>6620</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MMC</Company>
  <LinksUpToDate>false</LinksUpToDate>
  <CharactersWithSpaces>7728</CharactersWithSpaces>
  <SharedDoc>false</SharedDoc>
  <HLinks>
    <vt:vector size="78" baseType="variant">
      <vt:variant>
        <vt:i4>1638451</vt:i4>
      </vt:variant>
      <vt:variant>
        <vt:i4>38</vt:i4>
      </vt:variant>
      <vt:variant>
        <vt:i4>0</vt:i4>
      </vt:variant>
      <vt:variant>
        <vt:i4>5</vt:i4>
      </vt:variant>
      <vt:variant>
        <vt:lpwstr/>
      </vt:variant>
      <vt:variant>
        <vt:lpwstr>_Toc171668576</vt:lpwstr>
      </vt:variant>
      <vt:variant>
        <vt:i4>1638451</vt:i4>
      </vt:variant>
      <vt:variant>
        <vt:i4>35</vt:i4>
      </vt:variant>
      <vt:variant>
        <vt:i4>0</vt:i4>
      </vt:variant>
      <vt:variant>
        <vt:i4>5</vt:i4>
      </vt:variant>
      <vt:variant>
        <vt:lpwstr/>
      </vt:variant>
      <vt:variant>
        <vt:lpwstr>_Toc171668573</vt:lpwstr>
      </vt:variant>
      <vt:variant>
        <vt:i4>1572915</vt:i4>
      </vt:variant>
      <vt:variant>
        <vt:i4>32</vt:i4>
      </vt:variant>
      <vt:variant>
        <vt:i4>0</vt:i4>
      </vt:variant>
      <vt:variant>
        <vt:i4>5</vt:i4>
      </vt:variant>
      <vt:variant>
        <vt:lpwstr/>
      </vt:variant>
      <vt:variant>
        <vt:lpwstr>_Toc171668568</vt:lpwstr>
      </vt:variant>
      <vt:variant>
        <vt:i4>1572915</vt:i4>
      </vt:variant>
      <vt:variant>
        <vt:i4>29</vt:i4>
      </vt:variant>
      <vt:variant>
        <vt:i4>0</vt:i4>
      </vt:variant>
      <vt:variant>
        <vt:i4>5</vt:i4>
      </vt:variant>
      <vt:variant>
        <vt:lpwstr/>
      </vt:variant>
      <vt:variant>
        <vt:lpwstr>_Toc171668566</vt:lpwstr>
      </vt:variant>
      <vt:variant>
        <vt:i4>1572915</vt:i4>
      </vt:variant>
      <vt:variant>
        <vt:i4>26</vt:i4>
      </vt:variant>
      <vt:variant>
        <vt:i4>0</vt:i4>
      </vt:variant>
      <vt:variant>
        <vt:i4>5</vt:i4>
      </vt:variant>
      <vt:variant>
        <vt:lpwstr/>
      </vt:variant>
      <vt:variant>
        <vt:lpwstr>_Toc171668564</vt:lpwstr>
      </vt:variant>
      <vt:variant>
        <vt:i4>1572915</vt:i4>
      </vt:variant>
      <vt:variant>
        <vt:i4>23</vt:i4>
      </vt:variant>
      <vt:variant>
        <vt:i4>0</vt:i4>
      </vt:variant>
      <vt:variant>
        <vt:i4>5</vt:i4>
      </vt:variant>
      <vt:variant>
        <vt:lpwstr/>
      </vt:variant>
      <vt:variant>
        <vt:lpwstr>_Toc171668562</vt:lpwstr>
      </vt:variant>
      <vt:variant>
        <vt:i4>1572915</vt:i4>
      </vt:variant>
      <vt:variant>
        <vt:i4>20</vt:i4>
      </vt:variant>
      <vt:variant>
        <vt:i4>0</vt:i4>
      </vt:variant>
      <vt:variant>
        <vt:i4>5</vt:i4>
      </vt:variant>
      <vt:variant>
        <vt:lpwstr/>
      </vt:variant>
      <vt:variant>
        <vt:lpwstr>_Toc171668560</vt:lpwstr>
      </vt:variant>
      <vt:variant>
        <vt:i4>1769523</vt:i4>
      </vt:variant>
      <vt:variant>
        <vt:i4>17</vt:i4>
      </vt:variant>
      <vt:variant>
        <vt:i4>0</vt:i4>
      </vt:variant>
      <vt:variant>
        <vt:i4>5</vt:i4>
      </vt:variant>
      <vt:variant>
        <vt:lpwstr/>
      </vt:variant>
      <vt:variant>
        <vt:lpwstr>_Toc171668557</vt:lpwstr>
      </vt:variant>
      <vt:variant>
        <vt:i4>1769523</vt:i4>
      </vt:variant>
      <vt:variant>
        <vt:i4>14</vt:i4>
      </vt:variant>
      <vt:variant>
        <vt:i4>0</vt:i4>
      </vt:variant>
      <vt:variant>
        <vt:i4>5</vt:i4>
      </vt:variant>
      <vt:variant>
        <vt:lpwstr/>
      </vt:variant>
      <vt:variant>
        <vt:lpwstr>_Toc171668555</vt:lpwstr>
      </vt:variant>
      <vt:variant>
        <vt:i4>1769523</vt:i4>
      </vt:variant>
      <vt:variant>
        <vt:i4>11</vt:i4>
      </vt:variant>
      <vt:variant>
        <vt:i4>0</vt:i4>
      </vt:variant>
      <vt:variant>
        <vt:i4>5</vt:i4>
      </vt:variant>
      <vt:variant>
        <vt:lpwstr/>
      </vt:variant>
      <vt:variant>
        <vt:lpwstr>_Toc171668553</vt:lpwstr>
      </vt:variant>
      <vt:variant>
        <vt:i4>1769523</vt:i4>
      </vt:variant>
      <vt:variant>
        <vt:i4>8</vt:i4>
      </vt:variant>
      <vt:variant>
        <vt:i4>0</vt:i4>
      </vt:variant>
      <vt:variant>
        <vt:i4>5</vt:i4>
      </vt:variant>
      <vt:variant>
        <vt:lpwstr/>
      </vt:variant>
      <vt:variant>
        <vt:lpwstr>_Toc171668551</vt:lpwstr>
      </vt:variant>
      <vt:variant>
        <vt:i4>1769523</vt:i4>
      </vt:variant>
      <vt:variant>
        <vt:i4>5</vt:i4>
      </vt:variant>
      <vt:variant>
        <vt:i4>0</vt:i4>
      </vt:variant>
      <vt:variant>
        <vt:i4>5</vt:i4>
      </vt:variant>
      <vt:variant>
        <vt:lpwstr/>
      </vt:variant>
      <vt:variant>
        <vt:lpwstr>_Toc171668550</vt:lpwstr>
      </vt:variant>
      <vt:variant>
        <vt:i4>1703987</vt:i4>
      </vt:variant>
      <vt:variant>
        <vt:i4>2</vt:i4>
      </vt:variant>
      <vt:variant>
        <vt:i4>0</vt:i4>
      </vt:variant>
      <vt:variant>
        <vt:i4>5</vt:i4>
      </vt:variant>
      <vt:variant>
        <vt:lpwstr/>
      </vt:variant>
      <vt:variant>
        <vt:lpwstr>_Toc171668549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Olivares, Roberto Augusto</dc:creator>
  <cp:keywords/>
  <dc:description/>
  <cp:lastModifiedBy>Arévalo, Andrés Felipe</cp:lastModifiedBy>
  <cp:revision>203</cp:revision>
  <cp:lastPrinted>2025-04-08T18:23:00Z</cp:lastPrinted>
  <dcterms:created xsi:type="dcterms:W3CDTF">2024-07-12T17:21:00Z</dcterms:created>
  <dcterms:modified xsi:type="dcterms:W3CDTF">2025-04-10T15:42:00Z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0x01010077B42CB21099CD49AD9FC95051DD6B40</vt:lpwstr>
  </property>
  <property fmtid="{D5CDD505-2E9C-101B-9397-08002B2CF9AE}" pid="3" name="MSIP_Label_38f1469a-2c2a-4aee-b92b-090d4c5468ff_Enabled">
    <vt:lpwstr>true</vt:lpwstr>
  </property>
  <property fmtid="{D5CDD505-2E9C-101B-9397-08002B2CF9AE}" pid="4" name="MSIP_Label_38f1469a-2c2a-4aee-b92b-090d4c5468ff_SetDate">
    <vt:lpwstr>2022-02-17T15:40:16Z</vt:lpwstr>
  </property>
  <property fmtid="{D5CDD505-2E9C-101B-9397-08002B2CF9AE}" pid="5" name="MSIP_Label_38f1469a-2c2a-4aee-b92b-090d4c5468ff_Method">
    <vt:lpwstr>Standard</vt:lpwstr>
  </property>
  <property fmtid="{D5CDD505-2E9C-101B-9397-08002B2CF9AE}" pid="6" name="MSIP_Label_38f1469a-2c2a-4aee-b92b-090d4c5468ff_Name">
    <vt:lpwstr>Confidential - Unmarked</vt:lpwstr>
  </property>
  <property fmtid="{D5CDD505-2E9C-101B-9397-08002B2CF9AE}" pid="7" name="MSIP_Label_38f1469a-2c2a-4aee-b92b-090d4c5468ff_SiteId">
    <vt:lpwstr>2a6e6092-73e4-4752-b1a5-477a17f5056d</vt:lpwstr>
  </property>
  <property fmtid="{D5CDD505-2E9C-101B-9397-08002B2CF9AE}" pid="8" name="MSIP_Label_38f1469a-2c2a-4aee-b92b-090d4c5468ff_ActionId">
    <vt:lpwstr>f3b89f58-aedc-4523-b90f-fc7862c647cd</vt:lpwstr>
  </property>
  <property fmtid="{D5CDD505-2E9C-101B-9397-08002B2CF9AE}" pid="9" name="MSIP_Label_38f1469a-2c2a-4aee-b92b-090d4c5468ff_ContentBits">
    <vt:lpwstr>0</vt:lpwstr>
  </property>
  <property fmtid="{D5CDD505-2E9C-101B-9397-08002B2CF9AE}" pid="10" name="MediaServiceImageTags">
    <vt:lpwstr/>
  </property>
</Properties>
</file>