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47942" w14:textId="77777777" w:rsidR="00DB0D9A" w:rsidRDefault="00DB0D9A" w:rsidP="00BE534E">
      <w:pPr>
        <w:jc w:val="center"/>
        <w:rPr>
          <w:rFonts w:ascii="Helvetica" w:eastAsia="Times New Roman" w:hAnsi="Helvetica"/>
          <w:b/>
          <w:sz w:val="44"/>
          <w:szCs w:val="35"/>
        </w:rPr>
      </w:pPr>
    </w:p>
    <w:p w14:paraId="769C9EBB" w14:textId="77777777" w:rsidR="00DB0D9A" w:rsidRDefault="00DB0D9A" w:rsidP="00BE534E">
      <w:pPr>
        <w:jc w:val="center"/>
        <w:rPr>
          <w:rFonts w:ascii="Helvetica" w:eastAsia="Times New Roman" w:hAnsi="Helvetica"/>
          <w:b/>
          <w:sz w:val="44"/>
          <w:szCs w:val="35"/>
        </w:rPr>
      </w:pPr>
    </w:p>
    <w:p w14:paraId="0D8E7714" w14:textId="28997010" w:rsidR="00EB059E" w:rsidRDefault="00A03931" w:rsidP="00EB059E">
      <w:pPr>
        <w:jc w:val="center"/>
        <w:rPr>
          <w:rFonts w:ascii="Helvetica" w:eastAsia="Times New Roman" w:hAnsi="Helvetica"/>
          <w:b/>
          <w:sz w:val="44"/>
          <w:szCs w:val="35"/>
        </w:rPr>
      </w:pPr>
      <w:r>
        <w:rPr>
          <w:rFonts w:ascii="Helvetica" w:eastAsia="Times New Roman" w:hAnsi="Helvetica"/>
          <w:b/>
          <w:sz w:val="44"/>
          <w:szCs w:val="35"/>
        </w:rPr>
        <w:t>P</w:t>
      </w:r>
      <w:r w:rsidR="00EB059E">
        <w:rPr>
          <w:rFonts w:ascii="Helvetica" w:eastAsia="Times New Roman" w:hAnsi="Helvetica"/>
          <w:b/>
          <w:sz w:val="44"/>
          <w:szCs w:val="35"/>
        </w:rPr>
        <w:t>roblemas comunes en la</w:t>
      </w:r>
      <w:r w:rsidR="008D545A" w:rsidRPr="00BE534E">
        <w:rPr>
          <w:rFonts w:ascii="Helvetica" w:eastAsia="Times New Roman" w:hAnsi="Helvetica"/>
          <w:b/>
          <w:sz w:val="44"/>
          <w:szCs w:val="35"/>
        </w:rPr>
        <w:t xml:space="preserve"> integración del módulo </w:t>
      </w:r>
      <w:r w:rsidR="006B38CD">
        <w:rPr>
          <w:rFonts w:ascii="Helvetica" w:eastAsia="Times New Roman" w:hAnsi="Helvetica"/>
          <w:b/>
          <w:sz w:val="44"/>
          <w:szCs w:val="35"/>
        </w:rPr>
        <w:t>Paga+Tarde</w:t>
      </w:r>
      <w:r w:rsidR="00BE534E" w:rsidRPr="00BE534E">
        <w:rPr>
          <w:rFonts w:ascii="Helvetica" w:eastAsia="Times New Roman" w:hAnsi="Helvetica"/>
          <w:b/>
          <w:sz w:val="44"/>
          <w:szCs w:val="35"/>
        </w:rPr>
        <w:t xml:space="preserve"> </w:t>
      </w:r>
    </w:p>
    <w:p w14:paraId="3DC896F6" w14:textId="2CCD0A37" w:rsidR="008D545A" w:rsidRDefault="008D545A" w:rsidP="00BE534E">
      <w:pPr>
        <w:jc w:val="center"/>
        <w:rPr>
          <w:rFonts w:ascii="Helvetica" w:eastAsia="Times New Roman" w:hAnsi="Helvetica"/>
          <w:b/>
          <w:sz w:val="44"/>
          <w:szCs w:val="35"/>
        </w:rPr>
      </w:pPr>
      <w:r w:rsidRPr="00BE534E">
        <w:rPr>
          <w:rFonts w:ascii="Helvetica" w:eastAsia="Times New Roman" w:hAnsi="Helvetica"/>
          <w:b/>
          <w:sz w:val="44"/>
          <w:szCs w:val="35"/>
        </w:rPr>
        <w:t xml:space="preserve">en </w:t>
      </w:r>
      <w:r w:rsidR="00CD4739">
        <w:rPr>
          <w:rFonts w:ascii="Helvetica" w:eastAsia="Times New Roman" w:hAnsi="Helvetica"/>
          <w:b/>
          <w:sz w:val="44"/>
          <w:szCs w:val="35"/>
        </w:rPr>
        <w:t>WooCommerce</w:t>
      </w:r>
    </w:p>
    <w:p w14:paraId="2DC3A121" w14:textId="77777777" w:rsidR="00DB0D9A" w:rsidRDefault="00DB0D9A" w:rsidP="00BE534E">
      <w:pPr>
        <w:jc w:val="center"/>
        <w:rPr>
          <w:rFonts w:ascii="Helvetica" w:eastAsia="Times New Roman" w:hAnsi="Helvetica"/>
          <w:b/>
          <w:sz w:val="44"/>
          <w:szCs w:val="35"/>
        </w:rPr>
      </w:pPr>
    </w:p>
    <w:p w14:paraId="45094BF9" w14:textId="77777777" w:rsidR="00DB0D9A" w:rsidRDefault="00DB0D9A" w:rsidP="00BE534E">
      <w:pPr>
        <w:jc w:val="center"/>
        <w:rPr>
          <w:rFonts w:ascii="Helvetica" w:eastAsia="Times New Roman" w:hAnsi="Helvetica"/>
          <w:b/>
          <w:sz w:val="44"/>
          <w:szCs w:val="35"/>
        </w:rPr>
      </w:pPr>
    </w:p>
    <w:p w14:paraId="185F0177" w14:textId="77777777" w:rsidR="00BE534E" w:rsidRPr="00BE534E" w:rsidRDefault="00BE534E" w:rsidP="00BE534E">
      <w:pPr>
        <w:jc w:val="center"/>
        <w:rPr>
          <w:rFonts w:ascii="Helvetica" w:eastAsia="Times New Roman" w:hAnsi="Helvetica"/>
          <w:b/>
          <w:sz w:val="44"/>
          <w:szCs w:val="35"/>
        </w:rPr>
      </w:pPr>
    </w:p>
    <w:p w14:paraId="19D1D499" w14:textId="77777777" w:rsidR="00C8069D" w:rsidRDefault="00C8069D"/>
    <w:p w14:paraId="556ACA7C" w14:textId="708EE6AF" w:rsidR="008D545A" w:rsidRDefault="0045505A" w:rsidP="00BE534E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3D74BE8E" wp14:editId="7A07533B">
            <wp:extent cx="2294678" cy="1345289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materiales/imagenes%20modulos/vme-by-visa-transpar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234" cy="13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7F0A6" w14:textId="77777777" w:rsidR="00BE534E" w:rsidRDefault="00BE534E"/>
    <w:p w14:paraId="0467CF8C" w14:textId="1897356F" w:rsidR="00BE534E" w:rsidRDefault="00BE534E" w:rsidP="00844C2D"/>
    <w:p w14:paraId="2CFD9F1F" w14:textId="77777777" w:rsidR="00BE534E" w:rsidRDefault="00BE534E" w:rsidP="00BE534E">
      <w:pPr>
        <w:jc w:val="center"/>
      </w:pPr>
    </w:p>
    <w:p w14:paraId="0E6F553F" w14:textId="77777777" w:rsidR="00BE534E" w:rsidRDefault="00BE534E" w:rsidP="00BE534E">
      <w:pPr>
        <w:jc w:val="center"/>
      </w:pPr>
    </w:p>
    <w:p w14:paraId="6025FBFF" w14:textId="438851EE" w:rsidR="00BE534E" w:rsidRDefault="00721183" w:rsidP="00BE534E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2F37F870" wp14:editId="11429CDC">
            <wp:extent cx="2132311" cy="15265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restash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191" cy="153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2C37" w14:textId="77777777" w:rsidR="00BE534E" w:rsidRDefault="00BE534E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s-ES_tradnl" w:eastAsia="en-US"/>
        </w:rPr>
        <w:id w:val="-109871878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lang w:val="es-ES" w:eastAsia="es-ES"/>
        </w:rPr>
      </w:sdtEndPr>
      <w:sdtContent>
        <w:p w14:paraId="007D48C1" w14:textId="73F65726" w:rsidR="00BE534E" w:rsidRDefault="00BE534E">
          <w:pPr>
            <w:pStyle w:val="TtulodeTDC"/>
          </w:pPr>
          <w:r w:rsidRPr="00BE534E">
            <w:rPr>
              <w:rStyle w:val="Ttulo1Car"/>
              <w:b/>
            </w:rPr>
            <w:t>Índice</w:t>
          </w:r>
        </w:p>
        <w:p w14:paraId="65471604" w14:textId="77777777" w:rsidR="00D1555A" w:rsidRDefault="00BE534E">
          <w:pPr>
            <w:pStyle w:val="TDC1"/>
            <w:tabs>
              <w:tab w:val="left" w:pos="480"/>
              <w:tab w:val="right" w:leader="dot" w:pos="8296"/>
            </w:tabs>
            <w:rPr>
              <w:rFonts w:cstheme="minorBidi"/>
              <w:b w:val="0"/>
              <w:caps w:val="0"/>
              <w:noProof/>
              <w:sz w:val="24"/>
              <w:szCs w:val="24"/>
              <w:lang w:val="es-ES_tradnl" w:eastAsia="es-ES_tradnl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1559541" w:history="1">
            <w:r w:rsidR="00D1555A" w:rsidRPr="004E1EBF">
              <w:rPr>
                <w:rStyle w:val="Hipervnculo"/>
                <w:noProof/>
              </w:rPr>
              <w:t>1.</w:t>
            </w:r>
            <w:r w:rsidR="00D1555A">
              <w:rPr>
                <w:rFonts w:cstheme="minorBidi"/>
                <w:b w:val="0"/>
                <w:caps w:val="0"/>
                <w:noProof/>
                <w:sz w:val="24"/>
                <w:szCs w:val="24"/>
                <w:lang w:val="es-ES_tradnl" w:eastAsia="es-ES_tradnl"/>
              </w:rPr>
              <w:tab/>
            </w:r>
            <w:r w:rsidR="00D1555A" w:rsidRPr="004E1EBF">
              <w:rPr>
                <w:rStyle w:val="Hipervnculo"/>
                <w:noProof/>
              </w:rPr>
              <w:t>No se muestra el método de Pago</w:t>
            </w:r>
            <w:r w:rsidR="00D1555A">
              <w:rPr>
                <w:noProof/>
                <w:webHidden/>
              </w:rPr>
              <w:tab/>
            </w:r>
            <w:r w:rsidR="00D1555A">
              <w:rPr>
                <w:noProof/>
                <w:webHidden/>
              </w:rPr>
              <w:fldChar w:fldCharType="begin"/>
            </w:r>
            <w:r w:rsidR="00D1555A">
              <w:rPr>
                <w:noProof/>
                <w:webHidden/>
              </w:rPr>
              <w:instrText xml:space="preserve"> PAGEREF _Toc431559541 \h </w:instrText>
            </w:r>
            <w:r w:rsidR="00D1555A">
              <w:rPr>
                <w:noProof/>
                <w:webHidden/>
              </w:rPr>
            </w:r>
            <w:r w:rsidR="00D1555A">
              <w:rPr>
                <w:noProof/>
                <w:webHidden/>
              </w:rPr>
              <w:fldChar w:fldCharType="separate"/>
            </w:r>
            <w:r w:rsidR="00D1555A">
              <w:rPr>
                <w:noProof/>
                <w:webHidden/>
              </w:rPr>
              <w:t>3</w:t>
            </w:r>
            <w:r w:rsidR="00D1555A">
              <w:rPr>
                <w:noProof/>
                <w:webHidden/>
              </w:rPr>
              <w:fldChar w:fldCharType="end"/>
            </w:r>
          </w:hyperlink>
        </w:p>
        <w:p w14:paraId="73247376" w14:textId="77777777" w:rsidR="00D1555A" w:rsidRDefault="00D1555A">
          <w:pPr>
            <w:pStyle w:val="TDC2"/>
            <w:tabs>
              <w:tab w:val="left" w:pos="960"/>
              <w:tab w:val="right" w:leader="dot" w:pos="8296"/>
            </w:tabs>
            <w:rPr>
              <w:rFonts w:cstheme="minorBidi"/>
              <w:smallCaps w:val="0"/>
              <w:noProof/>
              <w:sz w:val="24"/>
              <w:szCs w:val="24"/>
              <w:lang w:val="es-ES_tradnl" w:eastAsia="es-ES_tradnl"/>
            </w:rPr>
          </w:pPr>
          <w:hyperlink w:anchor="_Toc431559542" w:history="1">
            <w:r w:rsidRPr="004E1EBF">
              <w:rPr>
                <w:rStyle w:val="Hipervnculo"/>
                <w:noProof/>
              </w:rPr>
              <w:t>1.1</w:t>
            </w:r>
            <w:r>
              <w:rPr>
                <w:rFonts w:cstheme="minorBidi"/>
                <w:smallCaps w:val="0"/>
                <w:noProof/>
                <w:sz w:val="24"/>
                <w:szCs w:val="24"/>
                <w:lang w:val="es-ES_tradnl" w:eastAsia="es-ES_tradnl"/>
              </w:rPr>
              <w:tab/>
            </w:r>
            <w:r w:rsidRPr="004E1EBF">
              <w:rPr>
                <w:rStyle w:val="Hipervnculo"/>
                <w:noProof/>
              </w:rPr>
              <w:t>Limpieza y desactivación de la caché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E782B" w14:textId="77777777" w:rsidR="00D1555A" w:rsidRDefault="00D1555A">
          <w:pPr>
            <w:pStyle w:val="TDC2"/>
            <w:tabs>
              <w:tab w:val="left" w:pos="960"/>
              <w:tab w:val="right" w:leader="dot" w:pos="8296"/>
            </w:tabs>
            <w:rPr>
              <w:rFonts w:cstheme="minorBidi"/>
              <w:smallCaps w:val="0"/>
              <w:noProof/>
              <w:sz w:val="24"/>
              <w:szCs w:val="24"/>
              <w:lang w:val="es-ES_tradnl" w:eastAsia="es-ES_tradnl"/>
            </w:rPr>
          </w:pPr>
          <w:hyperlink w:anchor="_Toc431559543" w:history="1">
            <w:r w:rsidRPr="004E1EBF">
              <w:rPr>
                <w:rStyle w:val="Hipervnculo"/>
                <w:noProof/>
              </w:rPr>
              <w:t>1.2</w:t>
            </w:r>
            <w:r>
              <w:rPr>
                <w:rFonts w:cstheme="minorBidi"/>
                <w:smallCaps w:val="0"/>
                <w:noProof/>
                <w:sz w:val="24"/>
                <w:szCs w:val="24"/>
                <w:lang w:val="es-ES_tradnl" w:eastAsia="es-ES_tradnl"/>
              </w:rPr>
              <w:tab/>
            </w:r>
            <w:r w:rsidRPr="004E1EBF">
              <w:rPr>
                <w:rStyle w:val="Hipervnculo"/>
                <w:noProof/>
              </w:rPr>
              <w:t>Comprobar que el módulo está instalado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4DEAB" w14:textId="77777777" w:rsidR="00D1555A" w:rsidRDefault="00D1555A">
          <w:pPr>
            <w:pStyle w:val="TDC1"/>
            <w:tabs>
              <w:tab w:val="left" w:pos="480"/>
              <w:tab w:val="right" w:leader="dot" w:pos="8296"/>
            </w:tabs>
            <w:rPr>
              <w:rFonts w:cstheme="minorBidi"/>
              <w:b w:val="0"/>
              <w:caps w:val="0"/>
              <w:noProof/>
              <w:sz w:val="24"/>
              <w:szCs w:val="24"/>
              <w:lang w:val="es-ES_tradnl" w:eastAsia="es-ES_tradnl"/>
            </w:rPr>
          </w:pPr>
          <w:hyperlink w:anchor="_Toc431559544" w:history="1">
            <w:r w:rsidRPr="004E1EBF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b w:val="0"/>
                <w:caps w:val="0"/>
                <w:noProof/>
                <w:sz w:val="24"/>
                <w:szCs w:val="24"/>
                <w:lang w:val="es-ES_tradnl" w:eastAsia="es-ES_tradnl"/>
              </w:rPr>
              <w:tab/>
            </w:r>
            <w:r w:rsidRPr="004E1EBF">
              <w:rPr>
                <w:rStyle w:val="Hipervnculo"/>
                <w:noProof/>
              </w:rPr>
              <w:t>Los pedidos no se procesan ni cambian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EFFD1" w14:textId="77777777" w:rsidR="00D1555A" w:rsidRDefault="00D1555A">
          <w:pPr>
            <w:pStyle w:val="TDC2"/>
            <w:tabs>
              <w:tab w:val="left" w:pos="960"/>
              <w:tab w:val="right" w:leader="dot" w:pos="8296"/>
            </w:tabs>
            <w:rPr>
              <w:rFonts w:cstheme="minorBidi"/>
              <w:smallCaps w:val="0"/>
              <w:noProof/>
              <w:sz w:val="24"/>
              <w:szCs w:val="24"/>
              <w:lang w:val="es-ES_tradnl" w:eastAsia="es-ES_tradnl"/>
            </w:rPr>
          </w:pPr>
          <w:hyperlink w:anchor="_Toc431559545" w:history="1">
            <w:r w:rsidRPr="004E1EBF">
              <w:rPr>
                <w:rStyle w:val="Hipervnculo"/>
                <w:noProof/>
              </w:rPr>
              <w:t>2.1</w:t>
            </w:r>
            <w:r>
              <w:rPr>
                <w:rFonts w:cstheme="minorBidi"/>
                <w:smallCaps w:val="0"/>
                <w:noProof/>
                <w:sz w:val="24"/>
                <w:szCs w:val="24"/>
                <w:lang w:val="es-ES_tradnl" w:eastAsia="es-ES_tradnl"/>
              </w:rPr>
              <w:tab/>
            </w:r>
            <w:r w:rsidRPr="004E1EBF">
              <w:rPr>
                <w:rStyle w:val="Hipervnculo"/>
                <w:noProof/>
              </w:rPr>
              <w:t>Url de notificaciones correcta en Pagantis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CD73F" w14:textId="169F454B" w:rsidR="00BE534E" w:rsidRDefault="00BE534E">
          <w:r>
            <w:rPr>
              <w:b/>
              <w:bCs/>
              <w:noProof/>
            </w:rPr>
            <w:fldChar w:fldCharType="end"/>
          </w:r>
        </w:p>
      </w:sdtContent>
    </w:sdt>
    <w:p w14:paraId="7C29E259" w14:textId="77777777" w:rsidR="00C8069D" w:rsidRDefault="00C8069D">
      <w:r>
        <w:br w:type="page"/>
      </w:r>
    </w:p>
    <w:p w14:paraId="26CA87AE" w14:textId="60235054" w:rsidR="00AA6B8B" w:rsidRDefault="00AA6B8B" w:rsidP="00AA6B8B">
      <w:pPr>
        <w:jc w:val="both"/>
      </w:pPr>
      <w:r>
        <w:t>Para solucionar la mayoría de incidencias será necesario tener acceso al backoffice de la aplicación, y en algunos casos será necesario acceso por ftp, incluso es p</w:t>
      </w:r>
      <w:r w:rsidR="006B38CD">
        <w:t>osible que se requiera acceso a</w:t>
      </w:r>
      <w:r>
        <w:t>l</w:t>
      </w:r>
      <w:r w:rsidR="006B38CD">
        <w:t xml:space="preserve"> backoffice de Paga+Tarde </w:t>
      </w:r>
      <w:r>
        <w:t>para poder revisar la configuración o algún error.</w:t>
      </w:r>
    </w:p>
    <w:p w14:paraId="26DE8711" w14:textId="5106FA8C" w:rsidR="00337F72" w:rsidRDefault="00337F72" w:rsidP="00337F72">
      <w:pPr>
        <w:pStyle w:val="Ttulo1"/>
        <w:numPr>
          <w:ilvl w:val="0"/>
          <w:numId w:val="6"/>
        </w:numPr>
      </w:pPr>
      <w:bookmarkStart w:id="0" w:name="_Toc431559541"/>
      <w:r>
        <w:t>No se muestra el método de Pago</w:t>
      </w:r>
      <w:bookmarkEnd w:id="0"/>
    </w:p>
    <w:p w14:paraId="41F0646D" w14:textId="77777777" w:rsidR="00337F72" w:rsidRDefault="00337F72" w:rsidP="00AA6B8B"/>
    <w:p w14:paraId="7FAB967B" w14:textId="0C8EA82B" w:rsidR="00AA6B8B" w:rsidRDefault="00AA6B8B" w:rsidP="00AA6B8B">
      <w:pPr>
        <w:pStyle w:val="Ttulo2"/>
        <w:numPr>
          <w:ilvl w:val="1"/>
          <w:numId w:val="6"/>
        </w:numPr>
      </w:pPr>
      <w:bookmarkStart w:id="1" w:name="_Toc431559542"/>
      <w:r>
        <w:t>Limpieza y desactivación de la caché</w:t>
      </w:r>
      <w:bookmarkEnd w:id="1"/>
    </w:p>
    <w:p w14:paraId="506BC025" w14:textId="77777777" w:rsidR="00AA6B8B" w:rsidRDefault="00AA6B8B" w:rsidP="00AA6B8B"/>
    <w:p w14:paraId="39A698AF" w14:textId="77777777" w:rsidR="00AA6B8B" w:rsidRDefault="00AA6B8B" w:rsidP="00AA6B8B">
      <w:r>
        <w:t xml:space="preserve">En muchos casos la caché no permite que se muestren los cambios realizados o no permite mostrar el método de pago en el frontal. </w:t>
      </w:r>
    </w:p>
    <w:p w14:paraId="5440053A" w14:textId="03825BA2" w:rsidR="003C08DB" w:rsidRDefault="00AA6B8B">
      <w:r>
        <w:t xml:space="preserve">En esos casos hay que </w:t>
      </w:r>
      <w:r w:rsidR="00721183">
        <w:t>comprobar si la plataforma tiene instalado algún sistema de caché ya sea como plugin de Wordpress o gestionada por el sistema de hosting.</w:t>
      </w:r>
    </w:p>
    <w:p w14:paraId="3B020BBA" w14:textId="77777777" w:rsidR="00895590" w:rsidRDefault="00895590"/>
    <w:p w14:paraId="1C4D3812" w14:textId="5C526D3B" w:rsidR="00ED501D" w:rsidRDefault="00ED501D" w:rsidP="00695E37">
      <w:pPr>
        <w:pStyle w:val="Ttulo2"/>
        <w:numPr>
          <w:ilvl w:val="1"/>
          <w:numId w:val="6"/>
        </w:numPr>
      </w:pPr>
      <w:bookmarkStart w:id="2" w:name="_Toc431559543"/>
      <w:r>
        <w:t>Comprobar que el módulo está instalado</w:t>
      </w:r>
      <w:bookmarkEnd w:id="2"/>
    </w:p>
    <w:p w14:paraId="2948D09F" w14:textId="77777777" w:rsidR="00ED501D" w:rsidRDefault="00ED501D" w:rsidP="00ED501D"/>
    <w:p w14:paraId="4439561E" w14:textId="7CB87B91" w:rsidR="00ED501D" w:rsidRDefault="00ED501D" w:rsidP="00ED501D">
      <w:r>
        <w:t>Para comprobar que el módulo está instalado debemos dirigirnos a la sección de “</w:t>
      </w:r>
      <w:r w:rsidR="00895590">
        <w:rPr>
          <w:i/>
        </w:rPr>
        <w:t>Plugins</w:t>
      </w:r>
      <w:r>
        <w:t xml:space="preserve">” del backoffice y comprobar que existe el módulo </w:t>
      </w:r>
      <w:r w:rsidR="006118BA">
        <w:t>“</w:t>
      </w:r>
      <w:r w:rsidR="006B38CD">
        <w:rPr>
          <w:i/>
        </w:rPr>
        <w:t>Pagantis</w:t>
      </w:r>
      <w:r w:rsidR="006118BA" w:rsidRPr="006118BA">
        <w:rPr>
          <w:i/>
        </w:rPr>
        <w:t xml:space="preserve"> </w:t>
      </w:r>
      <w:r w:rsidR="00895590">
        <w:rPr>
          <w:i/>
        </w:rPr>
        <w:t>WooCommerce</w:t>
      </w:r>
      <w:r w:rsidR="006118BA">
        <w:t xml:space="preserve">”, </w:t>
      </w:r>
      <w:r w:rsidR="00895590">
        <w:t>activarlo en caso de que sea necesario.</w:t>
      </w:r>
    </w:p>
    <w:p w14:paraId="5AF9D388" w14:textId="77777777" w:rsidR="006118BA" w:rsidRDefault="006118BA" w:rsidP="00ED501D"/>
    <w:p w14:paraId="077897EF" w14:textId="38023BC9" w:rsidR="006118BA" w:rsidRDefault="006118BA" w:rsidP="00ED501D">
      <w:r>
        <w:t xml:space="preserve">Si el módulo no aparece se tendría que volver a añadir, ya sea a través del backoffice de </w:t>
      </w:r>
      <w:r w:rsidR="00895590">
        <w:t>Wordpress</w:t>
      </w:r>
      <w:r>
        <w:t>, o para más seguridad se puede subir manualmente, ubicando el fichero descomprimido en la ruta:</w:t>
      </w:r>
    </w:p>
    <w:p w14:paraId="3A3F32A1" w14:textId="77777777" w:rsidR="006118BA" w:rsidRDefault="006118BA" w:rsidP="00ED501D"/>
    <w:p w14:paraId="316DD5D6" w14:textId="003B4F14" w:rsidR="006118BA" w:rsidRPr="006118BA" w:rsidRDefault="00895590" w:rsidP="00ED501D">
      <w:pPr>
        <w:rPr>
          <w:i/>
        </w:rPr>
      </w:pPr>
      <w:r>
        <w:rPr>
          <w:i/>
        </w:rPr>
        <w:t>wp-content</w:t>
      </w:r>
      <w:r w:rsidR="006118BA" w:rsidRPr="006118BA">
        <w:rPr>
          <w:i/>
        </w:rPr>
        <w:t>/</w:t>
      </w:r>
      <w:r>
        <w:rPr>
          <w:i/>
        </w:rPr>
        <w:t>plugins/</w:t>
      </w:r>
      <w:r w:rsidR="006B38CD">
        <w:rPr>
          <w:i/>
        </w:rPr>
        <w:t>pagantis</w:t>
      </w:r>
    </w:p>
    <w:p w14:paraId="66A99F21" w14:textId="77777777" w:rsidR="00ED501D" w:rsidRDefault="00ED501D" w:rsidP="00ED501D"/>
    <w:p w14:paraId="258622E8" w14:textId="307F3705" w:rsidR="006118BA" w:rsidRDefault="006118BA" w:rsidP="00ED501D">
      <w:r>
        <w:t xml:space="preserve">Es muy importante que la carpeta que contiene los archivos del módulo se llame </w:t>
      </w:r>
      <w:r w:rsidR="00185E9B" w:rsidRPr="00185E9B">
        <w:rPr>
          <w:i/>
        </w:rPr>
        <w:t>pagantis</w:t>
      </w:r>
      <w:r>
        <w:t>.</w:t>
      </w:r>
    </w:p>
    <w:p w14:paraId="361E0F56" w14:textId="77777777" w:rsidR="006118BA" w:rsidRDefault="006118BA" w:rsidP="00ED501D"/>
    <w:p w14:paraId="1C72B85E" w14:textId="77777777" w:rsidR="006118BA" w:rsidRDefault="006118BA" w:rsidP="00ED501D"/>
    <w:p w14:paraId="65F7AD12" w14:textId="77777777" w:rsidR="00185E9B" w:rsidRDefault="00185E9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s-ES_tradnl" w:eastAsia="en-US"/>
        </w:rPr>
      </w:pPr>
      <w:bookmarkStart w:id="3" w:name="Anexo2"/>
      <w:r>
        <w:br w:type="page"/>
      </w:r>
    </w:p>
    <w:p w14:paraId="157BC314" w14:textId="15D253D6" w:rsidR="003A305B" w:rsidRDefault="00185E9B" w:rsidP="00D1555A">
      <w:pPr>
        <w:pStyle w:val="Ttulo1"/>
        <w:numPr>
          <w:ilvl w:val="0"/>
          <w:numId w:val="6"/>
        </w:numPr>
      </w:pPr>
      <w:bookmarkStart w:id="4" w:name="_Toc431559544"/>
      <w:r>
        <w:t>Los pedidos no se procesan ni cambian de estado</w:t>
      </w:r>
      <w:bookmarkEnd w:id="4"/>
    </w:p>
    <w:p w14:paraId="076FA154" w14:textId="77777777" w:rsidR="00185E9B" w:rsidRDefault="00185E9B" w:rsidP="00185E9B">
      <w:pPr>
        <w:pStyle w:val="Ttulo2"/>
      </w:pPr>
    </w:p>
    <w:p w14:paraId="2F15736C" w14:textId="1AE9C90A" w:rsidR="00185E9B" w:rsidRPr="00185E9B" w:rsidRDefault="00185E9B" w:rsidP="00D1555A">
      <w:pPr>
        <w:pStyle w:val="Ttulo2"/>
        <w:numPr>
          <w:ilvl w:val="1"/>
          <w:numId w:val="6"/>
        </w:numPr>
      </w:pPr>
      <w:r>
        <w:t xml:space="preserve"> </w:t>
      </w:r>
      <w:bookmarkStart w:id="5" w:name="_Toc431559545"/>
      <w:r w:rsidRPr="00185E9B">
        <w:t>Url de notificaciones correcta en Pagantis</w:t>
      </w:r>
      <w:bookmarkEnd w:id="5"/>
    </w:p>
    <w:p w14:paraId="402AF9E6" w14:textId="77777777" w:rsidR="00185E9B" w:rsidRDefault="00185E9B" w:rsidP="00185E9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197ABA5F" w14:textId="77777777" w:rsidR="00185E9B" w:rsidRDefault="00185E9B" w:rsidP="00185E9B">
      <w:r>
        <w:t>Debemos asegurarnos que estamos utilizando la url correcta para la notificación por parte de Pagantis.</w:t>
      </w:r>
    </w:p>
    <w:p w14:paraId="144C9087" w14:textId="77777777" w:rsidR="00185E9B" w:rsidRDefault="00185E9B" w:rsidP="00185E9B"/>
    <w:p w14:paraId="58513F7E" w14:textId="77777777" w:rsidR="00185E9B" w:rsidRDefault="00185E9B" w:rsidP="00185E9B">
      <w:r>
        <w:t xml:space="preserve">Esta url se encuentra en </w:t>
      </w:r>
      <w:hyperlink r:id="rId10" w:history="1">
        <w:r w:rsidRPr="00832ED6">
          <w:rPr>
            <w:rStyle w:val="Hipervnculo"/>
          </w:rPr>
          <w:t>http://bo.pagantis.com</w:t>
        </w:r>
      </w:hyperlink>
      <w:r>
        <w:t xml:space="preserve"> en la sección Configuración -&gt; Notificaciones.</w:t>
      </w:r>
    </w:p>
    <w:p w14:paraId="3FFDA44F" w14:textId="77777777" w:rsidR="00185E9B" w:rsidRDefault="00185E9B" w:rsidP="00185E9B"/>
    <w:p w14:paraId="009534E2" w14:textId="5CE36F0C" w:rsidR="00185E9B" w:rsidRDefault="00D1555A" w:rsidP="00185E9B">
      <w:r>
        <w:t>Si no existe deberemos añadir la siguiente url, respetando las mayúsculas y las mínusculas:</w:t>
      </w:r>
      <w:bookmarkStart w:id="6" w:name="_GoBack"/>
      <w:bookmarkEnd w:id="6"/>
    </w:p>
    <w:p w14:paraId="771A6ED5" w14:textId="77777777" w:rsidR="00185E9B" w:rsidRDefault="00185E9B" w:rsidP="00185E9B"/>
    <w:p w14:paraId="65642DE2" w14:textId="0E4ABE31" w:rsidR="00185E9B" w:rsidRPr="00185E9B" w:rsidRDefault="00185E9B" w:rsidP="00185E9B">
      <w:pPr>
        <w:rPr>
          <w:rFonts w:eastAsia="Times New Roman"/>
          <w:i/>
          <w:lang w:val="es-ES_tradnl" w:eastAsia="es-ES_tradnl"/>
        </w:rPr>
      </w:pPr>
      <w:r w:rsidRPr="00185E9B">
        <w:rPr>
          <w:rFonts w:eastAsia="Times New Roman"/>
          <w:i/>
        </w:rPr>
        <w:t>http://www.sitioweb.com/index.php/wc-api/WC_Pagantis/</w:t>
      </w:r>
    </w:p>
    <w:p w14:paraId="454783E6" w14:textId="77777777" w:rsidR="00185E9B" w:rsidRPr="00185E9B" w:rsidRDefault="00185E9B" w:rsidP="00185E9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bookmarkEnd w:id="3"/>
    <w:sectPr w:rsidR="00185E9B" w:rsidRPr="00185E9B" w:rsidSect="0013191D">
      <w:footerReference w:type="even" r:id="rId11"/>
      <w:footerReference w:type="default" r:id="rId12"/>
      <w:footerReference w:type="first" r:id="rId13"/>
      <w:pgSz w:w="11906" w:h="16837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2E597F" w14:textId="77777777" w:rsidR="00B53168" w:rsidRDefault="00B53168" w:rsidP="0013191D">
      <w:r>
        <w:separator/>
      </w:r>
    </w:p>
  </w:endnote>
  <w:endnote w:type="continuationSeparator" w:id="0">
    <w:p w14:paraId="12771B51" w14:textId="77777777" w:rsidR="00B53168" w:rsidRDefault="00B53168" w:rsidP="00131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FCCC0" w14:textId="77777777" w:rsidR="0013191D" w:rsidRDefault="0013191D" w:rsidP="001026AB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7331156" w14:textId="77777777" w:rsidR="0013191D" w:rsidRDefault="0013191D" w:rsidP="0013191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14701" w14:textId="77777777" w:rsidR="0013191D" w:rsidRDefault="0013191D" w:rsidP="001026AB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1555A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826C97B" w14:textId="710727C0" w:rsidR="0013191D" w:rsidRDefault="00DB0D9A" w:rsidP="0013191D">
    <w:pPr>
      <w:pStyle w:val="Piedepgina"/>
      <w:ind w:right="360"/>
    </w:pPr>
    <w:r>
      <w:rPr>
        <w:noProof/>
        <w:lang w:eastAsia="es-ES_tradnl"/>
      </w:rPr>
      <w:drawing>
        <wp:inline distT="0" distB="0" distL="0" distR="0" wp14:anchorId="23F062A8" wp14:editId="00D8DE27">
          <wp:extent cx="807474" cy="224478"/>
          <wp:effectExtent l="0" t="0" r="5715" b="4445"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vme-by-visa-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474" cy="224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sz w:val="20"/>
      </w:rPr>
      <w:t>V</w:t>
    </w:r>
    <w:r w:rsidRPr="00DB0D9A">
      <w:rPr>
        <w:sz w:val="20"/>
      </w:rPr>
      <w:t>ersión: 1.0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FC343" w14:textId="694DA247" w:rsidR="00DB0D9A" w:rsidRDefault="00DB0D9A">
    <w:pPr>
      <w:pStyle w:val="Piedepgina"/>
    </w:pPr>
    <w:r>
      <w:rPr>
        <w:noProof/>
        <w:lang w:eastAsia="es-ES_tradnl"/>
      </w:rPr>
      <w:drawing>
        <wp:inline distT="0" distB="0" distL="0" distR="0" wp14:anchorId="5D608501" wp14:editId="2454DD9A">
          <wp:extent cx="807474" cy="224478"/>
          <wp:effectExtent l="0" t="0" r="5715" b="4445"/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vme-by-visa-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474" cy="224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DB0D9A">
      <w:rPr>
        <w:sz w:val="20"/>
      </w:rPr>
      <w:t>Versión: 1.0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A8316" w14:textId="77777777" w:rsidR="00B53168" w:rsidRDefault="00B53168" w:rsidP="0013191D">
      <w:r>
        <w:separator/>
      </w:r>
    </w:p>
  </w:footnote>
  <w:footnote w:type="continuationSeparator" w:id="0">
    <w:p w14:paraId="75911883" w14:textId="77777777" w:rsidR="00B53168" w:rsidRDefault="00B53168" w:rsidP="00131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04A64"/>
    <w:multiLevelType w:val="hybridMultilevel"/>
    <w:tmpl w:val="6E1C9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72FA6"/>
    <w:multiLevelType w:val="hybridMultilevel"/>
    <w:tmpl w:val="28A84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52148"/>
    <w:multiLevelType w:val="hybridMultilevel"/>
    <w:tmpl w:val="1C3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C61B4C"/>
    <w:multiLevelType w:val="hybridMultilevel"/>
    <w:tmpl w:val="52F8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B27D98"/>
    <w:multiLevelType w:val="multilevel"/>
    <w:tmpl w:val="36BAE3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EBF2C3E"/>
    <w:multiLevelType w:val="multilevel"/>
    <w:tmpl w:val="EDDCADE2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9D"/>
    <w:rsid w:val="00067D6F"/>
    <w:rsid w:val="0007617A"/>
    <w:rsid w:val="000F13AB"/>
    <w:rsid w:val="001236B1"/>
    <w:rsid w:val="0013191D"/>
    <w:rsid w:val="001664CD"/>
    <w:rsid w:val="00173046"/>
    <w:rsid w:val="00185E9B"/>
    <w:rsid w:val="00192059"/>
    <w:rsid w:val="001B0209"/>
    <w:rsid w:val="002679ED"/>
    <w:rsid w:val="002F584A"/>
    <w:rsid w:val="00306AE8"/>
    <w:rsid w:val="00337F72"/>
    <w:rsid w:val="00351C96"/>
    <w:rsid w:val="00376081"/>
    <w:rsid w:val="003873D8"/>
    <w:rsid w:val="003A043B"/>
    <w:rsid w:val="003A305B"/>
    <w:rsid w:val="003C08DB"/>
    <w:rsid w:val="003C0D54"/>
    <w:rsid w:val="003C4B35"/>
    <w:rsid w:val="003D5CF1"/>
    <w:rsid w:val="003E1E69"/>
    <w:rsid w:val="0045505A"/>
    <w:rsid w:val="004B3608"/>
    <w:rsid w:val="00607483"/>
    <w:rsid w:val="006118BA"/>
    <w:rsid w:val="00626FD0"/>
    <w:rsid w:val="00645267"/>
    <w:rsid w:val="00672F4F"/>
    <w:rsid w:val="006730B4"/>
    <w:rsid w:val="00695E37"/>
    <w:rsid w:val="006B38CD"/>
    <w:rsid w:val="006E3D9D"/>
    <w:rsid w:val="006F7EC2"/>
    <w:rsid w:val="00721183"/>
    <w:rsid w:val="00763D3B"/>
    <w:rsid w:val="0078386D"/>
    <w:rsid w:val="007A749D"/>
    <w:rsid w:val="007C78AA"/>
    <w:rsid w:val="007F38DB"/>
    <w:rsid w:val="00844C2D"/>
    <w:rsid w:val="00865D9E"/>
    <w:rsid w:val="00895590"/>
    <w:rsid w:val="008D545A"/>
    <w:rsid w:val="008D7B4C"/>
    <w:rsid w:val="008F10D3"/>
    <w:rsid w:val="00A03931"/>
    <w:rsid w:val="00A11570"/>
    <w:rsid w:val="00A2617A"/>
    <w:rsid w:val="00A32261"/>
    <w:rsid w:val="00A36EEB"/>
    <w:rsid w:val="00A40B94"/>
    <w:rsid w:val="00A54598"/>
    <w:rsid w:val="00A57F47"/>
    <w:rsid w:val="00A6269E"/>
    <w:rsid w:val="00A83AD3"/>
    <w:rsid w:val="00AA6B8B"/>
    <w:rsid w:val="00AC3939"/>
    <w:rsid w:val="00AF55B8"/>
    <w:rsid w:val="00B03D7B"/>
    <w:rsid w:val="00B53168"/>
    <w:rsid w:val="00BD19F1"/>
    <w:rsid w:val="00BE534E"/>
    <w:rsid w:val="00BF7F5F"/>
    <w:rsid w:val="00C10411"/>
    <w:rsid w:val="00C8069D"/>
    <w:rsid w:val="00CC73A1"/>
    <w:rsid w:val="00CD4739"/>
    <w:rsid w:val="00D1555A"/>
    <w:rsid w:val="00D36F11"/>
    <w:rsid w:val="00D7428D"/>
    <w:rsid w:val="00D76CA5"/>
    <w:rsid w:val="00D87117"/>
    <w:rsid w:val="00DB0D9A"/>
    <w:rsid w:val="00DC4E15"/>
    <w:rsid w:val="00DC59F7"/>
    <w:rsid w:val="00E01AF9"/>
    <w:rsid w:val="00E35663"/>
    <w:rsid w:val="00E9156F"/>
    <w:rsid w:val="00EB059E"/>
    <w:rsid w:val="00EB67A1"/>
    <w:rsid w:val="00ED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1F189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8DB"/>
    <w:rPr>
      <w:rFonts w:ascii="Times New Roman" w:hAnsi="Times New Roman" w:cs="Times New Roman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C0D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6B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6B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69D"/>
    <w:pPr>
      <w:ind w:left="720"/>
      <w:contextualSpacing/>
    </w:pPr>
    <w:rPr>
      <w:rFonts w:asciiTheme="minorHAnsi" w:hAnsiTheme="minorHAnsi" w:cstheme="minorBidi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069D"/>
    <w:rPr>
      <w:rFonts w:ascii="Lucida Grande" w:hAnsi="Lucida Grande" w:cstheme="minorBidi"/>
      <w:sz w:val="18"/>
      <w:szCs w:val="18"/>
      <w:lang w:val="es-ES_tradn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69D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3C0D5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40B9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40B94"/>
    <w:rPr>
      <w:color w:val="800080" w:themeColor="followed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BE534E"/>
    <w:pPr>
      <w:spacing w:line="276" w:lineRule="auto"/>
      <w:outlineLvl w:val="9"/>
    </w:pPr>
    <w:rPr>
      <w:color w:val="365F91" w:themeColor="accent1" w:themeShade="BF"/>
      <w:sz w:val="28"/>
      <w:szCs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E534E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TDC2">
    <w:name w:val="toc 2"/>
    <w:basedOn w:val="Normal"/>
    <w:next w:val="Normal"/>
    <w:autoRedefine/>
    <w:uiPriority w:val="39"/>
    <w:unhideWhenUsed/>
    <w:rsid w:val="00BE534E"/>
    <w:pPr>
      <w:ind w:left="240"/>
    </w:pPr>
    <w:rPr>
      <w:rFonts w:asciiTheme="minorHAnsi" w:hAnsiTheme="minorHAnsi"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BE534E"/>
    <w:pPr>
      <w:ind w:left="480"/>
    </w:pPr>
    <w:rPr>
      <w:rFonts w:asciiTheme="minorHAnsi" w:hAnsiTheme="minorHAnsi"/>
      <w:i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BE534E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BE534E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BE534E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BE534E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BE534E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BE534E"/>
    <w:pPr>
      <w:ind w:left="1920"/>
    </w:pPr>
    <w:rPr>
      <w:rFonts w:asciiTheme="minorHAnsi" w:hAnsiTheme="minorHAnsi"/>
      <w:sz w:val="18"/>
      <w:szCs w:val="18"/>
    </w:rPr>
  </w:style>
  <w:style w:type="character" w:styleId="Nmerodelnea">
    <w:name w:val="line number"/>
    <w:basedOn w:val="Fuentedeprrafopredeter"/>
    <w:uiPriority w:val="99"/>
    <w:semiHidden/>
    <w:unhideWhenUsed/>
    <w:rsid w:val="0013191D"/>
  </w:style>
  <w:style w:type="paragraph" w:styleId="Encabezado">
    <w:name w:val="header"/>
    <w:basedOn w:val="Normal"/>
    <w:link w:val="EncabezadoCar"/>
    <w:uiPriority w:val="99"/>
    <w:unhideWhenUsed/>
    <w:rsid w:val="0013191D"/>
    <w:pPr>
      <w:tabs>
        <w:tab w:val="center" w:pos="4252"/>
        <w:tab w:val="right" w:pos="8504"/>
      </w:tabs>
    </w:pPr>
    <w:rPr>
      <w:rFonts w:asciiTheme="minorHAnsi" w:hAnsiTheme="minorHAnsi" w:cstheme="minorBidi"/>
      <w:lang w:val="es-ES_tradnl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3191D"/>
  </w:style>
  <w:style w:type="paragraph" w:styleId="Piedepgina">
    <w:name w:val="footer"/>
    <w:basedOn w:val="Normal"/>
    <w:link w:val="PiedepginaCar"/>
    <w:uiPriority w:val="99"/>
    <w:unhideWhenUsed/>
    <w:rsid w:val="0013191D"/>
    <w:pPr>
      <w:tabs>
        <w:tab w:val="center" w:pos="4252"/>
        <w:tab w:val="right" w:pos="8504"/>
      </w:tabs>
    </w:pPr>
    <w:rPr>
      <w:rFonts w:asciiTheme="minorHAnsi" w:hAnsiTheme="minorHAnsi" w:cstheme="minorBidi"/>
      <w:lang w:val="es-ES_tradn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3191D"/>
  </w:style>
  <w:style w:type="character" w:styleId="Nmerodepgina">
    <w:name w:val="page number"/>
    <w:basedOn w:val="Fuentedeprrafopredeter"/>
    <w:uiPriority w:val="99"/>
    <w:semiHidden/>
    <w:unhideWhenUsed/>
    <w:rsid w:val="0013191D"/>
  </w:style>
  <w:style w:type="character" w:customStyle="1" w:styleId="Ttulo2Car">
    <w:name w:val="Título 2 Car"/>
    <w:basedOn w:val="Fuentedeprrafopredeter"/>
    <w:link w:val="Ttulo2"/>
    <w:uiPriority w:val="9"/>
    <w:rsid w:val="00AA6B8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A6B8B"/>
    <w:rPr>
      <w:rFonts w:asciiTheme="majorHAnsi" w:eastAsiaTheme="majorEastAsia" w:hAnsiTheme="majorHAnsi" w:cstheme="majorBidi"/>
      <w:color w:val="244061" w:themeColor="accent1" w:themeShade="80"/>
    </w:rPr>
  </w:style>
  <w:style w:type="character" w:styleId="nfasis">
    <w:name w:val="Emphasis"/>
    <w:basedOn w:val="Fuentedeprrafopredeter"/>
    <w:uiPriority w:val="20"/>
    <w:qFormat/>
    <w:rsid w:val="00A11570"/>
    <w:rPr>
      <w:i/>
      <w:iCs/>
    </w:rPr>
  </w:style>
  <w:style w:type="character" w:styleId="Textoennegrita">
    <w:name w:val="Strong"/>
    <w:basedOn w:val="Fuentedeprrafopredeter"/>
    <w:uiPriority w:val="22"/>
    <w:qFormat/>
    <w:rsid w:val="003C08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bo.pagantis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637DD2-0C68-0940-A3ED-8EDE9E024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361</Words>
  <Characters>1990</Characters>
  <Application>Microsoft Macintosh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No se muestra el método de Pago</vt:lpstr>
      <vt:lpstr>    Limpieza y desactivación de la caché</vt:lpstr>
      <vt:lpstr>    Comprobar que el módulo está instalado</vt:lpstr>
      <vt:lpstr>No se registran los errores en el log</vt:lpstr>
      <vt:lpstr>    Comprobar base de datos</vt:lpstr>
      <vt:lpstr>    </vt:lpstr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Yameveo</dc:creator>
  <cp:keywords/>
  <dc:description/>
  <cp:lastModifiedBy>Usuario de Microsoft Office</cp:lastModifiedBy>
  <cp:revision>24</cp:revision>
  <cp:lastPrinted>2015-07-06T13:14:00Z</cp:lastPrinted>
  <dcterms:created xsi:type="dcterms:W3CDTF">2015-07-06T13:45:00Z</dcterms:created>
  <dcterms:modified xsi:type="dcterms:W3CDTF">2015-10-02T12:30:00Z</dcterms:modified>
</cp:coreProperties>
</file>