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5BF90" w14:textId="4128658D" w:rsidR="00C959CE" w:rsidRPr="00AC4433" w:rsidRDefault="00C959CE" w:rsidP="00C959CE">
      <w:pPr>
        <w:spacing w:after="0"/>
        <w:rPr>
          <w:rFonts w:ascii="Aptos" w:eastAsia="Aptos" w:hAnsi="Aptos" w:cs="Aptos"/>
        </w:rPr>
      </w:pPr>
      <w:r w:rsidRPr="3E1F9A5A">
        <w:rPr>
          <w:rFonts w:ascii="Aptos" w:eastAsia="Aptos" w:hAnsi="Aptos" w:cs="Aptos"/>
          <w:b/>
          <w:bCs/>
        </w:rPr>
        <w:t xml:space="preserve">Nombre: </w:t>
      </w:r>
      <w:r w:rsidR="00622C3B" w:rsidRPr="3E1F9A5A">
        <w:rPr>
          <w:rFonts w:ascii="Aptos" w:eastAsia="Aptos" w:hAnsi="Aptos" w:cs="Aptos"/>
        </w:rPr>
        <w:t>Sebastián</w:t>
      </w:r>
      <w:r w:rsidRPr="3E1F9A5A">
        <w:rPr>
          <w:rFonts w:ascii="Aptos" w:eastAsia="Aptos" w:hAnsi="Aptos" w:cs="Aptos"/>
        </w:rPr>
        <w:t xml:space="preserve"> Felipe Valencia Velasco</w:t>
      </w:r>
    </w:p>
    <w:p w14:paraId="5A72A53E" w14:textId="77777777" w:rsidR="00C959CE" w:rsidRDefault="00C959CE" w:rsidP="00C959CE">
      <w:pPr>
        <w:spacing w:after="0"/>
        <w:rPr>
          <w:rFonts w:ascii="Aptos" w:eastAsia="Aptos" w:hAnsi="Aptos" w:cs="Aptos"/>
          <w:b/>
          <w:bCs/>
        </w:rPr>
      </w:pPr>
      <w:r w:rsidRPr="3E1F9A5A">
        <w:rPr>
          <w:rFonts w:ascii="Aptos" w:eastAsia="Aptos" w:hAnsi="Aptos" w:cs="Aptos"/>
          <w:b/>
          <w:bCs/>
        </w:rPr>
        <w:t xml:space="preserve">Código: </w:t>
      </w:r>
      <w:r w:rsidRPr="3E1F9A5A">
        <w:rPr>
          <w:rFonts w:ascii="Aptos" w:eastAsia="Aptos" w:hAnsi="Aptos" w:cs="Aptos"/>
        </w:rPr>
        <w:t xml:space="preserve"> 201815565</w:t>
      </w:r>
      <w:r w:rsidRPr="3E1F9A5A">
        <w:rPr>
          <w:rFonts w:ascii="Aptos" w:eastAsia="Aptos" w:hAnsi="Aptos" w:cs="Aptos"/>
          <w:b/>
          <w:bCs/>
        </w:rPr>
        <w:t xml:space="preserve"> </w:t>
      </w:r>
      <w:r>
        <w:tab/>
      </w:r>
    </w:p>
    <w:p w14:paraId="7B3A229F" w14:textId="77777777" w:rsidR="00C959CE" w:rsidRPr="00AC4433" w:rsidRDefault="00C959CE" w:rsidP="00C959CE">
      <w:pPr>
        <w:spacing w:after="0"/>
        <w:rPr>
          <w:rFonts w:ascii="Aptos" w:eastAsia="Aptos" w:hAnsi="Aptos" w:cs="Aptos"/>
        </w:rPr>
      </w:pPr>
      <w:r w:rsidRPr="3E1F9A5A">
        <w:rPr>
          <w:rFonts w:ascii="Aptos" w:eastAsia="Aptos" w:hAnsi="Aptos" w:cs="Aptos"/>
          <w:b/>
          <w:bCs/>
        </w:rPr>
        <w:t xml:space="preserve">Nombre: </w:t>
      </w:r>
      <w:r>
        <w:rPr>
          <w:rFonts w:ascii="Aptos" w:eastAsia="Aptos" w:hAnsi="Aptos" w:cs="Aptos"/>
        </w:rPr>
        <w:t>Andrés Francisco Borda</w:t>
      </w:r>
    </w:p>
    <w:p w14:paraId="004F39F5" w14:textId="77777777" w:rsidR="00C959CE" w:rsidRDefault="00C959CE" w:rsidP="00C959CE">
      <w:pPr>
        <w:spacing w:after="0"/>
        <w:rPr>
          <w:rFonts w:ascii="Aptos" w:eastAsia="Aptos" w:hAnsi="Aptos" w:cs="Aptos"/>
          <w:b/>
          <w:bCs/>
        </w:rPr>
      </w:pPr>
      <w:r w:rsidRPr="3E1F9A5A">
        <w:rPr>
          <w:rFonts w:ascii="Aptos" w:eastAsia="Aptos" w:hAnsi="Aptos" w:cs="Aptos"/>
          <w:b/>
          <w:bCs/>
        </w:rPr>
        <w:t xml:space="preserve">Código: </w:t>
      </w:r>
      <w:r w:rsidRPr="3E1F9A5A">
        <w:rPr>
          <w:rFonts w:ascii="Aptos" w:eastAsia="Aptos" w:hAnsi="Aptos" w:cs="Aptos"/>
        </w:rPr>
        <w:t xml:space="preserve"> 201</w:t>
      </w:r>
      <w:r>
        <w:rPr>
          <w:rFonts w:ascii="Aptos" w:eastAsia="Aptos" w:hAnsi="Aptos" w:cs="Aptos"/>
        </w:rPr>
        <w:t>729184</w:t>
      </w:r>
    </w:p>
    <w:p w14:paraId="7A6F19C8" w14:textId="77777777" w:rsidR="00C959CE" w:rsidRDefault="00C959CE" w:rsidP="00C959CE">
      <w:pPr>
        <w:spacing w:after="0"/>
      </w:pPr>
      <w:r w:rsidRPr="3E1F9A5A">
        <w:rPr>
          <w:rFonts w:ascii="Aptos" w:eastAsia="Aptos" w:hAnsi="Aptos" w:cs="Aptos"/>
          <w:b/>
          <w:bCs/>
        </w:rPr>
        <w:t xml:space="preserve">Asignatura: </w:t>
      </w:r>
      <w:r w:rsidRPr="3E1F9A5A">
        <w:rPr>
          <w:rFonts w:ascii="Aptos" w:eastAsia="Aptos" w:hAnsi="Aptos" w:cs="Aptos"/>
          <w:i/>
          <w:iCs/>
        </w:rPr>
        <w:t>Analítica computacional para la toma de decisiones</w:t>
      </w:r>
      <w:r w:rsidRPr="3E1F9A5A">
        <w:rPr>
          <w:rFonts w:ascii="Aptos" w:eastAsia="Aptos" w:hAnsi="Aptos" w:cs="Aptos"/>
        </w:rPr>
        <w:t xml:space="preserve"> </w:t>
      </w:r>
    </w:p>
    <w:p w14:paraId="133D0D30" w14:textId="77777777" w:rsidR="00C959CE" w:rsidRDefault="00C959CE" w:rsidP="00C959CE">
      <w:pPr>
        <w:spacing w:after="0"/>
      </w:pPr>
      <w:r w:rsidRPr="3E1F9A5A">
        <w:rPr>
          <w:rFonts w:ascii="Aptos" w:eastAsia="Aptos" w:hAnsi="Aptos" w:cs="Aptos"/>
          <w:b/>
          <w:bCs/>
        </w:rPr>
        <w:t xml:space="preserve">Profesor: </w:t>
      </w:r>
      <w:r w:rsidRPr="3E1F9A5A">
        <w:rPr>
          <w:rFonts w:ascii="Aptos" w:eastAsia="Aptos" w:hAnsi="Aptos" w:cs="Aptos"/>
          <w:u w:val="single"/>
        </w:rPr>
        <w:t>Juan Fernando Pérez</w:t>
      </w:r>
    </w:p>
    <w:p w14:paraId="282FB225" w14:textId="77777777" w:rsidR="00C959CE" w:rsidRDefault="00C959CE" w:rsidP="00C959CE">
      <w:pPr>
        <w:spacing w:after="0"/>
      </w:pPr>
      <w:r w:rsidRPr="3E1F9A5A">
        <w:rPr>
          <w:rFonts w:ascii="Aptos" w:eastAsia="Aptos" w:hAnsi="Aptos" w:cs="Aptos"/>
          <w:b/>
          <w:bCs/>
        </w:rPr>
        <w:t>Sección</w:t>
      </w:r>
      <w:r w:rsidRPr="3E1F9A5A">
        <w:rPr>
          <w:rFonts w:ascii="Aptos" w:eastAsia="Aptos" w:hAnsi="Aptos" w:cs="Aptos"/>
          <w:b/>
          <w:bCs/>
          <w:u w:val="single"/>
        </w:rPr>
        <w:t xml:space="preserve">: </w:t>
      </w:r>
      <w:r w:rsidRPr="3E1F9A5A">
        <w:rPr>
          <w:rFonts w:ascii="Aptos" w:eastAsia="Aptos" w:hAnsi="Aptos" w:cs="Aptos"/>
          <w:u w:val="single"/>
        </w:rPr>
        <w:t>1</w:t>
      </w:r>
    </w:p>
    <w:p w14:paraId="48D208C3" w14:textId="77777777" w:rsidR="00C959CE" w:rsidRDefault="00C959CE" w:rsidP="00C959CE"/>
    <w:p w14:paraId="3CA6FA14" w14:textId="74DBED79" w:rsidR="00C959CE" w:rsidRDefault="00C959CE" w:rsidP="00C959CE">
      <w:pPr>
        <w:jc w:val="center"/>
      </w:pPr>
      <w:r>
        <w:t>Taller 5: aplicaciones de red y costos</w:t>
      </w:r>
    </w:p>
    <w:p w14:paraId="571B139E" w14:textId="77777777" w:rsidR="002F24E8" w:rsidRDefault="002F24E8"/>
    <w:p w14:paraId="126BA96F" w14:textId="26D613A1" w:rsidR="000A75FC" w:rsidRDefault="00302580">
      <w:pPr>
        <w:rPr>
          <w:b/>
          <w:bCs/>
        </w:rPr>
      </w:pPr>
      <w:r>
        <w:rPr>
          <w:b/>
          <w:bCs/>
        </w:rPr>
        <w:t>Programación de sockets – TCP</w:t>
      </w:r>
    </w:p>
    <w:p w14:paraId="59262CB9" w14:textId="31B3969C" w:rsidR="00727520" w:rsidRPr="001573C5" w:rsidRDefault="001573C5" w:rsidP="001573C5">
      <w:pPr>
        <w:pStyle w:val="Prrafodelista"/>
        <w:numPr>
          <w:ilvl w:val="0"/>
          <w:numId w:val="4"/>
        </w:numPr>
      </w:pPr>
      <w:r>
        <w:t>Lanzar maquinas cliente y servidor</w:t>
      </w:r>
    </w:p>
    <w:p w14:paraId="6BC2DA22" w14:textId="7912E841" w:rsidR="00121747" w:rsidRPr="00302580" w:rsidRDefault="00121747">
      <w:r>
        <w:t xml:space="preserve">Para empezar el despliegue de la arquitectura cliente-servidor </w:t>
      </w:r>
      <w:r w:rsidR="005D1824">
        <w:t xml:space="preserve">se lanzan las máquinas virtuales </w:t>
      </w:r>
      <w:r w:rsidR="00C779AB">
        <w:t>que actuaran como cada rol</w:t>
      </w:r>
      <w:r w:rsidR="00D170A0">
        <w:t xml:space="preserve"> desde cuentas diferentes</w:t>
      </w:r>
      <w:r w:rsidR="00C779AB">
        <w:t>.</w:t>
      </w:r>
      <w:r w:rsidR="00234AE1">
        <w:t xml:space="preserve"> Estas maquinas fueron lanzadas utilizando las características </w:t>
      </w:r>
      <w:r w:rsidR="004A0F80">
        <w:t>requeridas.</w:t>
      </w:r>
      <w:r w:rsidR="00C779AB">
        <w:t xml:space="preserve"> </w:t>
      </w:r>
    </w:p>
    <w:p w14:paraId="197B0FDC" w14:textId="70409C66" w:rsidR="00302580" w:rsidRPr="00302580" w:rsidRDefault="00302580">
      <w:pPr>
        <w:rPr>
          <w:b/>
          <w:bCs/>
        </w:rPr>
      </w:pPr>
      <w:r w:rsidRPr="00302580">
        <w:rPr>
          <w:b/>
          <w:bCs/>
          <w:noProof/>
        </w:rPr>
        <w:drawing>
          <wp:inline distT="0" distB="0" distL="0" distR="0" wp14:anchorId="4B96A7B7" wp14:editId="52FFE9E8">
            <wp:extent cx="5943600" cy="790575"/>
            <wp:effectExtent l="0" t="0" r="0" b="9525"/>
            <wp:docPr id="14235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FDC8" w14:textId="5EDC24D0" w:rsidR="00214BA4" w:rsidRDefault="00214BA4">
      <w:r w:rsidRPr="00214BA4">
        <w:rPr>
          <w:noProof/>
        </w:rPr>
        <w:drawing>
          <wp:inline distT="0" distB="0" distL="0" distR="0" wp14:anchorId="3E7D3BA5" wp14:editId="572EF46B">
            <wp:extent cx="5943600" cy="1088390"/>
            <wp:effectExtent l="0" t="0" r="0" b="0"/>
            <wp:docPr id="1278773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3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1C1A" w14:textId="77777777" w:rsidR="00072D0D" w:rsidRDefault="00072D0D"/>
    <w:p w14:paraId="4E74E521" w14:textId="6B2AACE3" w:rsidR="00072D0D" w:rsidRDefault="00072D0D" w:rsidP="00072D0D">
      <w:pPr>
        <w:pStyle w:val="Prrafodelista"/>
        <w:numPr>
          <w:ilvl w:val="0"/>
          <w:numId w:val="4"/>
        </w:numPr>
      </w:pPr>
      <w:r>
        <w:t xml:space="preserve">Configuración de puerto de </w:t>
      </w:r>
      <w:r w:rsidR="00575F8F">
        <w:t xml:space="preserve">comunicación </w:t>
      </w:r>
    </w:p>
    <w:p w14:paraId="4E8F166E" w14:textId="0EDA1173" w:rsidR="00BD1FE3" w:rsidRDefault="004A0F80">
      <w:r>
        <w:t xml:space="preserve">Desde la cuenta que </w:t>
      </w:r>
      <w:r w:rsidR="0009588F">
        <w:t xml:space="preserve">lanza la maquina servidor, se creara la regla TCP que abrirá el canal que se quedara escuchando </w:t>
      </w:r>
      <w:r w:rsidR="000C632D">
        <w:t xml:space="preserve">para recibir la conexión del cliente. </w:t>
      </w:r>
      <w:r w:rsidR="003147C4">
        <w:t xml:space="preserve">Se </w:t>
      </w:r>
      <w:r w:rsidR="001573C5">
        <w:t>anotará</w:t>
      </w:r>
      <w:r w:rsidR="003147C4">
        <w:t xml:space="preserve"> este puerto </w:t>
      </w:r>
      <w:r w:rsidR="00727520">
        <w:t xml:space="preserve">para configurar la conexión desde el cliente. </w:t>
      </w:r>
    </w:p>
    <w:p w14:paraId="267C7A74" w14:textId="2B7437C8" w:rsidR="00A41885" w:rsidRDefault="00A9795D">
      <w:pPr>
        <w:rPr>
          <w:b/>
          <w:bCs/>
        </w:rPr>
      </w:pPr>
      <w:r w:rsidRPr="00382AB4">
        <w:rPr>
          <w:noProof/>
        </w:rPr>
        <w:drawing>
          <wp:inline distT="0" distB="0" distL="0" distR="0" wp14:anchorId="248CCBA0" wp14:editId="4FA12428">
            <wp:extent cx="5943600" cy="1188720"/>
            <wp:effectExtent l="0" t="0" r="0" b="0"/>
            <wp:docPr id="34921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6DE2" w14:textId="77777777" w:rsidR="00A41885" w:rsidRDefault="00A41885">
      <w:pPr>
        <w:rPr>
          <w:b/>
          <w:bCs/>
        </w:rPr>
      </w:pPr>
    </w:p>
    <w:p w14:paraId="72E1D6B3" w14:textId="108C323D" w:rsidR="00A41885" w:rsidRPr="0020514F" w:rsidRDefault="0020514F" w:rsidP="0020514F">
      <w:pPr>
        <w:pStyle w:val="Prrafodelista"/>
        <w:numPr>
          <w:ilvl w:val="0"/>
          <w:numId w:val="4"/>
        </w:numPr>
      </w:pPr>
      <w:r>
        <w:lastRenderedPageBreak/>
        <w:t>Configurar conexión desde el cliente</w:t>
      </w:r>
    </w:p>
    <w:p w14:paraId="7FDB7AC7" w14:textId="76CBCE1E" w:rsidR="0020514F" w:rsidRPr="0020514F" w:rsidRDefault="0020514F">
      <w:r>
        <w:t xml:space="preserve">Para coordinar la conexión entre el cliente y el servidor </w:t>
      </w:r>
      <w:r w:rsidR="00194AD6">
        <w:t>entramos al archivo del cliente y vamos a las variables que sirven como parámetro para la conexión del socket</w:t>
      </w:r>
      <w:r w:rsidR="000E2336">
        <w:t xml:space="preserve"> </w:t>
      </w:r>
      <w:proofErr w:type="spellStart"/>
      <w:r w:rsidR="000E2336">
        <w:t>servidorNombre</w:t>
      </w:r>
      <w:proofErr w:type="spellEnd"/>
      <w:r w:rsidR="000E2336">
        <w:t xml:space="preserve"> y </w:t>
      </w:r>
      <w:proofErr w:type="spellStart"/>
      <w:r w:rsidR="000E2336">
        <w:t>servidorPuerto</w:t>
      </w:r>
      <w:proofErr w:type="spellEnd"/>
      <w:r w:rsidR="000E2336">
        <w:t xml:space="preserve">. </w:t>
      </w:r>
      <w:r w:rsidR="00457C21">
        <w:t xml:space="preserve">En estos campos editamos el valor por defecto por la </w:t>
      </w:r>
      <w:proofErr w:type="spellStart"/>
      <w:r w:rsidR="00457C21">
        <w:t>ip</w:t>
      </w:r>
      <w:proofErr w:type="spellEnd"/>
      <w:r w:rsidR="00457C21">
        <w:t xml:space="preserve"> y el puerto asignado para </w:t>
      </w:r>
      <w:r w:rsidR="00252B0D">
        <w:t xml:space="preserve">que concuerden con los valores del servidor y así poder establecer la conexión. </w:t>
      </w:r>
    </w:p>
    <w:p w14:paraId="1645BE39" w14:textId="6D7014D1" w:rsidR="00103AD2" w:rsidRDefault="00103AD2">
      <w:pPr>
        <w:rPr>
          <w:b/>
          <w:bCs/>
        </w:rPr>
      </w:pPr>
      <w:r w:rsidRPr="00103AD2">
        <w:rPr>
          <w:b/>
          <w:bCs/>
          <w:noProof/>
        </w:rPr>
        <w:drawing>
          <wp:inline distT="0" distB="0" distL="0" distR="0" wp14:anchorId="2DB116A3" wp14:editId="69B5FC88">
            <wp:extent cx="2481637" cy="1228725"/>
            <wp:effectExtent l="0" t="0" r="0" b="0"/>
            <wp:docPr id="9533387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3879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611" cy="1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6C0B" w14:textId="77777777" w:rsidR="00575F8F" w:rsidRDefault="00575F8F">
      <w:pPr>
        <w:rPr>
          <w:b/>
          <w:bCs/>
        </w:rPr>
      </w:pPr>
    </w:p>
    <w:p w14:paraId="0235BDEF" w14:textId="493F4D0E" w:rsidR="00575F8F" w:rsidRPr="00E21A23" w:rsidRDefault="00D30746" w:rsidP="00E21A23">
      <w:pPr>
        <w:pStyle w:val="Prrafodelista"/>
        <w:numPr>
          <w:ilvl w:val="0"/>
          <w:numId w:val="4"/>
        </w:numPr>
      </w:pPr>
      <w:r>
        <w:t xml:space="preserve">Carga de archivos cliente y servidor a las </w:t>
      </w:r>
      <w:r w:rsidR="00DF22A5">
        <w:t>máquinas</w:t>
      </w:r>
      <w:r>
        <w:t xml:space="preserve"> virtuales</w:t>
      </w:r>
    </w:p>
    <w:p w14:paraId="2FE1BFF7" w14:textId="0BA0D991" w:rsidR="00382AB4" w:rsidRDefault="00565EB4">
      <w:pPr>
        <w:rPr>
          <w:bCs/>
        </w:rPr>
      </w:pPr>
      <w:r>
        <w:rPr>
          <w:bCs/>
        </w:rPr>
        <w:t xml:space="preserve">Utilizando </w:t>
      </w:r>
      <w:r w:rsidR="00523122">
        <w:rPr>
          <w:bCs/>
        </w:rPr>
        <w:t>la conexión SSH a la maquina virtual</w:t>
      </w:r>
      <w:r w:rsidR="0024063E">
        <w:rPr>
          <w:bCs/>
        </w:rPr>
        <w:t xml:space="preserve">, se </w:t>
      </w:r>
      <w:r w:rsidR="008C2F25">
        <w:rPr>
          <w:bCs/>
        </w:rPr>
        <w:t>suben los scripts cliente y servidor</w:t>
      </w:r>
      <w:r w:rsidR="005D3B5B">
        <w:rPr>
          <w:bCs/>
        </w:rPr>
        <w:t xml:space="preserve">. </w:t>
      </w:r>
    </w:p>
    <w:p w14:paraId="2F9977DF" w14:textId="13B8C9D9" w:rsidR="005B147D" w:rsidRDefault="00AE6B3F">
      <w:pPr>
        <w:rPr>
          <w:bCs/>
        </w:rPr>
      </w:pPr>
      <w:r w:rsidRPr="00C41520">
        <w:rPr>
          <w:bCs/>
          <w:noProof/>
        </w:rPr>
        <w:drawing>
          <wp:inline distT="0" distB="0" distL="0" distR="0" wp14:anchorId="3896647D" wp14:editId="23CA48B5">
            <wp:extent cx="5943600" cy="867410"/>
            <wp:effectExtent l="0" t="0" r="0" b="8890"/>
            <wp:docPr id="434604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495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0AB" w14:textId="7F6A7F2F" w:rsidR="005B147D" w:rsidRDefault="002805BE" w:rsidP="002805BE">
      <w:pPr>
        <w:pStyle w:val="Prrafodelista"/>
        <w:numPr>
          <w:ilvl w:val="0"/>
          <w:numId w:val="4"/>
        </w:numPr>
        <w:rPr>
          <w:bCs/>
          <w:noProof/>
        </w:rPr>
      </w:pPr>
      <w:r>
        <w:rPr>
          <w:bCs/>
          <w:noProof/>
        </w:rPr>
        <w:t>Ejecucion de servidor y cliente</w:t>
      </w:r>
    </w:p>
    <w:p w14:paraId="5487E0F4" w14:textId="554D303E" w:rsidR="002805BE" w:rsidRPr="002805BE" w:rsidRDefault="002805BE" w:rsidP="002805BE">
      <w:pPr>
        <w:rPr>
          <w:bCs/>
          <w:noProof/>
        </w:rPr>
      </w:pPr>
      <w:r>
        <w:rPr>
          <w:bCs/>
          <w:noProof/>
        </w:rPr>
        <w:t xml:space="preserve">Con el sistema ya establecido, se </w:t>
      </w:r>
      <w:r w:rsidR="002D633D">
        <w:rPr>
          <w:bCs/>
          <w:noProof/>
        </w:rPr>
        <w:t>realizara la conexión TCP para verificar que esta funcionando y que el servicio se esta prestando correctamente. Para esto empezamos conectandonos remotamente a la terminal del servidor. Una vez estableciuda la conexión con la maquina virtual</w:t>
      </w:r>
      <w:r w:rsidR="002C5F05">
        <w:rPr>
          <w:bCs/>
          <w:noProof/>
        </w:rPr>
        <w:t>, desde la terminal ejecutamos el script del servidor. Podemos ver que el servidor queda disponible para resivir la conexión.</w:t>
      </w:r>
    </w:p>
    <w:p w14:paraId="561C94A4" w14:textId="65FEE7C9" w:rsidR="00096B14" w:rsidRDefault="00096B14">
      <w:pPr>
        <w:rPr>
          <w:bCs/>
        </w:rPr>
      </w:pPr>
      <w:r w:rsidRPr="00096B14">
        <w:rPr>
          <w:bCs/>
          <w:noProof/>
        </w:rPr>
        <w:lastRenderedPageBreak/>
        <w:drawing>
          <wp:inline distT="0" distB="0" distL="0" distR="0" wp14:anchorId="1670DE08" wp14:editId="5D42C7FC">
            <wp:extent cx="5942873" cy="3013921"/>
            <wp:effectExtent l="0" t="0" r="1270" b="0"/>
            <wp:docPr id="21070195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19525" name="Imagen 1" descr="Texto&#10;&#10;Descripción generada automáticamente"/>
                    <pic:cNvPicPr/>
                  </pic:nvPicPr>
                  <pic:blipFill rotWithShape="1">
                    <a:blip r:embed="rId13"/>
                    <a:srcRect t="5841" b="-364"/>
                    <a:stretch/>
                  </pic:blipFill>
                  <pic:spPr bwMode="auto">
                    <a:xfrm>
                      <a:off x="0" y="0"/>
                      <a:ext cx="5943600" cy="301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8AB1" w14:textId="77777777" w:rsidR="002C5F05" w:rsidRDefault="002C5F05">
      <w:pPr>
        <w:rPr>
          <w:bCs/>
        </w:rPr>
      </w:pPr>
    </w:p>
    <w:p w14:paraId="4B37FF54" w14:textId="77777777" w:rsidR="008C017C" w:rsidRDefault="002C5F05">
      <w:pPr>
        <w:rPr>
          <w:bCs/>
        </w:rPr>
      </w:pPr>
      <w:r>
        <w:rPr>
          <w:bCs/>
        </w:rPr>
        <w:t xml:space="preserve">Con el servidor ya corriendo, se </w:t>
      </w:r>
      <w:r w:rsidR="009D5949">
        <w:rPr>
          <w:bCs/>
        </w:rPr>
        <w:t xml:space="preserve">realiza el mismo procedimiento esta vez con el cliente. Como podemos ver </w:t>
      </w:r>
      <w:r w:rsidR="008C017C">
        <w:rPr>
          <w:bCs/>
        </w:rPr>
        <w:t xml:space="preserve">el cliente se conecta correctamente con el servidor y recibe un mensaje de este pidiéndole ingresar el primer mensaje.  </w:t>
      </w:r>
    </w:p>
    <w:p w14:paraId="4F127415" w14:textId="77777777" w:rsidR="006C1AE6" w:rsidRDefault="006C1AE6">
      <w:pPr>
        <w:rPr>
          <w:bCs/>
          <w:noProof/>
        </w:rPr>
      </w:pPr>
    </w:p>
    <w:p w14:paraId="6182D81C" w14:textId="11FC3468" w:rsidR="008C017C" w:rsidRDefault="008C017C">
      <w:pPr>
        <w:rPr>
          <w:bCs/>
        </w:rPr>
      </w:pPr>
      <w:r>
        <w:rPr>
          <w:bCs/>
          <w:noProof/>
        </w:rPr>
        <w:drawing>
          <wp:inline distT="0" distB="0" distL="0" distR="0" wp14:anchorId="491D7A0E" wp14:editId="022C7AC5">
            <wp:extent cx="5942780" cy="2971800"/>
            <wp:effectExtent l="0" t="0" r="1270" b="0"/>
            <wp:docPr id="1350831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08"/>
                    <a:stretch/>
                  </pic:blipFill>
                  <pic:spPr bwMode="auto">
                    <a:xfrm>
                      <a:off x="0" y="0"/>
                      <a:ext cx="5943600" cy="29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1AE6">
        <w:rPr>
          <w:bCs/>
        </w:rPr>
        <w:br/>
      </w:r>
    </w:p>
    <w:p w14:paraId="43AD7962" w14:textId="5315564F" w:rsidR="006C1AE6" w:rsidRDefault="006C1AE6">
      <w:pPr>
        <w:rPr>
          <w:bCs/>
        </w:rPr>
      </w:pPr>
      <w:r>
        <w:rPr>
          <w:bCs/>
        </w:rPr>
        <w:t xml:space="preserve">Por el lado del servidor, podemos ver que este recibe la conexión </w:t>
      </w:r>
      <w:r w:rsidR="00174862">
        <w:rPr>
          <w:bCs/>
        </w:rPr>
        <w:t>y queda esperando la respuesta del cliente.</w:t>
      </w:r>
      <w:r w:rsidR="00146B5B">
        <w:rPr>
          <w:bCs/>
        </w:rPr>
        <w:t xml:space="preserve"> Una vez recibe el mensaje del cliente, lo registra en la consola procesa el mensaje poniéndolo en mayúsculas y lo envía al cliente. </w:t>
      </w:r>
    </w:p>
    <w:p w14:paraId="163C1D11" w14:textId="77777777" w:rsidR="00174862" w:rsidRDefault="00174862">
      <w:pPr>
        <w:rPr>
          <w:bCs/>
          <w:noProof/>
        </w:rPr>
      </w:pPr>
    </w:p>
    <w:p w14:paraId="21A6608F" w14:textId="77777777" w:rsidR="00DD3A90" w:rsidRDefault="00DD3A90">
      <w:pPr>
        <w:rPr>
          <w:bCs/>
          <w:noProof/>
        </w:rPr>
      </w:pPr>
    </w:p>
    <w:p w14:paraId="5E1CCEDE" w14:textId="5F1AC938" w:rsidR="006C1AE6" w:rsidRDefault="006C1AE6">
      <w:pPr>
        <w:rPr>
          <w:bCs/>
        </w:rPr>
      </w:pPr>
      <w:r w:rsidRPr="00947AD3">
        <w:rPr>
          <w:bCs/>
          <w:noProof/>
        </w:rPr>
        <w:drawing>
          <wp:inline distT="0" distB="0" distL="0" distR="0" wp14:anchorId="2E898B44" wp14:editId="51525885">
            <wp:extent cx="3725545" cy="2963333"/>
            <wp:effectExtent l="0" t="0" r="8255" b="8890"/>
            <wp:docPr id="1022375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8005" name=""/>
                    <pic:cNvPicPr/>
                  </pic:nvPicPr>
                  <pic:blipFill rotWithShape="1">
                    <a:blip r:embed="rId15"/>
                    <a:srcRect t="1" b="13278"/>
                    <a:stretch/>
                  </pic:blipFill>
                  <pic:spPr bwMode="auto">
                    <a:xfrm>
                      <a:off x="0" y="0"/>
                      <a:ext cx="3730169" cy="296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2F0C8" w14:textId="0B4B9703" w:rsidR="00146B5B" w:rsidRDefault="00146B5B">
      <w:pPr>
        <w:rPr>
          <w:bCs/>
        </w:rPr>
      </w:pPr>
    </w:p>
    <w:p w14:paraId="1FC66E51" w14:textId="610EBFC1" w:rsidR="009440D6" w:rsidRDefault="00146B5B">
      <w:pPr>
        <w:rPr>
          <w:bCs/>
          <w:noProof/>
        </w:rPr>
      </w:pPr>
      <w:r>
        <w:rPr>
          <w:bCs/>
          <w:noProof/>
        </w:rPr>
        <w:t xml:space="preserve">Podemos verificar que el mensaje fue recibido correctamente </w:t>
      </w:r>
      <w:r w:rsidR="009440D6">
        <w:rPr>
          <w:bCs/>
          <w:noProof/>
        </w:rPr>
        <w:t>en el cliente y que una en consola se registra la respuesta que resgistro el servidor.</w:t>
      </w:r>
    </w:p>
    <w:p w14:paraId="6F2D3CA9" w14:textId="356BA4BB" w:rsidR="000741EB" w:rsidRDefault="00836A4E">
      <w:pPr>
        <w:rPr>
          <w:bCs/>
        </w:rPr>
      </w:pPr>
      <w:r>
        <w:rPr>
          <w:bCs/>
          <w:noProof/>
        </w:rPr>
        <w:drawing>
          <wp:inline distT="0" distB="0" distL="0" distR="0" wp14:anchorId="1CE7594C" wp14:editId="614CD721">
            <wp:extent cx="5924431" cy="430530"/>
            <wp:effectExtent l="0" t="0" r="635" b="7620"/>
            <wp:docPr id="1992413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48" b="19466"/>
                    <a:stretch/>
                  </pic:blipFill>
                  <pic:spPr bwMode="auto">
                    <a:xfrm>
                      <a:off x="0" y="0"/>
                      <a:ext cx="5943600" cy="43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26881" w14:textId="2C61A635" w:rsidR="000741EB" w:rsidRDefault="00D34CBA">
      <w:pPr>
        <w:rPr>
          <w:bCs/>
        </w:rPr>
      </w:pPr>
      <w:r>
        <w:rPr>
          <w:bCs/>
        </w:rPr>
        <w:t xml:space="preserve">Con esto podemos ver que la conexión se estableció correctamente y que el servicio TCP esta funcionando correctamente </w:t>
      </w:r>
      <w:r w:rsidR="00117892">
        <w:rPr>
          <w:bCs/>
        </w:rPr>
        <w:t xml:space="preserve">y podrá atender los pedidos de los clientes. </w:t>
      </w:r>
    </w:p>
    <w:p w14:paraId="4EA3C5CD" w14:textId="77777777" w:rsidR="00117892" w:rsidRDefault="00117892">
      <w:pPr>
        <w:rPr>
          <w:bCs/>
        </w:rPr>
      </w:pPr>
    </w:p>
    <w:p w14:paraId="13016CDA" w14:textId="63AC7CDB" w:rsidR="00117892" w:rsidRDefault="00983B3A" w:rsidP="00117892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Servidor-cliente corriendo y direcciones IP</w:t>
      </w:r>
    </w:p>
    <w:p w14:paraId="1B6F5D97" w14:textId="2492DC31" w:rsidR="00983B3A" w:rsidRPr="00983B3A" w:rsidRDefault="005C0B9F" w:rsidP="00983B3A">
      <w:pPr>
        <w:rPr>
          <w:bCs/>
        </w:rPr>
      </w:pPr>
      <w:r>
        <w:rPr>
          <w:bCs/>
        </w:rPr>
        <w:t>Servidor:</w:t>
      </w:r>
    </w:p>
    <w:p w14:paraId="7AE0A1DF" w14:textId="2BE5A7DD" w:rsidR="00D34CBA" w:rsidRDefault="006146C1">
      <w:pPr>
        <w:rPr>
          <w:bCs/>
        </w:rPr>
      </w:pPr>
      <w:r w:rsidRPr="00434880">
        <w:rPr>
          <w:bCs/>
          <w:noProof/>
        </w:rPr>
        <w:lastRenderedPageBreak/>
        <w:drawing>
          <wp:inline distT="0" distB="0" distL="0" distR="0" wp14:anchorId="24659A49" wp14:editId="5FC746EB">
            <wp:extent cx="4220308" cy="381000"/>
            <wp:effectExtent l="0" t="0" r="8890" b="0"/>
            <wp:docPr id="273124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4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317" cy="3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B3A" w:rsidRPr="00947AD3">
        <w:rPr>
          <w:bCs/>
          <w:noProof/>
        </w:rPr>
        <w:drawing>
          <wp:inline distT="0" distB="0" distL="0" distR="0" wp14:anchorId="2F021C2E" wp14:editId="7A8B4ED9">
            <wp:extent cx="3725013" cy="3412067"/>
            <wp:effectExtent l="0" t="0" r="8890" b="0"/>
            <wp:docPr id="1950815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8005" name=""/>
                    <pic:cNvPicPr/>
                  </pic:nvPicPr>
                  <pic:blipFill rotWithShape="1">
                    <a:blip r:embed="rId15"/>
                    <a:srcRect t="1" b="131"/>
                    <a:stretch/>
                  </pic:blipFill>
                  <pic:spPr bwMode="auto">
                    <a:xfrm>
                      <a:off x="0" y="0"/>
                      <a:ext cx="3730169" cy="341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F19B" w14:textId="76932E05" w:rsidR="006146C1" w:rsidRDefault="006146C1">
      <w:pPr>
        <w:rPr>
          <w:bCs/>
        </w:rPr>
      </w:pPr>
      <w:r>
        <w:rPr>
          <w:bCs/>
        </w:rPr>
        <w:t>Cliente:</w:t>
      </w:r>
    </w:p>
    <w:p w14:paraId="2BF1A33F" w14:textId="7341546C" w:rsidR="00983B3A" w:rsidRDefault="006146C1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2D45FAA" wp14:editId="1866C85D">
            <wp:extent cx="3992880" cy="536543"/>
            <wp:effectExtent l="0" t="0" r="0" b="0"/>
            <wp:docPr id="3123895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17" cy="53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B3A">
        <w:rPr>
          <w:bCs/>
          <w:noProof/>
        </w:rPr>
        <w:drawing>
          <wp:inline distT="0" distB="0" distL="0" distR="0" wp14:anchorId="43E05328" wp14:editId="30A3B7DD">
            <wp:extent cx="5923587" cy="3826933"/>
            <wp:effectExtent l="0" t="0" r="1270" b="2540"/>
            <wp:docPr id="1112803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333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" b="1708"/>
                    <a:stretch/>
                  </pic:blipFill>
                  <pic:spPr bwMode="auto">
                    <a:xfrm>
                      <a:off x="0" y="0"/>
                      <a:ext cx="5943600" cy="38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CC26" w14:textId="278BFF8C" w:rsidR="00AF40F7" w:rsidRDefault="006146C1">
      <w:pPr>
        <w:rPr>
          <w:bCs/>
        </w:rPr>
      </w:pPr>
      <w:r>
        <w:rPr>
          <w:bCs/>
        </w:rPr>
        <w:t>Script modificado:</w:t>
      </w:r>
    </w:p>
    <w:p w14:paraId="24266A91" w14:textId="70D2F099" w:rsidR="006146C1" w:rsidRDefault="006146C1">
      <w:pPr>
        <w:rPr>
          <w:bCs/>
        </w:rPr>
      </w:pPr>
      <w:r w:rsidRPr="00103AD2">
        <w:rPr>
          <w:b/>
          <w:bCs/>
          <w:noProof/>
        </w:rPr>
        <w:drawing>
          <wp:inline distT="0" distB="0" distL="0" distR="0" wp14:anchorId="67651910" wp14:editId="2C7F61D7">
            <wp:extent cx="2481637" cy="1228725"/>
            <wp:effectExtent l="0" t="0" r="0" b="0"/>
            <wp:docPr id="5633491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3879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611" cy="1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2AE" w14:textId="6028381D" w:rsidR="00434880" w:rsidRPr="00C41520" w:rsidRDefault="00434880">
      <w:pPr>
        <w:rPr>
          <w:bCs/>
        </w:rPr>
      </w:pPr>
    </w:p>
    <w:p w14:paraId="0A0FD049" w14:textId="65650F2F" w:rsidR="00882F43" w:rsidRDefault="004D526D" w:rsidP="00882F43">
      <w:pPr>
        <w:rPr>
          <w:b/>
          <w:bCs/>
        </w:rPr>
      </w:pPr>
      <w:r>
        <w:rPr>
          <w:b/>
          <w:bCs/>
        </w:rPr>
        <w:t>Consulte y estime los costos de los recursos en AWS</w:t>
      </w:r>
    </w:p>
    <w:p w14:paraId="24E385C1" w14:textId="77777777" w:rsidR="00A9795D" w:rsidRDefault="00A9795D" w:rsidP="00882F43">
      <w:pPr>
        <w:rPr>
          <w:b/>
          <w:bCs/>
        </w:rPr>
      </w:pPr>
    </w:p>
    <w:p w14:paraId="2DD31AE8" w14:textId="5A4FD5DE" w:rsidR="00C74E89" w:rsidRPr="00C74E89" w:rsidRDefault="00F90221" w:rsidP="00266EEC">
      <w:pPr>
        <w:pStyle w:val="Prrafodelista"/>
        <w:numPr>
          <w:ilvl w:val="0"/>
          <w:numId w:val="5"/>
        </w:numPr>
      </w:pPr>
      <w:r>
        <w:t>Instancia por defect</w:t>
      </w:r>
      <w:r w:rsidR="0070018A">
        <w:t>o</w:t>
      </w:r>
    </w:p>
    <w:p w14:paraId="4813C350" w14:textId="77777777" w:rsidR="00C74E89" w:rsidRDefault="00C74E89" w:rsidP="00C74E89">
      <w:pPr>
        <w:rPr>
          <w:b/>
          <w:bCs/>
        </w:rPr>
      </w:pPr>
    </w:p>
    <w:p w14:paraId="4E5789E2" w14:textId="55494D7D" w:rsidR="00C74E89" w:rsidRPr="00C74E89" w:rsidRDefault="00266EEC" w:rsidP="00C74E89">
      <w:pPr>
        <w:tabs>
          <w:tab w:val="left" w:pos="6252"/>
        </w:tabs>
      </w:pPr>
      <w:r>
        <w:t xml:space="preserve">Se inicio la estimación </w:t>
      </w:r>
      <w:r w:rsidR="00E878CF">
        <w:t xml:space="preserve">seleccionando el servicio EC2 incluyendo la descripción requerida y en la zona del norte de virginia. </w:t>
      </w:r>
      <w:r w:rsidR="006857CC">
        <w:t xml:space="preserve">En la sección de instancias podemos notar que la instancia por </w:t>
      </w:r>
      <w:r w:rsidR="00091172">
        <w:t>defecto</w:t>
      </w:r>
      <w:r w:rsidR="006857CC">
        <w:t xml:space="preserve"> es una maquina t4</w:t>
      </w:r>
      <w:r w:rsidR="00091172">
        <w:t xml:space="preserve">g.nano, la cual es una maquina estándar </w:t>
      </w:r>
      <w:r w:rsidR="00EE1873">
        <w:t xml:space="preserve">no especializada con el tamaño </w:t>
      </w:r>
      <w:proofErr w:type="spellStart"/>
      <w:r w:rsidR="00EE1873">
        <w:t>mas</w:t>
      </w:r>
      <w:proofErr w:type="spellEnd"/>
      <w:r w:rsidR="00EE1873">
        <w:t xml:space="preserve"> pequeño.</w:t>
      </w:r>
    </w:p>
    <w:p w14:paraId="24EB471C" w14:textId="471DA3BB" w:rsidR="00336F70" w:rsidRDefault="00E17870" w:rsidP="00336F70">
      <w:r w:rsidRPr="00882F43">
        <w:rPr>
          <w:noProof/>
        </w:rPr>
        <w:lastRenderedPageBreak/>
        <w:drawing>
          <wp:inline distT="0" distB="0" distL="0" distR="0" wp14:anchorId="47F77145" wp14:editId="6691FE54">
            <wp:extent cx="5943600" cy="2527935"/>
            <wp:effectExtent l="0" t="0" r="0" b="5715"/>
            <wp:docPr id="1049553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3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8684" w14:textId="77777777" w:rsidR="00EE1873" w:rsidRDefault="00EE1873" w:rsidP="00336F70"/>
    <w:p w14:paraId="51FC3802" w14:textId="744012DB" w:rsidR="00302AA2" w:rsidRDefault="00302AA2" w:rsidP="00302AA2">
      <w:pPr>
        <w:pStyle w:val="Prrafodelista"/>
        <w:numPr>
          <w:ilvl w:val="0"/>
          <w:numId w:val="5"/>
        </w:numPr>
      </w:pPr>
      <w:r>
        <w:t xml:space="preserve">Costo mensual </w:t>
      </w:r>
    </w:p>
    <w:p w14:paraId="4983756C" w14:textId="6303BCA5" w:rsidR="00EE1873" w:rsidRPr="00334082" w:rsidRDefault="00EE1873" w:rsidP="00336F70">
      <w:r>
        <w:t>Siguiendo con la estimación, se selecciono que la maquina</w:t>
      </w:r>
      <w:r w:rsidR="00334082">
        <w:t xml:space="preserve"> se requiere </w:t>
      </w:r>
      <w:proofErr w:type="spellStart"/>
      <w:r w:rsidR="00334082">
        <w:rPr>
          <w:i/>
          <w:iCs/>
        </w:rPr>
        <w:t>On-Demand</w:t>
      </w:r>
      <w:proofErr w:type="spellEnd"/>
      <w:r w:rsidR="00334082">
        <w:rPr>
          <w:i/>
          <w:iCs/>
        </w:rPr>
        <w:t xml:space="preserve"> </w:t>
      </w:r>
      <w:r w:rsidR="00334082">
        <w:t>con una utilización del 100%</w:t>
      </w:r>
      <w:r w:rsidR="00E851C6">
        <w:t xml:space="preserve">. Con estas especificaciones podemos ver que le costo estimado de esta configuración seria de 3.07 USD por mes. </w:t>
      </w:r>
    </w:p>
    <w:p w14:paraId="245B0642" w14:textId="77777777" w:rsidR="00EE1873" w:rsidRDefault="00EE1873" w:rsidP="00336F70"/>
    <w:p w14:paraId="0EADE8F8" w14:textId="1A7A00A5" w:rsidR="00C74E89" w:rsidRDefault="00C74E89" w:rsidP="00336F70">
      <w:r w:rsidRPr="00C74E89">
        <w:rPr>
          <w:noProof/>
        </w:rPr>
        <w:drawing>
          <wp:inline distT="0" distB="0" distL="0" distR="0" wp14:anchorId="7A73AE8E" wp14:editId="7DFD3B64">
            <wp:extent cx="5943600" cy="2681605"/>
            <wp:effectExtent l="0" t="0" r="0" b="4445"/>
            <wp:docPr id="200699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9933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78B" w14:textId="77777777" w:rsidR="00312951" w:rsidRDefault="00312951" w:rsidP="00336F70"/>
    <w:p w14:paraId="22B5DDF7" w14:textId="65928507" w:rsidR="00302AA2" w:rsidRDefault="00302AA2" w:rsidP="00302AA2">
      <w:pPr>
        <w:pStyle w:val="Prrafodelista"/>
        <w:numPr>
          <w:ilvl w:val="0"/>
          <w:numId w:val="5"/>
        </w:numPr>
      </w:pPr>
      <w:r>
        <w:t>M</w:t>
      </w:r>
      <w:r w:rsidR="00020124">
        <w:t>aquina optimizada para computo</w:t>
      </w:r>
    </w:p>
    <w:p w14:paraId="0FE6A215" w14:textId="5FD85DF6" w:rsidR="00312951" w:rsidRPr="00683B79" w:rsidRDefault="002F3835" w:rsidP="00336F70">
      <w:r>
        <w:t xml:space="preserve">Para la nueva estimación se </w:t>
      </w:r>
      <w:r w:rsidR="00271638">
        <w:t>considerará</w:t>
      </w:r>
      <w:r>
        <w:t xml:space="preserve"> una </w:t>
      </w:r>
      <w:r w:rsidR="00020124">
        <w:t>máquina</w:t>
      </w:r>
      <w:r>
        <w:t xml:space="preserve"> </w:t>
      </w:r>
      <w:r w:rsidR="00020124">
        <w:t xml:space="preserve">de tipo c optimizada para </w:t>
      </w:r>
      <w:r w:rsidR="00E76EE3">
        <w:t>realizar computo.</w:t>
      </w:r>
      <w:r w:rsidR="00271638">
        <w:t xml:space="preserve"> La maquina elegida fue la c4.large. Como podemos ver es la maquina del tipo c4 más pequeña posible. </w:t>
      </w:r>
      <w:r w:rsidR="00683B79">
        <w:t xml:space="preserve">Con </w:t>
      </w:r>
      <w:r w:rsidR="00683B79">
        <w:lastRenderedPageBreak/>
        <w:t xml:space="preserve">el mismo esquema </w:t>
      </w:r>
      <w:proofErr w:type="spellStart"/>
      <w:r w:rsidR="00683B79">
        <w:rPr>
          <w:i/>
          <w:iCs/>
        </w:rPr>
        <w:t>On-Demand</w:t>
      </w:r>
      <w:proofErr w:type="spellEnd"/>
      <w:r w:rsidR="00683B79">
        <w:rPr>
          <w:i/>
          <w:iCs/>
        </w:rPr>
        <w:t xml:space="preserve"> </w:t>
      </w:r>
      <w:r w:rsidR="00683B79">
        <w:t>con un 100% de utilización podemos ver que el costo sube considerablemente a 73 USD por mes.</w:t>
      </w:r>
    </w:p>
    <w:p w14:paraId="54205E7B" w14:textId="184C3252" w:rsidR="00583CF7" w:rsidRDefault="00583CF7" w:rsidP="00336F70">
      <w:r w:rsidRPr="00583CF7">
        <w:rPr>
          <w:noProof/>
        </w:rPr>
        <w:drawing>
          <wp:inline distT="0" distB="0" distL="0" distR="0" wp14:anchorId="3E3344F0" wp14:editId="2830DF56">
            <wp:extent cx="5943600" cy="2978785"/>
            <wp:effectExtent l="0" t="0" r="0" b="0"/>
            <wp:docPr id="257394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94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0AC" w14:textId="77777777" w:rsidR="000619CA" w:rsidRDefault="000619CA" w:rsidP="00336F70"/>
    <w:p w14:paraId="731D7598" w14:textId="381ED7BB" w:rsidR="004C08E5" w:rsidRDefault="004C08E5" w:rsidP="004C08E5">
      <w:pPr>
        <w:pStyle w:val="Prrafodelista"/>
        <w:numPr>
          <w:ilvl w:val="0"/>
          <w:numId w:val="5"/>
        </w:numPr>
      </w:pPr>
      <w:r>
        <w:t>Maquina o</w:t>
      </w:r>
      <w:r w:rsidR="000619CA">
        <w:t>ptimizada para memoria</w:t>
      </w:r>
    </w:p>
    <w:p w14:paraId="6B5376B3" w14:textId="795BE454" w:rsidR="000619CA" w:rsidRDefault="000619CA" w:rsidP="000619CA">
      <w:r>
        <w:t>Ahora elegimos una maquina de tipo m para obtener una maquina orientada a memoria. Elegimos la maquina m</w:t>
      </w:r>
      <w:proofErr w:type="gramStart"/>
      <w:r>
        <w:t>4.large</w:t>
      </w:r>
      <w:proofErr w:type="gramEnd"/>
      <w:r>
        <w:t xml:space="preserve"> </w:t>
      </w:r>
      <w:r w:rsidR="001C7CFB">
        <w:t xml:space="preserve">que también es la más pequeña de esta referencia. Utilizando la misma utilización podemos ver que </w:t>
      </w:r>
      <w:r w:rsidR="0047051B">
        <w:t xml:space="preserve">esta máquina tiene un mismo valor que la maquina orientada a computo, 73 USD al mes. </w:t>
      </w:r>
    </w:p>
    <w:p w14:paraId="0A183028" w14:textId="6B67405F" w:rsidR="00D427D6" w:rsidRDefault="00D427D6" w:rsidP="00336F70">
      <w:r w:rsidRPr="00D427D6">
        <w:rPr>
          <w:noProof/>
        </w:rPr>
        <w:lastRenderedPageBreak/>
        <w:drawing>
          <wp:inline distT="0" distB="0" distL="0" distR="0" wp14:anchorId="5E38C224" wp14:editId="4CEA6B6F">
            <wp:extent cx="5943600" cy="3910965"/>
            <wp:effectExtent l="0" t="0" r="0" b="0"/>
            <wp:docPr id="2329449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4964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9CA" w14:textId="1CDB17D1" w:rsidR="00C865F4" w:rsidRDefault="0047051B" w:rsidP="0047051B">
      <w:pPr>
        <w:pStyle w:val="Prrafodelista"/>
        <w:numPr>
          <w:ilvl w:val="0"/>
          <w:numId w:val="5"/>
        </w:numPr>
      </w:pPr>
      <w:r>
        <w:t>Instancia con GPU</w:t>
      </w:r>
    </w:p>
    <w:p w14:paraId="17339A6D" w14:textId="529D8ED6" w:rsidR="0047051B" w:rsidRDefault="0047051B" w:rsidP="0047051B">
      <w:r>
        <w:t>Ahora</w:t>
      </w:r>
      <w:r w:rsidR="003B5E48">
        <w:t xml:space="preserve"> repetiremos el </w:t>
      </w:r>
      <w:r w:rsidR="00F911CB">
        <w:t>proceso,</w:t>
      </w:r>
      <w:r w:rsidR="003B5E48">
        <w:t xml:space="preserve"> pero esta vez con una maquina que cuente con una tarjeta gráfica. Para </w:t>
      </w:r>
      <w:r w:rsidR="00F911CB">
        <w:t xml:space="preserve">encontrar </w:t>
      </w:r>
      <w:r w:rsidR="003B5E48">
        <w:t xml:space="preserve">una máquina que tenga </w:t>
      </w:r>
      <w:r w:rsidR="00F911CB">
        <w:t xml:space="preserve">estas especificaciones utilizaremos la familia de maquinas g. Se escogió la maquina g4ad.large. Con el mismo esquema de utilización podemos ver que este servicio </w:t>
      </w:r>
      <w:r w:rsidR="00C82336">
        <w:t xml:space="preserve">es mucho mas costoso que los demás con un costo de 276.33 USD por mes. </w:t>
      </w:r>
    </w:p>
    <w:p w14:paraId="0517E00A" w14:textId="4A59D288" w:rsidR="002F7149" w:rsidRDefault="002F7149" w:rsidP="00336F70">
      <w:r w:rsidRPr="002F7149">
        <w:rPr>
          <w:noProof/>
        </w:rPr>
        <w:drawing>
          <wp:inline distT="0" distB="0" distL="0" distR="0" wp14:anchorId="72EE8EFC" wp14:editId="5C83663D">
            <wp:extent cx="5943600" cy="2750820"/>
            <wp:effectExtent l="0" t="0" r="0" b="0"/>
            <wp:docPr id="1390055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5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6EDB" w14:textId="77777777" w:rsidR="00086354" w:rsidRDefault="00086354" w:rsidP="00336F70"/>
    <w:p w14:paraId="25025C96" w14:textId="50610C2F" w:rsidR="00086354" w:rsidRPr="00DF5AC9" w:rsidRDefault="00C037F1" w:rsidP="00336F70">
      <w:r>
        <w:lastRenderedPageBreak/>
        <w:t xml:space="preserve">Esta configuración de utilización </w:t>
      </w:r>
      <w:proofErr w:type="spellStart"/>
      <w:r w:rsidR="005B094D">
        <w:rPr>
          <w:i/>
          <w:iCs/>
        </w:rPr>
        <w:t>On-Demand</w:t>
      </w:r>
      <w:proofErr w:type="spellEnd"/>
      <w:r w:rsidR="005B094D">
        <w:t xml:space="preserve"> el 100% del tiempo no es realista por lo que ahora se calculara con un esquema </w:t>
      </w:r>
      <w:r w:rsidR="006971B6">
        <w:t>también</w:t>
      </w:r>
      <w:r w:rsidR="00DF5AC9">
        <w:t xml:space="preserve"> </w:t>
      </w:r>
      <w:proofErr w:type="spellStart"/>
      <w:r w:rsidR="00DF5AC9">
        <w:rPr>
          <w:i/>
          <w:iCs/>
        </w:rPr>
        <w:t>On-</w:t>
      </w:r>
      <w:proofErr w:type="gramStart"/>
      <w:r w:rsidR="00DF5AC9">
        <w:rPr>
          <w:i/>
          <w:iCs/>
        </w:rPr>
        <w:t>Demand</w:t>
      </w:r>
      <w:proofErr w:type="spellEnd"/>
      <w:proofErr w:type="gramEnd"/>
      <w:r w:rsidR="00DF5AC9">
        <w:t xml:space="preserve"> pero esta vez con una utilización de 10 horas la mes. Podemos ver que el precio se disminuye drásticamente a </w:t>
      </w:r>
      <w:r w:rsidR="004E60E7">
        <w:t xml:space="preserve">3.79 USD por mes. </w:t>
      </w:r>
      <w:r w:rsidR="009C299E">
        <w:t xml:space="preserve">Este servicio se guarda en la proyección para </w:t>
      </w:r>
      <w:proofErr w:type="spellStart"/>
      <w:r w:rsidR="009C299E">
        <w:t>depues</w:t>
      </w:r>
      <w:proofErr w:type="spellEnd"/>
      <w:r w:rsidR="009C299E">
        <w:t>.</w:t>
      </w:r>
    </w:p>
    <w:p w14:paraId="0F493196" w14:textId="4B82F8AF" w:rsidR="00885543" w:rsidRDefault="00885543" w:rsidP="00336F70">
      <w:r w:rsidRPr="00885543">
        <w:rPr>
          <w:noProof/>
        </w:rPr>
        <w:drawing>
          <wp:inline distT="0" distB="0" distL="0" distR="0" wp14:anchorId="7A8B3AD8" wp14:editId="1217B467">
            <wp:extent cx="5943600" cy="3934460"/>
            <wp:effectExtent l="0" t="0" r="0" b="8890"/>
            <wp:docPr id="1385298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8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DD71" w14:textId="1D6E7209" w:rsidR="00C71D32" w:rsidRDefault="00A1312A" w:rsidP="00336F70">
      <w:pPr>
        <w:pStyle w:val="Prrafodelista"/>
        <w:numPr>
          <w:ilvl w:val="0"/>
          <w:numId w:val="5"/>
        </w:numPr>
      </w:pPr>
      <w:r>
        <w:t>Calculo de costos de servicio S3</w:t>
      </w:r>
    </w:p>
    <w:p w14:paraId="2D7BD8E0" w14:textId="5FF2CF6F" w:rsidR="00A1312A" w:rsidRDefault="009C299E" w:rsidP="00A1312A">
      <w:r>
        <w:t xml:space="preserve">Después de registrar el servicio EC2, ahora entramos a especificar un servicio S3. </w:t>
      </w:r>
      <w:r w:rsidR="0071374E">
        <w:t xml:space="preserve">Ponemos en las especificaciones que </w:t>
      </w:r>
      <w:r w:rsidR="003344DD">
        <w:t xml:space="preserve">se requieren 10 GB de memoria. Podemos ver que se calcula el costo </w:t>
      </w:r>
      <w:r w:rsidR="002F1E5E">
        <w:t>con una tarifa de 0.023 USD por GB. Lo que nos da un costo mensual de 0.23 USD para un nivel de memoria de 10GB.</w:t>
      </w:r>
    </w:p>
    <w:p w14:paraId="2BE475F8" w14:textId="537E813B" w:rsidR="00C71D32" w:rsidRDefault="00C71D32" w:rsidP="00336F70">
      <w:r w:rsidRPr="00C71D32">
        <w:rPr>
          <w:noProof/>
        </w:rPr>
        <w:drawing>
          <wp:inline distT="0" distB="0" distL="0" distR="0" wp14:anchorId="3730A115" wp14:editId="5FA064A4">
            <wp:extent cx="3642676" cy="1836579"/>
            <wp:effectExtent l="0" t="0" r="0" b="0"/>
            <wp:docPr id="158707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7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5BFF" w14:textId="1996077D" w:rsidR="00742CD1" w:rsidRDefault="009D4556" w:rsidP="00336F70">
      <w:r>
        <w:t>A continuación, podemos ver el servicio y el costo mensual calculado.</w:t>
      </w:r>
    </w:p>
    <w:p w14:paraId="171BE60D" w14:textId="46886FAF" w:rsidR="0015219D" w:rsidRDefault="0015219D" w:rsidP="00336F70">
      <w:r w:rsidRPr="0015219D">
        <w:rPr>
          <w:noProof/>
        </w:rPr>
        <w:lastRenderedPageBreak/>
        <w:drawing>
          <wp:inline distT="0" distB="0" distL="0" distR="0" wp14:anchorId="0903A34E" wp14:editId="327C1AD8">
            <wp:extent cx="5943600" cy="3816350"/>
            <wp:effectExtent l="0" t="0" r="0" b="0"/>
            <wp:docPr id="1180772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204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9BBE" w14:textId="4F2239C6" w:rsidR="000B3845" w:rsidRDefault="000B3845" w:rsidP="00336F70"/>
    <w:p w14:paraId="781F5802" w14:textId="71FF5951" w:rsidR="000B3845" w:rsidRDefault="00A23085" w:rsidP="009D4556">
      <w:pPr>
        <w:pStyle w:val="Prrafodelista"/>
        <w:numPr>
          <w:ilvl w:val="0"/>
          <w:numId w:val="5"/>
        </w:numPr>
      </w:pPr>
      <w:r>
        <w:t xml:space="preserve">Costos con S3 </w:t>
      </w:r>
      <w:r w:rsidR="005433A2">
        <w:t>Glacier Deep Archive.</w:t>
      </w:r>
    </w:p>
    <w:p w14:paraId="4B00D720" w14:textId="0E287A95" w:rsidR="009D4556" w:rsidRDefault="001774ED" w:rsidP="009D4556">
      <w:r>
        <w:t>Añadiendo el nuevo servicio de S3 Glacier Deep Archive podemos ve</w:t>
      </w:r>
      <w:r w:rsidR="00926E6C">
        <w:t>r el costo que este servicio le añadiría a</w:t>
      </w:r>
      <w:r w:rsidR="001A55B5">
        <w:t xml:space="preserve"> la estimación. Encontramos que con este nuevo servicio se añade un costo mensual de 0.01 USD dejando el costo total del S3 en 0.2</w:t>
      </w:r>
      <w:r w:rsidR="00144E22">
        <w:t>4</w:t>
      </w:r>
      <w:r w:rsidR="001A55B5">
        <w:t xml:space="preserve"> USD por mes.  </w:t>
      </w:r>
    </w:p>
    <w:p w14:paraId="49A31850" w14:textId="75BB6CCD" w:rsidR="006E1A11" w:rsidRDefault="005433A2" w:rsidP="00336F70">
      <w:r w:rsidRPr="005433A2">
        <w:rPr>
          <w:noProof/>
        </w:rPr>
        <w:drawing>
          <wp:inline distT="0" distB="0" distL="0" distR="0" wp14:anchorId="03C3C6F1" wp14:editId="08B3CFAA">
            <wp:extent cx="5456393" cy="1409822"/>
            <wp:effectExtent l="0" t="0" r="0" b="0"/>
            <wp:docPr id="1743290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0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2C1" w14:textId="77777777" w:rsidR="00144E22" w:rsidRDefault="00144E22" w:rsidP="00336F70"/>
    <w:p w14:paraId="560F12B4" w14:textId="7FBE7D35" w:rsidR="006E1A11" w:rsidRDefault="006E1A11" w:rsidP="00144E22">
      <w:pPr>
        <w:pStyle w:val="Prrafodelista"/>
        <w:numPr>
          <w:ilvl w:val="0"/>
          <w:numId w:val="5"/>
        </w:numPr>
      </w:pPr>
      <w:r>
        <w:t>Reporte costo estimado mensual y anual</w:t>
      </w:r>
    </w:p>
    <w:p w14:paraId="270E71B1" w14:textId="254F92CB" w:rsidR="00144E22" w:rsidRDefault="00144E22" w:rsidP="00144E22">
      <w:r>
        <w:t xml:space="preserve">Después de configurar </w:t>
      </w:r>
      <w:r w:rsidR="00C01D14">
        <w:t xml:space="preserve">este servicio </w:t>
      </w:r>
      <w:r w:rsidR="00780926">
        <w:t xml:space="preserve">lo añadimos a la estimación. Ahora podemos ver como seria el costo de </w:t>
      </w:r>
      <w:r w:rsidR="0005542D">
        <w:t xml:space="preserve">un esquema con la </w:t>
      </w:r>
      <w:r w:rsidR="00716519">
        <w:t>máquina</w:t>
      </w:r>
      <w:r w:rsidR="0005542D">
        <w:t xml:space="preserve"> virtual </w:t>
      </w:r>
      <w:r w:rsidR="00716519">
        <w:t xml:space="preserve">con GPU </w:t>
      </w:r>
      <w:r w:rsidR="0005542D">
        <w:t xml:space="preserve">EC2 y </w:t>
      </w:r>
      <w:r w:rsidR="00716519">
        <w:t xml:space="preserve">el sistema de almacenamiento S3 con el servicio de Deep Glacier Archive. El total calculado es de 48.36 USD. </w:t>
      </w:r>
    </w:p>
    <w:p w14:paraId="0951CE0F" w14:textId="1CABBEB9" w:rsidR="006E1A11" w:rsidRDefault="006E1A11" w:rsidP="00336F70">
      <w:r w:rsidRPr="006E1A11">
        <w:rPr>
          <w:noProof/>
        </w:rPr>
        <w:lastRenderedPageBreak/>
        <w:drawing>
          <wp:inline distT="0" distB="0" distL="0" distR="0" wp14:anchorId="03C07963" wp14:editId="1C29478F">
            <wp:extent cx="5943600" cy="576580"/>
            <wp:effectExtent l="0" t="0" r="0" b="0"/>
            <wp:docPr id="33718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88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EBA9" w14:textId="77777777" w:rsidR="006E1A11" w:rsidRPr="004D526D" w:rsidRDefault="006E1A11" w:rsidP="00336F70"/>
    <w:sectPr w:rsidR="006E1A11" w:rsidRPr="004D526D" w:rsidSect="00066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054E0"/>
    <w:multiLevelType w:val="hybridMultilevel"/>
    <w:tmpl w:val="98D6BC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18D5"/>
    <w:multiLevelType w:val="hybridMultilevel"/>
    <w:tmpl w:val="7DFEDC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D0026"/>
    <w:multiLevelType w:val="hybridMultilevel"/>
    <w:tmpl w:val="9A36B6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43E71"/>
    <w:multiLevelType w:val="hybridMultilevel"/>
    <w:tmpl w:val="0DD29B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90247"/>
    <w:multiLevelType w:val="hybridMultilevel"/>
    <w:tmpl w:val="F50EC8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873998">
    <w:abstractNumId w:val="1"/>
  </w:num>
  <w:num w:numId="2" w16cid:durableId="1323587812">
    <w:abstractNumId w:val="4"/>
  </w:num>
  <w:num w:numId="3" w16cid:durableId="1083454308">
    <w:abstractNumId w:val="0"/>
  </w:num>
  <w:num w:numId="4" w16cid:durableId="1924296219">
    <w:abstractNumId w:val="2"/>
  </w:num>
  <w:num w:numId="5" w16cid:durableId="209078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9CE"/>
    <w:rsid w:val="00016C0F"/>
    <w:rsid w:val="00020124"/>
    <w:rsid w:val="000512DD"/>
    <w:rsid w:val="0005542D"/>
    <w:rsid w:val="000619CA"/>
    <w:rsid w:val="0006696C"/>
    <w:rsid w:val="00072D0D"/>
    <w:rsid w:val="000741EB"/>
    <w:rsid w:val="00086354"/>
    <w:rsid w:val="00091172"/>
    <w:rsid w:val="0009588F"/>
    <w:rsid w:val="00096B14"/>
    <w:rsid w:val="000A75FC"/>
    <w:rsid w:val="000B3845"/>
    <w:rsid w:val="000C632D"/>
    <w:rsid w:val="000D16AF"/>
    <w:rsid w:val="000E2336"/>
    <w:rsid w:val="00103AD2"/>
    <w:rsid w:val="00117892"/>
    <w:rsid w:val="00121747"/>
    <w:rsid w:val="00144E22"/>
    <w:rsid w:val="00146B5B"/>
    <w:rsid w:val="0015219D"/>
    <w:rsid w:val="001573C5"/>
    <w:rsid w:val="00174862"/>
    <w:rsid w:val="001774ED"/>
    <w:rsid w:val="00194AD6"/>
    <w:rsid w:val="00196CC0"/>
    <w:rsid w:val="001A55B5"/>
    <w:rsid w:val="001C7CFB"/>
    <w:rsid w:val="001E49DD"/>
    <w:rsid w:val="002030A0"/>
    <w:rsid w:val="0020514F"/>
    <w:rsid w:val="00214BA4"/>
    <w:rsid w:val="00221FA1"/>
    <w:rsid w:val="00225B41"/>
    <w:rsid w:val="00234AE1"/>
    <w:rsid w:val="0024063E"/>
    <w:rsid w:val="00252B0D"/>
    <w:rsid w:val="00266EEC"/>
    <w:rsid w:val="00271638"/>
    <w:rsid w:val="002805BE"/>
    <w:rsid w:val="002C5F05"/>
    <w:rsid w:val="002D633D"/>
    <w:rsid w:val="002F1E5E"/>
    <w:rsid w:val="002F24E8"/>
    <w:rsid w:val="002F3835"/>
    <w:rsid w:val="002F7149"/>
    <w:rsid w:val="00302580"/>
    <w:rsid w:val="00302AA2"/>
    <w:rsid w:val="003030DA"/>
    <w:rsid w:val="00312951"/>
    <w:rsid w:val="003147C4"/>
    <w:rsid w:val="00334082"/>
    <w:rsid w:val="003344DD"/>
    <w:rsid w:val="00336F70"/>
    <w:rsid w:val="00356696"/>
    <w:rsid w:val="0037080A"/>
    <w:rsid w:val="003770DD"/>
    <w:rsid w:val="00382AB4"/>
    <w:rsid w:val="003B5E48"/>
    <w:rsid w:val="003F0F74"/>
    <w:rsid w:val="00434880"/>
    <w:rsid w:val="00457C21"/>
    <w:rsid w:val="0047051B"/>
    <w:rsid w:val="00480A4A"/>
    <w:rsid w:val="004A0F80"/>
    <w:rsid w:val="004B6300"/>
    <w:rsid w:val="004C08E5"/>
    <w:rsid w:val="004C2B3F"/>
    <w:rsid w:val="004D526D"/>
    <w:rsid w:val="004E1780"/>
    <w:rsid w:val="004E60E7"/>
    <w:rsid w:val="005070FB"/>
    <w:rsid w:val="005101A3"/>
    <w:rsid w:val="00513799"/>
    <w:rsid w:val="00523122"/>
    <w:rsid w:val="005433A2"/>
    <w:rsid w:val="00565EB4"/>
    <w:rsid w:val="00575F8F"/>
    <w:rsid w:val="00583CF7"/>
    <w:rsid w:val="00594D7C"/>
    <w:rsid w:val="005B094D"/>
    <w:rsid w:val="005B147D"/>
    <w:rsid w:val="005C0B9F"/>
    <w:rsid w:val="005C123B"/>
    <w:rsid w:val="005D1824"/>
    <w:rsid w:val="005D3B5B"/>
    <w:rsid w:val="006146C1"/>
    <w:rsid w:val="00622C3B"/>
    <w:rsid w:val="00642BEA"/>
    <w:rsid w:val="006455CC"/>
    <w:rsid w:val="00662C5E"/>
    <w:rsid w:val="00683B79"/>
    <w:rsid w:val="006857CC"/>
    <w:rsid w:val="006971B6"/>
    <w:rsid w:val="006C1AE6"/>
    <w:rsid w:val="006D3CAA"/>
    <w:rsid w:val="006E1A11"/>
    <w:rsid w:val="006F0989"/>
    <w:rsid w:val="0070018A"/>
    <w:rsid w:val="0071374E"/>
    <w:rsid w:val="00716519"/>
    <w:rsid w:val="007241CC"/>
    <w:rsid w:val="00727520"/>
    <w:rsid w:val="00742CD1"/>
    <w:rsid w:val="0076289A"/>
    <w:rsid w:val="00780926"/>
    <w:rsid w:val="007B580E"/>
    <w:rsid w:val="007D0BD0"/>
    <w:rsid w:val="007F1381"/>
    <w:rsid w:val="00816E46"/>
    <w:rsid w:val="0081779B"/>
    <w:rsid w:val="00836A4E"/>
    <w:rsid w:val="00882F43"/>
    <w:rsid w:val="00885543"/>
    <w:rsid w:val="00885EC7"/>
    <w:rsid w:val="008B60F4"/>
    <w:rsid w:val="008C017C"/>
    <w:rsid w:val="008C2F25"/>
    <w:rsid w:val="008C64C8"/>
    <w:rsid w:val="008F7C98"/>
    <w:rsid w:val="00926E6C"/>
    <w:rsid w:val="009440D6"/>
    <w:rsid w:val="00947AD3"/>
    <w:rsid w:val="00963A51"/>
    <w:rsid w:val="00983B3A"/>
    <w:rsid w:val="009863AA"/>
    <w:rsid w:val="009B64D8"/>
    <w:rsid w:val="009C299E"/>
    <w:rsid w:val="009D28B1"/>
    <w:rsid w:val="009D4556"/>
    <w:rsid w:val="009D5949"/>
    <w:rsid w:val="009D7353"/>
    <w:rsid w:val="00A1312A"/>
    <w:rsid w:val="00A23085"/>
    <w:rsid w:val="00A41885"/>
    <w:rsid w:val="00A5199E"/>
    <w:rsid w:val="00A600D5"/>
    <w:rsid w:val="00A9795D"/>
    <w:rsid w:val="00AE6B3F"/>
    <w:rsid w:val="00AF40F7"/>
    <w:rsid w:val="00B334E2"/>
    <w:rsid w:val="00B54E62"/>
    <w:rsid w:val="00B83DB3"/>
    <w:rsid w:val="00BA7D23"/>
    <w:rsid w:val="00BC48EB"/>
    <w:rsid w:val="00BD1FE3"/>
    <w:rsid w:val="00BE0C92"/>
    <w:rsid w:val="00C01D14"/>
    <w:rsid w:val="00C037F1"/>
    <w:rsid w:val="00C41520"/>
    <w:rsid w:val="00C71D32"/>
    <w:rsid w:val="00C74E89"/>
    <w:rsid w:val="00C779AB"/>
    <w:rsid w:val="00C82336"/>
    <w:rsid w:val="00C865F4"/>
    <w:rsid w:val="00C959CE"/>
    <w:rsid w:val="00CC054C"/>
    <w:rsid w:val="00CF037E"/>
    <w:rsid w:val="00D170A0"/>
    <w:rsid w:val="00D30746"/>
    <w:rsid w:val="00D34CBA"/>
    <w:rsid w:val="00D427D6"/>
    <w:rsid w:val="00D6193A"/>
    <w:rsid w:val="00DA5BC1"/>
    <w:rsid w:val="00DA61FB"/>
    <w:rsid w:val="00DC1704"/>
    <w:rsid w:val="00DD3A90"/>
    <w:rsid w:val="00DF22A5"/>
    <w:rsid w:val="00DF5AC9"/>
    <w:rsid w:val="00E17870"/>
    <w:rsid w:val="00E21A23"/>
    <w:rsid w:val="00E76EE3"/>
    <w:rsid w:val="00E851C6"/>
    <w:rsid w:val="00E878CF"/>
    <w:rsid w:val="00EB71F3"/>
    <w:rsid w:val="00EE1873"/>
    <w:rsid w:val="00EE20A0"/>
    <w:rsid w:val="00EE6347"/>
    <w:rsid w:val="00F90221"/>
    <w:rsid w:val="00F911CB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86E36"/>
  <w15:chartTrackingRefBased/>
  <w15:docId w15:val="{0C9955BD-75B3-4BB2-B9DB-33A241B10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9CE"/>
  </w:style>
  <w:style w:type="paragraph" w:styleId="Ttulo1">
    <w:name w:val="heading 1"/>
    <w:basedOn w:val="Normal"/>
    <w:next w:val="Normal"/>
    <w:link w:val="Ttulo1Car"/>
    <w:uiPriority w:val="9"/>
    <w:qFormat/>
    <w:rsid w:val="00C959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59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59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59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59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59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59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59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59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9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5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59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59C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59C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59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59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59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59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59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5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59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59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59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59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59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59C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59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59C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59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D3FB4CA3C4344290E6C7B38C8A98BA" ma:contentTypeVersion="16" ma:contentTypeDescription="Crear nuevo documento." ma:contentTypeScope="" ma:versionID="5ccdcc7697986cc0e7a29f091e4364ab">
  <xsd:schema xmlns:xsd="http://www.w3.org/2001/XMLSchema" xmlns:xs="http://www.w3.org/2001/XMLSchema" xmlns:p="http://schemas.microsoft.com/office/2006/metadata/properties" xmlns:ns3="a50ac39e-942c-40a7-bb39-b43365c68657" xmlns:ns4="db0ddd4d-2bae-4040-a2cd-4e9182b279cc" targetNamespace="http://schemas.microsoft.com/office/2006/metadata/properties" ma:root="true" ma:fieldsID="2fa90ca38697ee0fff854a234df723fd" ns3:_="" ns4:_="">
    <xsd:import namespace="a50ac39e-942c-40a7-bb39-b43365c68657"/>
    <xsd:import namespace="db0ddd4d-2bae-4040-a2cd-4e9182b279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0ac39e-942c-40a7-bb39-b43365c686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0ddd4d-2bae-4040-a2cd-4e9182b279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0ac39e-942c-40a7-bb39-b43365c68657" xsi:nil="true"/>
  </documentManagement>
</p:properties>
</file>

<file path=customXml/itemProps1.xml><?xml version="1.0" encoding="utf-8"?>
<ds:datastoreItem xmlns:ds="http://schemas.openxmlformats.org/officeDocument/2006/customXml" ds:itemID="{4DF5AB37-4521-4080-ACCB-F7C71C1752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9B8489-9285-4ADD-8867-7AD1E1CD66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0ac39e-942c-40a7-bb39-b43365c68657"/>
    <ds:schemaRef ds:uri="db0ddd4d-2bae-4040-a2cd-4e9182b27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96C7F1-C052-4D4D-B2E0-4AF5DF625242}">
  <ds:schemaRefs>
    <ds:schemaRef ds:uri="http://schemas.microsoft.com/office/2006/metadata/properties"/>
    <ds:schemaRef ds:uri="http://www.w3.org/XML/1998/namespace"/>
    <ds:schemaRef ds:uri="db0ddd4d-2bae-4040-a2cd-4e9182b279cc"/>
    <ds:schemaRef ds:uri="http://purl.org/dc/dcmitype/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a50ac39e-942c-40a7-bb39-b43365c68657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880</Words>
  <Characters>4841</Characters>
  <Application>Microsoft Office Word</Application>
  <DocSecurity>0</DocSecurity>
  <Lines>40</Lines>
  <Paragraphs>11</Paragraphs>
  <ScaleCrop>false</ScaleCrop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Francisco Borda Rincon</dc:creator>
  <cp:keywords/>
  <dc:description/>
  <cp:lastModifiedBy>Andres Francisco Borda Rincon</cp:lastModifiedBy>
  <cp:revision>2</cp:revision>
  <dcterms:created xsi:type="dcterms:W3CDTF">2024-02-27T17:15:00Z</dcterms:created>
  <dcterms:modified xsi:type="dcterms:W3CDTF">2024-02-27T17:15:00Z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0x010100CED3FB4CA3C4344290E6C7B38C8A98BA</vt:lpwstr>
  </property>
</Properties>
</file>