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831" w:rsidRDefault="00300831" w:rsidP="00300831">
      <w:pPr>
        <w:rPr>
          <w:rFonts w:cs="Arial"/>
          <w:b/>
          <w:color w:val="FF0000"/>
        </w:rPr>
      </w:pPr>
      <w:r w:rsidRPr="004F6A2D">
        <w:rPr>
          <w:rFonts w:cs="Arial"/>
          <w:b/>
        </w:rPr>
        <w:t>ASME B31.3 Spreadsheet User Guide (</w:t>
      </w:r>
      <w:r w:rsidRPr="004F6A2D">
        <w:rPr>
          <w:rFonts w:cs="Arial"/>
          <w:b/>
          <w:color w:val="FF0000"/>
        </w:rPr>
        <w:t>PRELIMINARY)</w:t>
      </w:r>
    </w:p>
    <w:p w:rsidR="00300831" w:rsidRPr="004F6A2D" w:rsidRDefault="00300831" w:rsidP="00300831">
      <w:pPr>
        <w:pStyle w:val="Heading1"/>
      </w:pPr>
      <w:bookmarkStart w:id="0" w:name="_Toc497995486"/>
      <w:r>
        <w:t>Introduction</w:t>
      </w:r>
      <w:bookmarkEnd w:id="0"/>
    </w:p>
    <w:p w:rsidR="00300831" w:rsidRPr="004F6A2D" w:rsidRDefault="00300831" w:rsidP="00300831">
      <w:pPr>
        <w:rPr>
          <w:rFonts w:cs="Arial"/>
        </w:rPr>
      </w:pPr>
      <w:r w:rsidRPr="004F6A2D">
        <w:rPr>
          <w:rFonts w:cs="Arial"/>
        </w:rPr>
        <w:t xml:space="preserve">The spreadsheet is a tool used to calculate stress values pertinent to ASME B31.3.  Other commercial codes exist for this purpose such as CAESAR however unique non-standard tubing configurations can lead to errors in results and can sometimes simply not be </w:t>
      </w:r>
      <w:r w:rsidR="00C10517">
        <w:rPr>
          <w:rFonts w:cs="Arial"/>
        </w:rPr>
        <w:t xml:space="preserve">modeled or </w:t>
      </w:r>
      <w:r w:rsidRPr="004F6A2D">
        <w:rPr>
          <w:rFonts w:cs="Arial"/>
        </w:rPr>
        <w:t xml:space="preserve">ran in CAESAR.  This spreadsheet does not perform the finite element method but instead utilizes NASTRAN for </w:t>
      </w:r>
      <w:r w:rsidR="00C10517">
        <w:rPr>
          <w:rFonts w:cs="Arial"/>
        </w:rPr>
        <w:t xml:space="preserve">solving the finite element model created in </w:t>
      </w:r>
      <w:r w:rsidR="00C01005">
        <w:rPr>
          <w:rFonts w:cs="Arial"/>
        </w:rPr>
        <w:t>FEMAP</w:t>
      </w:r>
      <w:r w:rsidRPr="004F6A2D">
        <w:rPr>
          <w:rFonts w:cs="Arial"/>
        </w:rPr>
        <w:t>.  The spreadsheet is a post</w:t>
      </w:r>
      <w:r w:rsidR="009522FB">
        <w:rPr>
          <w:rFonts w:cs="Arial"/>
        </w:rPr>
        <w:t xml:space="preserve"> </w:t>
      </w:r>
      <w:r w:rsidRPr="004F6A2D">
        <w:rPr>
          <w:rFonts w:cs="Arial"/>
        </w:rPr>
        <w:t xml:space="preserve">processing tool using output from NASTRAN to calculate the necessary stresses to show tubing meets the B31.3 standard.  FEMAP is used to summarize NASTRAN output to easily transfer data into the spreadsheet. </w:t>
      </w:r>
    </w:p>
    <w:p w:rsidR="00300831" w:rsidRPr="004F6A2D" w:rsidRDefault="00300831" w:rsidP="00300831">
      <w:pPr>
        <w:rPr>
          <w:rFonts w:cs="Arial"/>
        </w:rPr>
      </w:pPr>
      <w:r w:rsidRPr="004F6A2D">
        <w:rPr>
          <w:rFonts w:cs="Arial"/>
        </w:rPr>
        <w:t>There are 8 tabs in the spreads</w:t>
      </w:r>
      <w:r w:rsidR="00C10517">
        <w:rPr>
          <w:rFonts w:cs="Arial"/>
        </w:rPr>
        <w:t>heet that require user input.  Six</w:t>
      </w:r>
      <w:r w:rsidRPr="004F6A2D">
        <w:rPr>
          <w:rFonts w:cs="Arial"/>
        </w:rPr>
        <w:t xml:space="preserve"> of the tabs are for user input: “output”, “outputSL”, “elements”, “properties”, </w:t>
      </w:r>
      <w:r w:rsidR="00C10517">
        <w:rPr>
          <w:rFonts w:cs="Arial"/>
        </w:rPr>
        <w:t xml:space="preserve">“Additional Input”, </w:t>
      </w:r>
      <w:r w:rsidRPr="004F6A2D">
        <w:rPr>
          <w:rFonts w:cs="Arial"/>
        </w:rPr>
        <w:t>and “nodes”.  The tab called “stress” is where the button to run the program resides as well as being the sheet that will display all output.  The program is written in VB</w:t>
      </w:r>
      <w:r w:rsidR="00C10517">
        <w:rPr>
          <w:rFonts w:cs="Arial"/>
        </w:rPr>
        <w:t>A</w:t>
      </w:r>
      <w:r w:rsidRPr="004F6A2D">
        <w:rPr>
          <w:rFonts w:cs="Arial"/>
        </w:rPr>
        <w:t xml:space="preserve"> </w:t>
      </w:r>
      <w:r w:rsidR="00F32BF0">
        <w:rPr>
          <w:rFonts w:cs="Arial"/>
        </w:rPr>
        <w:t xml:space="preserve">which is </w:t>
      </w:r>
      <w:r w:rsidRPr="004F6A2D">
        <w:rPr>
          <w:rFonts w:cs="Arial"/>
        </w:rPr>
        <w:t>embedded in the spreadsheet.  The “BvsC” tab is used for background calculations and “tubeNodes” is a tab with a program still under development to put together margin charts.</w:t>
      </w:r>
    </w:p>
    <w:p w:rsidR="00300831" w:rsidRPr="004F6A2D" w:rsidRDefault="00300831" w:rsidP="00300831">
      <w:pPr>
        <w:rPr>
          <w:rFonts w:cs="Arial"/>
        </w:rPr>
      </w:pPr>
      <w:r w:rsidRPr="004F6A2D">
        <w:rPr>
          <w:rFonts w:cs="Arial"/>
        </w:rPr>
        <w:t xml:space="preserve">For projects that have been run so far it has been found the </w:t>
      </w:r>
      <w:r w:rsidR="00C10517">
        <w:rPr>
          <w:rFonts w:cs="Arial"/>
        </w:rPr>
        <w:t>program can take anywhere from 1</w:t>
      </w:r>
      <w:r w:rsidRPr="004F6A2D">
        <w:rPr>
          <w:rFonts w:cs="Arial"/>
        </w:rPr>
        <w:t>- 15 minutes depending mainly on how many elements are being analyzed.  All FEMAP instructions</w:t>
      </w:r>
      <w:r w:rsidR="00C10517">
        <w:rPr>
          <w:rFonts w:cs="Arial"/>
        </w:rPr>
        <w:t xml:space="preserve"> in this guide</w:t>
      </w:r>
      <w:r w:rsidRPr="004F6A2D">
        <w:rPr>
          <w:rFonts w:cs="Arial"/>
        </w:rPr>
        <w:t xml:space="preserve"> are shown using FEMAP 11.3 although</w:t>
      </w:r>
      <w:r w:rsidR="00C10517">
        <w:rPr>
          <w:rFonts w:cs="Arial"/>
        </w:rPr>
        <w:t xml:space="preserve"> they</w:t>
      </w:r>
      <w:r w:rsidRPr="004F6A2D">
        <w:rPr>
          <w:rFonts w:cs="Arial"/>
        </w:rPr>
        <w:t xml:space="preserve"> are basic features that shouldn’t change consider</w:t>
      </w:r>
      <w:r w:rsidR="00C10517">
        <w:rPr>
          <w:rFonts w:cs="Arial"/>
        </w:rPr>
        <w:t>ably from version to version.  When taking data from FEMAP to t</w:t>
      </w:r>
      <w:r w:rsidRPr="004F6A2D">
        <w:rPr>
          <w:rFonts w:cs="Arial"/>
        </w:rPr>
        <w:t>he spreadsheet</w:t>
      </w:r>
      <w:r w:rsidR="00C10517">
        <w:rPr>
          <w:rFonts w:cs="Arial"/>
        </w:rPr>
        <w:t xml:space="preserve"> it is noticeable that some irrelevant data is copied over</w:t>
      </w:r>
      <w:r w:rsidRPr="004F6A2D">
        <w:rPr>
          <w:rFonts w:cs="Arial"/>
        </w:rPr>
        <w:t xml:space="preserve">.  When extracting data from FEMAP it is easier in some circumstances to pull </w:t>
      </w:r>
      <w:r w:rsidR="00C10517">
        <w:rPr>
          <w:rFonts w:cs="Arial"/>
        </w:rPr>
        <w:t xml:space="preserve">this </w:t>
      </w:r>
      <w:r w:rsidRPr="004F6A2D">
        <w:rPr>
          <w:rFonts w:cs="Arial"/>
        </w:rPr>
        <w:t>extra data.  The program knows which data to use and which to disregard.  For example, in FEMAP when you select elements to the data table the following columns are pulled:</w:t>
      </w:r>
    </w:p>
    <w:tbl>
      <w:tblPr>
        <w:tblW w:w="9680" w:type="dxa"/>
        <w:tblLook w:val="04A0" w:firstRow="1" w:lastRow="0" w:firstColumn="1" w:lastColumn="0" w:noHBand="0" w:noVBand="1"/>
      </w:tblPr>
      <w:tblGrid>
        <w:gridCol w:w="407"/>
        <w:gridCol w:w="747"/>
        <w:gridCol w:w="648"/>
        <w:gridCol w:w="1041"/>
        <w:gridCol w:w="1591"/>
        <w:gridCol w:w="1650"/>
        <w:gridCol w:w="693"/>
        <w:gridCol w:w="700"/>
        <w:gridCol w:w="1313"/>
        <w:gridCol w:w="445"/>
        <w:gridCol w:w="445"/>
      </w:tblGrid>
      <w:tr w:rsidR="00300831" w:rsidRPr="004F6A2D" w:rsidTr="00F9769B">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ID</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Prop ID</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Type</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Topology</w:t>
            </w:r>
          </w:p>
        </w:tc>
        <w:tc>
          <w:tcPr>
            <w:tcW w:w="1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Orientation Node</w:t>
            </w:r>
          </w:p>
        </w:tc>
        <w:tc>
          <w:tcPr>
            <w:tcW w:w="19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Orientation Vector</w:t>
            </w:r>
          </w:p>
        </w:tc>
        <w:tc>
          <w:tcPr>
            <w:tcW w:w="6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Color</w:t>
            </w:r>
          </w:p>
        </w:tc>
        <w:tc>
          <w:tcPr>
            <w:tcW w:w="6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Layer</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Formulation</w:t>
            </w:r>
          </w:p>
        </w:tc>
        <w:tc>
          <w:tcPr>
            <w:tcW w:w="3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C1</w:t>
            </w:r>
          </w:p>
        </w:tc>
        <w:tc>
          <w:tcPr>
            <w:tcW w:w="3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C2</w:t>
            </w:r>
          </w:p>
        </w:tc>
      </w:tr>
    </w:tbl>
    <w:p w:rsidR="00300831" w:rsidRPr="004F6A2D" w:rsidRDefault="00300831" w:rsidP="00300831">
      <w:pPr>
        <w:rPr>
          <w:rFonts w:cs="Arial"/>
        </w:rPr>
      </w:pPr>
      <w:r w:rsidRPr="004F6A2D">
        <w:rPr>
          <w:rFonts w:cs="Arial"/>
        </w:rPr>
        <w:t xml:space="preserve">The </w:t>
      </w:r>
      <w:r w:rsidR="00C10517">
        <w:rPr>
          <w:rFonts w:cs="Arial"/>
        </w:rPr>
        <w:t xml:space="preserve">only </w:t>
      </w:r>
      <w:r w:rsidRPr="004F6A2D">
        <w:rPr>
          <w:rFonts w:cs="Arial"/>
        </w:rPr>
        <w:t>columns</w:t>
      </w:r>
      <w:r w:rsidR="00C10517">
        <w:rPr>
          <w:rFonts w:cs="Arial"/>
        </w:rPr>
        <w:t xml:space="preserve"> actually</w:t>
      </w:r>
      <w:r w:rsidRPr="004F6A2D">
        <w:rPr>
          <w:rFonts w:cs="Arial"/>
        </w:rPr>
        <w:t xml:space="preserve"> used by the program are “ID”, “Prop Id”</w:t>
      </w:r>
      <w:r w:rsidR="009522FB" w:rsidRPr="004F6A2D">
        <w:rPr>
          <w:rFonts w:cs="Arial"/>
        </w:rPr>
        <w:t>, “</w:t>
      </w:r>
      <w:r w:rsidRPr="004F6A2D">
        <w:rPr>
          <w:rFonts w:cs="Arial"/>
        </w:rPr>
        <w:t>C1”, and “C2”.  The other columns are disregarded.</w:t>
      </w:r>
    </w:p>
    <w:p w:rsidR="00300831" w:rsidRDefault="00300831" w:rsidP="00300831">
      <w:pPr>
        <w:rPr>
          <w:rFonts w:cs="Arial"/>
        </w:rPr>
      </w:pPr>
      <w:r w:rsidRPr="004F6A2D">
        <w:rPr>
          <w:rFonts w:cs="Arial"/>
        </w:rPr>
        <w:t>This guide will go through each of the input tabs sh</w:t>
      </w:r>
      <w:r w:rsidR="00C10517">
        <w:rPr>
          <w:rFonts w:cs="Arial"/>
        </w:rPr>
        <w:t>owing what info goes into each</w:t>
      </w:r>
      <w:r w:rsidRPr="004F6A2D">
        <w:rPr>
          <w:rFonts w:cs="Arial"/>
        </w:rPr>
        <w:t xml:space="preserve"> and </w:t>
      </w:r>
      <w:r w:rsidR="0037077B">
        <w:rPr>
          <w:rFonts w:cs="Arial"/>
        </w:rPr>
        <w:t>how</w:t>
      </w:r>
      <w:r w:rsidRPr="004F6A2D">
        <w:rPr>
          <w:rFonts w:cs="Arial"/>
        </w:rPr>
        <w:t xml:space="preserve"> to extract it from FEMAP.  From that point all that is left to do is hit run and the program will complete.  There are a few cells on the “stress” tab near the bot</w:t>
      </w:r>
      <w:bookmarkStart w:id="1" w:name="_GoBack"/>
      <w:bookmarkEnd w:id="1"/>
      <w:r w:rsidRPr="004F6A2D">
        <w:rPr>
          <w:rFonts w:cs="Arial"/>
        </w:rPr>
        <w:t>tom to monitor progress through various subroutines.  Lastly, the guide will go through the code behind the spreadsheet highlighting key calculations.</w:t>
      </w:r>
      <w:r w:rsidR="00F32BF0">
        <w:rPr>
          <w:rFonts w:cs="Arial"/>
        </w:rPr>
        <w:t xml:space="preserve">  </w:t>
      </w:r>
      <w:r w:rsidR="0002547F">
        <w:rPr>
          <w:rFonts w:cs="Arial"/>
        </w:rPr>
        <w:t xml:space="preserve">All equations used </w:t>
      </w:r>
      <w:r w:rsidR="00F369DD">
        <w:rPr>
          <w:rFonts w:cs="Arial"/>
        </w:rPr>
        <w:t>in this guide are numbered and</w:t>
      </w:r>
      <w:r w:rsidR="0002547F">
        <w:rPr>
          <w:rFonts w:cs="Arial"/>
        </w:rPr>
        <w:t xml:space="preserve"> their ASME B31.3 equivalent equation number</w:t>
      </w:r>
      <w:r w:rsidR="00F369DD">
        <w:rPr>
          <w:rFonts w:cs="Arial"/>
        </w:rPr>
        <w:t xml:space="preserve"> or </w:t>
      </w:r>
      <w:r w:rsidR="009522FB">
        <w:rPr>
          <w:rFonts w:cs="Arial"/>
        </w:rPr>
        <w:t>paragraph number</w:t>
      </w:r>
      <w:r w:rsidR="0002547F">
        <w:rPr>
          <w:rFonts w:cs="Arial"/>
        </w:rPr>
        <w:t xml:space="preserve"> is listed where applicable in the equation section</w:t>
      </w:r>
      <w:r w:rsidR="00C10517">
        <w:rPr>
          <w:rFonts w:cs="Arial"/>
        </w:rPr>
        <w:t xml:space="preserve"> of this guide</w:t>
      </w:r>
      <w:r w:rsidR="0002547F">
        <w:rPr>
          <w:rFonts w:cs="Arial"/>
        </w:rPr>
        <w:t xml:space="preserve">.  </w:t>
      </w:r>
      <w:r w:rsidR="00F32BF0">
        <w:rPr>
          <w:rFonts w:cs="Arial"/>
        </w:rPr>
        <w:t>All symbols used in equations in this guide are defined in the Nomenclature section</w:t>
      </w:r>
      <w:r w:rsidR="00C10517">
        <w:rPr>
          <w:rFonts w:cs="Arial"/>
        </w:rPr>
        <w:t xml:space="preserve"> of this guide</w:t>
      </w:r>
      <w:r w:rsidR="00F32BF0">
        <w:rPr>
          <w:rFonts w:cs="Arial"/>
        </w:rPr>
        <w:t>.</w:t>
      </w: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sdt>
      <w:sdtPr>
        <w:id w:val="18055830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52825" w:rsidRDefault="00A52825">
          <w:pPr>
            <w:pStyle w:val="TOCHeading"/>
          </w:pPr>
          <w:r>
            <w:t>Contents</w:t>
          </w:r>
        </w:p>
        <w:p w:rsidR="00A52825" w:rsidRDefault="00A528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995486" w:history="1">
            <w:r w:rsidRPr="002F2C47">
              <w:rPr>
                <w:rStyle w:val="Hyperlink"/>
                <w:noProof/>
              </w:rPr>
              <w:t>Introduction</w:t>
            </w:r>
            <w:r>
              <w:rPr>
                <w:noProof/>
                <w:webHidden/>
              </w:rPr>
              <w:tab/>
            </w:r>
            <w:r>
              <w:rPr>
                <w:noProof/>
                <w:webHidden/>
              </w:rPr>
              <w:fldChar w:fldCharType="begin"/>
            </w:r>
            <w:r>
              <w:rPr>
                <w:noProof/>
                <w:webHidden/>
              </w:rPr>
              <w:instrText xml:space="preserve"> PAGEREF _Toc497995486 \h </w:instrText>
            </w:r>
            <w:r>
              <w:rPr>
                <w:noProof/>
                <w:webHidden/>
              </w:rPr>
            </w:r>
            <w:r>
              <w:rPr>
                <w:noProof/>
                <w:webHidden/>
              </w:rPr>
              <w:fldChar w:fldCharType="separate"/>
            </w:r>
            <w:r>
              <w:rPr>
                <w:noProof/>
                <w:webHidden/>
              </w:rPr>
              <w:t>1</w:t>
            </w:r>
            <w:r>
              <w:rPr>
                <w:noProof/>
                <w:webHidden/>
              </w:rPr>
              <w:fldChar w:fldCharType="end"/>
            </w:r>
          </w:hyperlink>
        </w:p>
        <w:p w:rsidR="00A52825" w:rsidRDefault="00A52825">
          <w:pPr>
            <w:pStyle w:val="TOC1"/>
            <w:tabs>
              <w:tab w:val="right" w:leader="dot" w:pos="9350"/>
            </w:tabs>
            <w:rPr>
              <w:rFonts w:eastAsiaTheme="minorEastAsia"/>
              <w:noProof/>
            </w:rPr>
          </w:pPr>
          <w:hyperlink w:anchor="_Toc497995487" w:history="1">
            <w:r w:rsidRPr="002F2C47">
              <w:rPr>
                <w:rStyle w:val="Hyperlink"/>
                <w:noProof/>
              </w:rPr>
              <w:t>Equations</w:t>
            </w:r>
            <w:r>
              <w:rPr>
                <w:noProof/>
                <w:webHidden/>
              </w:rPr>
              <w:tab/>
            </w:r>
            <w:r>
              <w:rPr>
                <w:noProof/>
                <w:webHidden/>
              </w:rPr>
              <w:fldChar w:fldCharType="begin"/>
            </w:r>
            <w:r>
              <w:rPr>
                <w:noProof/>
                <w:webHidden/>
              </w:rPr>
              <w:instrText xml:space="preserve"> PAGEREF _Toc497995487 \h </w:instrText>
            </w:r>
            <w:r>
              <w:rPr>
                <w:noProof/>
                <w:webHidden/>
              </w:rPr>
            </w:r>
            <w:r>
              <w:rPr>
                <w:noProof/>
                <w:webHidden/>
              </w:rPr>
              <w:fldChar w:fldCharType="separate"/>
            </w:r>
            <w:r>
              <w:rPr>
                <w:noProof/>
                <w:webHidden/>
              </w:rPr>
              <w:t>3</w:t>
            </w:r>
            <w:r>
              <w:rPr>
                <w:noProof/>
                <w:webHidden/>
              </w:rPr>
              <w:fldChar w:fldCharType="end"/>
            </w:r>
          </w:hyperlink>
        </w:p>
        <w:p w:rsidR="00A52825" w:rsidRDefault="00A52825">
          <w:pPr>
            <w:pStyle w:val="TOC1"/>
            <w:tabs>
              <w:tab w:val="right" w:leader="dot" w:pos="9350"/>
            </w:tabs>
            <w:rPr>
              <w:rFonts w:eastAsiaTheme="minorEastAsia"/>
              <w:noProof/>
            </w:rPr>
          </w:pPr>
          <w:hyperlink w:anchor="_Toc497995488" w:history="1">
            <w:r w:rsidRPr="002F2C47">
              <w:rPr>
                <w:rStyle w:val="Hyperlink"/>
                <w:noProof/>
              </w:rPr>
              <w:t>Nomenclature</w:t>
            </w:r>
            <w:r>
              <w:rPr>
                <w:noProof/>
                <w:webHidden/>
              </w:rPr>
              <w:tab/>
            </w:r>
            <w:r>
              <w:rPr>
                <w:noProof/>
                <w:webHidden/>
              </w:rPr>
              <w:fldChar w:fldCharType="begin"/>
            </w:r>
            <w:r>
              <w:rPr>
                <w:noProof/>
                <w:webHidden/>
              </w:rPr>
              <w:instrText xml:space="preserve"> PAGEREF _Toc497995488 \h </w:instrText>
            </w:r>
            <w:r>
              <w:rPr>
                <w:noProof/>
                <w:webHidden/>
              </w:rPr>
            </w:r>
            <w:r>
              <w:rPr>
                <w:noProof/>
                <w:webHidden/>
              </w:rPr>
              <w:fldChar w:fldCharType="separate"/>
            </w:r>
            <w:r>
              <w:rPr>
                <w:noProof/>
                <w:webHidden/>
              </w:rPr>
              <w:t>3</w:t>
            </w:r>
            <w:r>
              <w:rPr>
                <w:noProof/>
                <w:webHidden/>
              </w:rPr>
              <w:fldChar w:fldCharType="end"/>
            </w:r>
          </w:hyperlink>
        </w:p>
        <w:p w:rsidR="00A52825" w:rsidRDefault="00A52825">
          <w:pPr>
            <w:pStyle w:val="TOC1"/>
            <w:tabs>
              <w:tab w:val="right" w:leader="dot" w:pos="9350"/>
            </w:tabs>
            <w:rPr>
              <w:rFonts w:eastAsiaTheme="minorEastAsia"/>
              <w:noProof/>
            </w:rPr>
          </w:pPr>
          <w:hyperlink w:anchor="_Toc497995489" w:history="1">
            <w:r w:rsidRPr="002F2C47">
              <w:rPr>
                <w:rStyle w:val="Hyperlink"/>
                <w:noProof/>
              </w:rPr>
              <w:t>Input</w:t>
            </w:r>
            <w:r>
              <w:rPr>
                <w:noProof/>
                <w:webHidden/>
              </w:rPr>
              <w:tab/>
            </w:r>
            <w:r>
              <w:rPr>
                <w:noProof/>
                <w:webHidden/>
              </w:rPr>
              <w:fldChar w:fldCharType="begin"/>
            </w:r>
            <w:r>
              <w:rPr>
                <w:noProof/>
                <w:webHidden/>
              </w:rPr>
              <w:instrText xml:space="preserve"> PAGEREF _Toc497995489 \h </w:instrText>
            </w:r>
            <w:r>
              <w:rPr>
                <w:noProof/>
                <w:webHidden/>
              </w:rPr>
            </w:r>
            <w:r>
              <w:rPr>
                <w:noProof/>
                <w:webHidden/>
              </w:rPr>
              <w:fldChar w:fldCharType="separate"/>
            </w:r>
            <w:r>
              <w:rPr>
                <w:noProof/>
                <w:webHidden/>
              </w:rPr>
              <w:t>4</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0" w:history="1">
            <w:r w:rsidRPr="002F2C47">
              <w:rPr>
                <w:rStyle w:val="Hyperlink"/>
                <w:noProof/>
              </w:rPr>
              <w:t>“properties” tab</w:t>
            </w:r>
            <w:r>
              <w:rPr>
                <w:noProof/>
                <w:webHidden/>
              </w:rPr>
              <w:tab/>
            </w:r>
            <w:r>
              <w:rPr>
                <w:noProof/>
                <w:webHidden/>
              </w:rPr>
              <w:fldChar w:fldCharType="begin"/>
            </w:r>
            <w:r>
              <w:rPr>
                <w:noProof/>
                <w:webHidden/>
              </w:rPr>
              <w:instrText xml:space="preserve"> PAGEREF _Toc497995490 \h </w:instrText>
            </w:r>
            <w:r>
              <w:rPr>
                <w:noProof/>
                <w:webHidden/>
              </w:rPr>
            </w:r>
            <w:r>
              <w:rPr>
                <w:noProof/>
                <w:webHidden/>
              </w:rPr>
              <w:fldChar w:fldCharType="separate"/>
            </w:r>
            <w:r>
              <w:rPr>
                <w:noProof/>
                <w:webHidden/>
              </w:rPr>
              <w:t>4</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1" w:history="1">
            <w:r w:rsidRPr="002F2C47">
              <w:rPr>
                <w:rStyle w:val="Hyperlink"/>
                <w:noProof/>
              </w:rPr>
              <w:t>“elements” tab</w:t>
            </w:r>
            <w:r>
              <w:rPr>
                <w:noProof/>
                <w:webHidden/>
              </w:rPr>
              <w:tab/>
            </w:r>
            <w:r>
              <w:rPr>
                <w:noProof/>
                <w:webHidden/>
              </w:rPr>
              <w:fldChar w:fldCharType="begin"/>
            </w:r>
            <w:r>
              <w:rPr>
                <w:noProof/>
                <w:webHidden/>
              </w:rPr>
              <w:instrText xml:space="preserve"> PAGEREF _Toc497995491 \h </w:instrText>
            </w:r>
            <w:r>
              <w:rPr>
                <w:noProof/>
                <w:webHidden/>
              </w:rPr>
            </w:r>
            <w:r>
              <w:rPr>
                <w:noProof/>
                <w:webHidden/>
              </w:rPr>
              <w:fldChar w:fldCharType="separate"/>
            </w:r>
            <w:r>
              <w:rPr>
                <w:noProof/>
                <w:webHidden/>
              </w:rPr>
              <w:t>6</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2" w:history="1">
            <w:r w:rsidRPr="002F2C47">
              <w:rPr>
                <w:rStyle w:val="Hyperlink"/>
                <w:noProof/>
              </w:rPr>
              <w:t>“nodes” tab</w:t>
            </w:r>
            <w:r>
              <w:rPr>
                <w:noProof/>
                <w:webHidden/>
              </w:rPr>
              <w:tab/>
            </w:r>
            <w:r>
              <w:rPr>
                <w:noProof/>
                <w:webHidden/>
              </w:rPr>
              <w:fldChar w:fldCharType="begin"/>
            </w:r>
            <w:r>
              <w:rPr>
                <w:noProof/>
                <w:webHidden/>
              </w:rPr>
              <w:instrText xml:space="preserve"> PAGEREF _Toc497995492 \h </w:instrText>
            </w:r>
            <w:r>
              <w:rPr>
                <w:noProof/>
                <w:webHidden/>
              </w:rPr>
            </w:r>
            <w:r>
              <w:rPr>
                <w:noProof/>
                <w:webHidden/>
              </w:rPr>
              <w:fldChar w:fldCharType="separate"/>
            </w:r>
            <w:r>
              <w:rPr>
                <w:noProof/>
                <w:webHidden/>
              </w:rPr>
              <w:t>7</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3" w:history="1">
            <w:r w:rsidRPr="002F2C47">
              <w:rPr>
                <w:rStyle w:val="Hyperlink"/>
                <w:noProof/>
              </w:rPr>
              <w:t>“output/outputs” tab</w:t>
            </w:r>
            <w:r>
              <w:rPr>
                <w:noProof/>
                <w:webHidden/>
              </w:rPr>
              <w:tab/>
            </w:r>
            <w:r>
              <w:rPr>
                <w:noProof/>
                <w:webHidden/>
              </w:rPr>
              <w:fldChar w:fldCharType="begin"/>
            </w:r>
            <w:r>
              <w:rPr>
                <w:noProof/>
                <w:webHidden/>
              </w:rPr>
              <w:instrText xml:space="preserve"> PAGEREF _Toc497995493 \h </w:instrText>
            </w:r>
            <w:r>
              <w:rPr>
                <w:noProof/>
                <w:webHidden/>
              </w:rPr>
            </w:r>
            <w:r>
              <w:rPr>
                <w:noProof/>
                <w:webHidden/>
              </w:rPr>
              <w:fldChar w:fldCharType="separate"/>
            </w:r>
            <w:r>
              <w:rPr>
                <w:noProof/>
                <w:webHidden/>
              </w:rPr>
              <w:t>7</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4" w:history="1">
            <w:r w:rsidRPr="002F2C47">
              <w:rPr>
                <w:rStyle w:val="Hyperlink"/>
                <w:noProof/>
              </w:rPr>
              <w:t>“Additional Input” tab</w:t>
            </w:r>
            <w:r>
              <w:rPr>
                <w:noProof/>
                <w:webHidden/>
              </w:rPr>
              <w:tab/>
            </w:r>
            <w:r>
              <w:rPr>
                <w:noProof/>
                <w:webHidden/>
              </w:rPr>
              <w:fldChar w:fldCharType="begin"/>
            </w:r>
            <w:r>
              <w:rPr>
                <w:noProof/>
                <w:webHidden/>
              </w:rPr>
              <w:instrText xml:space="preserve"> PAGEREF _Toc497995494 \h </w:instrText>
            </w:r>
            <w:r>
              <w:rPr>
                <w:noProof/>
                <w:webHidden/>
              </w:rPr>
            </w:r>
            <w:r>
              <w:rPr>
                <w:noProof/>
                <w:webHidden/>
              </w:rPr>
              <w:fldChar w:fldCharType="separate"/>
            </w:r>
            <w:r>
              <w:rPr>
                <w:noProof/>
                <w:webHidden/>
              </w:rPr>
              <w:t>8</w:t>
            </w:r>
            <w:r>
              <w:rPr>
                <w:noProof/>
                <w:webHidden/>
              </w:rPr>
              <w:fldChar w:fldCharType="end"/>
            </w:r>
          </w:hyperlink>
        </w:p>
        <w:p w:rsidR="00A52825" w:rsidRDefault="00A52825">
          <w:pPr>
            <w:pStyle w:val="TOC1"/>
            <w:tabs>
              <w:tab w:val="right" w:leader="dot" w:pos="9350"/>
            </w:tabs>
            <w:rPr>
              <w:rFonts w:eastAsiaTheme="minorEastAsia"/>
              <w:noProof/>
            </w:rPr>
          </w:pPr>
          <w:hyperlink w:anchor="_Toc497995495" w:history="1">
            <w:r w:rsidRPr="002F2C47">
              <w:rPr>
                <w:rStyle w:val="Hyperlink"/>
                <w:noProof/>
              </w:rPr>
              <w:t>Output</w:t>
            </w:r>
            <w:r>
              <w:rPr>
                <w:noProof/>
                <w:webHidden/>
              </w:rPr>
              <w:tab/>
            </w:r>
            <w:r>
              <w:rPr>
                <w:noProof/>
                <w:webHidden/>
              </w:rPr>
              <w:fldChar w:fldCharType="begin"/>
            </w:r>
            <w:r>
              <w:rPr>
                <w:noProof/>
                <w:webHidden/>
              </w:rPr>
              <w:instrText xml:space="preserve"> PAGEREF _Toc497995495 \h </w:instrText>
            </w:r>
            <w:r>
              <w:rPr>
                <w:noProof/>
                <w:webHidden/>
              </w:rPr>
            </w:r>
            <w:r>
              <w:rPr>
                <w:noProof/>
                <w:webHidden/>
              </w:rPr>
              <w:fldChar w:fldCharType="separate"/>
            </w:r>
            <w:r>
              <w:rPr>
                <w:noProof/>
                <w:webHidden/>
              </w:rPr>
              <w:t>8</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6" w:history="1">
            <w:r w:rsidRPr="002F2C47">
              <w:rPr>
                <w:rStyle w:val="Hyperlink"/>
                <w:noProof/>
              </w:rPr>
              <w:t>“stress” tab</w:t>
            </w:r>
            <w:r>
              <w:rPr>
                <w:noProof/>
                <w:webHidden/>
              </w:rPr>
              <w:tab/>
            </w:r>
            <w:r>
              <w:rPr>
                <w:noProof/>
                <w:webHidden/>
              </w:rPr>
              <w:fldChar w:fldCharType="begin"/>
            </w:r>
            <w:r>
              <w:rPr>
                <w:noProof/>
                <w:webHidden/>
              </w:rPr>
              <w:instrText xml:space="preserve"> PAGEREF _Toc497995496 \h </w:instrText>
            </w:r>
            <w:r>
              <w:rPr>
                <w:noProof/>
                <w:webHidden/>
              </w:rPr>
            </w:r>
            <w:r>
              <w:rPr>
                <w:noProof/>
                <w:webHidden/>
              </w:rPr>
              <w:fldChar w:fldCharType="separate"/>
            </w:r>
            <w:r>
              <w:rPr>
                <w:noProof/>
                <w:webHidden/>
              </w:rPr>
              <w:t>8</w:t>
            </w:r>
            <w:r>
              <w:rPr>
                <w:noProof/>
                <w:webHidden/>
              </w:rPr>
              <w:fldChar w:fldCharType="end"/>
            </w:r>
          </w:hyperlink>
        </w:p>
        <w:p w:rsidR="00A52825" w:rsidRDefault="00A52825">
          <w:pPr>
            <w:pStyle w:val="TOC1"/>
            <w:tabs>
              <w:tab w:val="right" w:leader="dot" w:pos="9350"/>
            </w:tabs>
            <w:rPr>
              <w:rFonts w:eastAsiaTheme="minorEastAsia"/>
              <w:noProof/>
            </w:rPr>
          </w:pPr>
          <w:hyperlink w:anchor="_Toc497995497" w:history="1">
            <w:r w:rsidRPr="002F2C47">
              <w:rPr>
                <w:rStyle w:val="Hyperlink"/>
                <w:noProof/>
              </w:rPr>
              <w:t>Program Outline</w:t>
            </w:r>
            <w:r>
              <w:rPr>
                <w:noProof/>
                <w:webHidden/>
              </w:rPr>
              <w:tab/>
            </w:r>
            <w:r>
              <w:rPr>
                <w:noProof/>
                <w:webHidden/>
              </w:rPr>
              <w:fldChar w:fldCharType="begin"/>
            </w:r>
            <w:r>
              <w:rPr>
                <w:noProof/>
                <w:webHidden/>
              </w:rPr>
              <w:instrText xml:space="preserve"> PAGEREF _Toc497995497 \h </w:instrText>
            </w:r>
            <w:r>
              <w:rPr>
                <w:noProof/>
                <w:webHidden/>
              </w:rPr>
            </w:r>
            <w:r>
              <w:rPr>
                <w:noProof/>
                <w:webHidden/>
              </w:rPr>
              <w:fldChar w:fldCharType="separate"/>
            </w:r>
            <w:r>
              <w:rPr>
                <w:noProof/>
                <w:webHidden/>
              </w:rPr>
              <w:t>9</w:t>
            </w:r>
            <w:r>
              <w:rPr>
                <w:noProof/>
                <w:webHidden/>
              </w:rPr>
              <w:fldChar w:fldCharType="end"/>
            </w:r>
          </w:hyperlink>
        </w:p>
        <w:p w:rsidR="00A52825" w:rsidRDefault="00A52825">
          <w:pPr>
            <w:pStyle w:val="TOC1"/>
            <w:tabs>
              <w:tab w:val="right" w:leader="dot" w:pos="9350"/>
            </w:tabs>
            <w:rPr>
              <w:rFonts w:eastAsiaTheme="minorEastAsia"/>
              <w:noProof/>
            </w:rPr>
          </w:pPr>
          <w:hyperlink w:anchor="_Toc497995498" w:history="1">
            <w:r w:rsidRPr="002F2C47">
              <w:rPr>
                <w:rStyle w:val="Hyperlink"/>
                <w:noProof/>
              </w:rPr>
              <w:t>Sample Calculations</w:t>
            </w:r>
            <w:r>
              <w:rPr>
                <w:noProof/>
                <w:webHidden/>
              </w:rPr>
              <w:tab/>
            </w:r>
            <w:r>
              <w:rPr>
                <w:noProof/>
                <w:webHidden/>
              </w:rPr>
              <w:fldChar w:fldCharType="begin"/>
            </w:r>
            <w:r>
              <w:rPr>
                <w:noProof/>
                <w:webHidden/>
              </w:rPr>
              <w:instrText xml:space="preserve"> PAGEREF _Toc497995498 \h </w:instrText>
            </w:r>
            <w:r>
              <w:rPr>
                <w:noProof/>
                <w:webHidden/>
              </w:rPr>
            </w:r>
            <w:r>
              <w:rPr>
                <w:noProof/>
                <w:webHidden/>
              </w:rPr>
              <w:fldChar w:fldCharType="separate"/>
            </w:r>
            <w:r>
              <w:rPr>
                <w:noProof/>
                <w:webHidden/>
              </w:rPr>
              <w:t>12</w:t>
            </w:r>
            <w:r>
              <w:rPr>
                <w:noProof/>
                <w:webHidden/>
              </w:rPr>
              <w:fldChar w:fldCharType="end"/>
            </w:r>
          </w:hyperlink>
        </w:p>
        <w:p w:rsidR="00A52825" w:rsidRDefault="00A52825">
          <w:pPr>
            <w:pStyle w:val="TOC2"/>
            <w:tabs>
              <w:tab w:val="right" w:leader="dot" w:pos="9350"/>
            </w:tabs>
            <w:rPr>
              <w:rFonts w:eastAsiaTheme="minorEastAsia"/>
              <w:noProof/>
            </w:rPr>
          </w:pPr>
          <w:hyperlink w:anchor="_Toc497995499" w:history="1">
            <w:r w:rsidRPr="002F2C47">
              <w:rPr>
                <w:rStyle w:val="Hyperlink"/>
                <w:noProof/>
              </w:rPr>
              <w:t>Straight Tube Example</w:t>
            </w:r>
            <w:r>
              <w:rPr>
                <w:noProof/>
                <w:webHidden/>
              </w:rPr>
              <w:tab/>
            </w:r>
            <w:r>
              <w:rPr>
                <w:noProof/>
                <w:webHidden/>
              </w:rPr>
              <w:fldChar w:fldCharType="begin"/>
            </w:r>
            <w:r>
              <w:rPr>
                <w:noProof/>
                <w:webHidden/>
              </w:rPr>
              <w:instrText xml:space="preserve"> PAGEREF _Toc497995499 \h </w:instrText>
            </w:r>
            <w:r>
              <w:rPr>
                <w:noProof/>
                <w:webHidden/>
              </w:rPr>
            </w:r>
            <w:r>
              <w:rPr>
                <w:noProof/>
                <w:webHidden/>
              </w:rPr>
              <w:fldChar w:fldCharType="separate"/>
            </w:r>
            <w:r>
              <w:rPr>
                <w:noProof/>
                <w:webHidden/>
              </w:rPr>
              <w:t>12</w:t>
            </w:r>
            <w:r>
              <w:rPr>
                <w:noProof/>
                <w:webHidden/>
              </w:rPr>
              <w:fldChar w:fldCharType="end"/>
            </w:r>
          </w:hyperlink>
        </w:p>
        <w:p w:rsidR="00A52825" w:rsidRDefault="00A52825">
          <w:pPr>
            <w:pStyle w:val="TOC2"/>
            <w:tabs>
              <w:tab w:val="right" w:leader="dot" w:pos="9350"/>
            </w:tabs>
            <w:rPr>
              <w:rFonts w:eastAsiaTheme="minorEastAsia"/>
              <w:noProof/>
            </w:rPr>
          </w:pPr>
          <w:hyperlink w:anchor="_Toc497995500" w:history="1">
            <w:r w:rsidRPr="002F2C47">
              <w:rPr>
                <w:rStyle w:val="Hyperlink"/>
                <w:noProof/>
              </w:rPr>
              <w:t>Tube Bend Example</w:t>
            </w:r>
            <w:r>
              <w:rPr>
                <w:noProof/>
                <w:webHidden/>
              </w:rPr>
              <w:tab/>
            </w:r>
            <w:r>
              <w:rPr>
                <w:noProof/>
                <w:webHidden/>
              </w:rPr>
              <w:fldChar w:fldCharType="begin"/>
            </w:r>
            <w:r>
              <w:rPr>
                <w:noProof/>
                <w:webHidden/>
              </w:rPr>
              <w:instrText xml:space="preserve"> PAGEREF _Toc497995500 \h </w:instrText>
            </w:r>
            <w:r>
              <w:rPr>
                <w:noProof/>
                <w:webHidden/>
              </w:rPr>
            </w:r>
            <w:r>
              <w:rPr>
                <w:noProof/>
                <w:webHidden/>
              </w:rPr>
              <w:fldChar w:fldCharType="separate"/>
            </w:r>
            <w:r>
              <w:rPr>
                <w:noProof/>
                <w:webHidden/>
              </w:rPr>
              <w:t>16</w:t>
            </w:r>
            <w:r>
              <w:rPr>
                <w:noProof/>
                <w:webHidden/>
              </w:rPr>
              <w:fldChar w:fldCharType="end"/>
            </w:r>
          </w:hyperlink>
        </w:p>
        <w:p w:rsidR="00A52825" w:rsidRDefault="00A52825">
          <w:r>
            <w:rPr>
              <w:b/>
              <w:bCs/>
              <w:noProof/>
            </w:rPr>
            <w:fldChar w:fldCharType="end"/>
          </w:r>
        </w:p>
      </w:sdtContent>
    </w:sdt>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52825" w:rsidRDefault="00A52825" w:rsidP="00300831">
      <w:pPr>
        <w:rPr>
          <w:rFonts w:cs="Arial"/>
        </w:rPr>
      </w:pPr>
    </w:p>
    <w:p w:rsidR="00AA1BDA" w:rsidRPr="00AA1BDA" w:rsidRDefault="0037077B" w:rsidP="009522FB">
      <w:pPr>
        <w:pStyle w:val="Heading1"/>
      </w:pPr>
      <w:bookmarkStart w:id="2" w:name="_Toc497995487"/>
      <w:r>
        <w:lastRenderedPageBreak/>
        <w:t>Equations</w:t>
      </w:r>
      <w:bookmarkEnd w:id="2"/>
    </w:p>
    <w:tbl>
      <w:tblPr>
        <w:tblStyle w:val="TableGrid"/>
        <w:tblW w:w="0" w:type="auto"/>
        <w:tblLook w:val="04A0" w:firstRow="1" w:lastRow="0" w:firstColumn="1" w:lastColumn="0" w:noHBand="0" w:noVBand="1"/>
      </w:tblPr>
      <w:tblGrid>
        <w:gridCol w:w="3325"/>
        <w:gridCol w:w="6025"/>
      </w:tblGrid>
      <w:tr w:rsidR="00F369DD" w:rsidTr="00A77CE4">
        <w:tc>
          <w:tcPr>
            <w:tcW w:w="3325" w:type="dxa"/>
          </w:tcPr>
          <w:p w:rsidR="00F369DD" w:rsidRPr="00F369DD" w:rsidRDefault="00F369DD" w:rsidP="0037077B">
            <w:pPr>
              <w:rPr>
                <w:b/>
              </w:rPr>
            </w:pPr>
            <w:r w:rsidRPr="00F369DD">
              <w:rPr>
                <w:b/>
              </w:rPr>
              <w:t>User Guide Equation Number</w:t>
            </w:r>
          </w:p>
        </w:tc>
        <w:tc>
          <w:tcPr>
            <w:tcW w:w="6025" w:type="dxa"/>
          </w:tcPr>
          <w:p w:rsidR="00F369DD" w:rsidRPr="00F369DD" w:rsidRDefault="00F369DD" w:rsidP="009522FB">
            <w:pPr>
              <w:rPr>
                <w:b/>
              </w:rPr>
            </w:pPr>
            <w:r w:rsidRPr="00F369DD">
              <w:rPr>
                <w:b/>
              </w:rPr>
              <w:t>Equivalent ASME B31.3 Equation Number</w:t>
            </w:r>
            <w:r w:rsidR="00A77CE4">
              <w:rPr>
                <w:b/>
              </w:rPr>
              <w:t xml:space="preserve"> or </w:t>
            </w:r>
            <w:r w:rsidR="009522FB">
              <w:rPr>
                <w:b/>
              </w:rPr>
              <w:t>paragraph number</w:t>
            </w:r>
          </w:p>
        </w:tc>
      </w:tr>
      <w:tr w:rsidR="00F369DD" w:rsidTr="00A77CE4">
        <w:tc>
          <w:tcPr>
            <w:tcW w:w="3325" w:type="dxa"/>
          </w:tcPr>
          <w:p w:rsidR="00F369DD" w:rsidRDefault="00F369DD" w:rsidP="0037077B">
            <w:r>
              <w:t>1</w:t>
            </w:r>
          </w:p>
        </w:tc>
        <w:tc>
          <w:tcPr>
            <w:tcW w:w="6025" w:type="dxa"/>
          </w:tcPr>
          <w:p w:rsidR="00F369DD" w:rsidRDefault="00F369DD" w:rsidP="0037077B">
            <w:r>
              <w:t>N/A</w:t>
            </w:r>
          </w:p>
        </w:tc>
      </w:tr>
      <w:tr w:rsidR="00F369DD" w:rsidTr="00A77CE4">
        <w:tc>
          <w:tcPr>
            <w:tcW w:w="3325" w:type="dxa"/>
          </w:tcPr>
          <w:p w:rsidR="00F369DD" w:rsidRDefault="00F369DD" w:rsidP="0037077B">
            <w:r>
              <w:t>2</w:t>
            </w:r>
          </w:p>
        </w:tc>
        <w:tc>
          <w:tcPr>
            <w:tcW w:w="6025" w:type="dxa"/>
          </w:tcPr>
          <w:p w:rsidR="00F369DD" w:rsidRDefault="00F369DD" w:rsidP="0037077B">
            <w:r>
              <w:t>N/A</w:t>
            </w:r>
          </w:p>
        </w:tc>
      </w:tr>
      <w:tr w:rsidR="00F369DD" w:rsidTr="00A77CE4">
        <w:tc>
          <w:tcPr>
            <w:tcW w:w="3325" w:type="dxa"/>
          </w:tcPr>
          <w:p w:rsidR="00F369DD" w:rsidRDefault="00F369DD" w:rsidP="0037077B">
            <w:r>
              <w:t>3</w:t>
            </w:r>
          </w:p>
        </w:tc>
        <w:tc>
          <w:tcPr>
            <w:tcW w:w="6025" w:type="dxa"/>
          </w:tcPr>
          <w:p w:rsidR="00F369DD" w:rsidRDefault="00F369DD" w:rsidP="0037077B">
            <w:r>
              <w:t>Appendix D</w:t>
            </w:r>
          </w:p>
        </w:tc>
      </w:tr>
      <w:tr w:rsidR="00F369DD" w:rsidTr="00A77CE4">
        <w:tc>
          <w:tcPr>
            <w:tcW w:w="3325" w:type="dxa"/>
          </w:tcPr>
          <w:p w:rsidR="00F369DD" w:rsidRDefault="00F369DD" w:rsidP="0037077B">
            <w:r>
              <w:t>4</w:t>
            </w:r>
          </w:p>
        </w:tc>
        <w:tc>
          <w:tcPr>
            <w:tcW w:w="6025" w:type="dxa"/>
          </w:tcPr>
          <w:p w:rsidR="00F369DD" w:rsidRDefault="00F369DD" w:rsidP="0037077B">
            <w:r>
              <w:t>Appendix D</w:t>
            </w:r>
          </w:p>
        </w:tc>
      </w:tr>
      <w:tr w:rsidR="00F369DD" w:rsidTr="00A77CE4">
        <w:tc>
          <w:tcPr>
            <w:tcW w:w="3325" w:type="dxa"/>
          </w:tcPr>
          <w:p w:rsidR="00F369DD" w:rsidRDefault="00F369DD" w:rsidP="0037077B">
            <w:r>
              <w:t>5</w:t>
            </w:r>
          </w:p>
        </w:tc>
        <w:tc>
          <w:tcPr>
            <w:tcW w:w="6025" w:type="dxa"/>
          </w:tcPr>
          <w:p w:rsidR="00F369DD" w:rsidRDefault="00F369DD" w:rsidP="0037077B">
            <w:r>
              <w:t>Appendix D</w:t>
            </w:r>
          </w:p>
        </w:tc>
      </w:tr>
      <w:tr w:rsidR="00F369DD" w:rsidTr="00A77CE4">
        <w:tc>
          <w:tcPr>
            <w:tcW w:w="3325" w:type="dxa"/>
          </w:tcPr>
          <w:p w:rsidR="00F369DD" w:rsidRDefault="00F369DD" w:rsidP="0037077B">
            <w:r>
              <w:t>6</w:t>
            </w:r>
          </w:p>
        </w:tc>
        <w:tc>
          <w:tcPr>
            <w:tcW w:w="6025" w:type="dxa"/>
          </w:tcPr>
          <w:p w:rsidR="00F369DD" w:rsidRDefault="009522FB" w:rsidP="0037077B">
            <w:r>
              <w:t>320.2</w:t>
            </w:r>
          </w:p>
        </w:tc>
      </w:tr>
      <w:tr w:rsidR="00F369DD" w:rsidTr="00A77CE4">
        <w:tc>
          <w:tcPr>
            <w:tcW w:w="3325" w:type="dxa"/>
          </w:tcPr>
          <w:p w:rsidR="00F369DD" w:rsidRDefault="00F369DD" w:rsidP="0037077B">
            <w:r>
              <w:t>7</w:t>
            </w:r>
          </w:p>
        </w:tc>
        <w:tc>
          <w:tcPr>
            <w:tcW w:w="6025" w:type="dxa"/>
          </w:tcPr>
          <w:p w:rsidR="00F369DD" w:rsidRDefault="009522FB" w:rsidP="0037077B">
            <w:r>
              <w:t>320.2</w:t>
            </w:r>
          </w:p>
        </w:tc>
      </w:tr>
      <w:tr w:rsidR="00F369DD" w:rsidTr="00A77CE4">
        <w:tc>
          <w:tcPr>
            <w:tcW w:w="3325" w:type="dxa"/>
          </w:tcPr>
          <w:p w:rsidR="00F369DD" w:rsidRDefault="00F369DD" w:rsidP="0037077B">
            <w:r>
              <w:t>8</w:t>
            </w:r>
          </w:p>
        </w:tc>
        <w:tc>
          <w:tcPr>
            <w:tcW w:w="6025" w:type="dxa"/>
          </w:tcPr>
          <w:p w:rsidR="00F369DD" w:rsidRDefault="00A77CE4" w:rsidP="0037077B">
            <w:r>
              <w:t>N/A</w:t>
            </w:r>
          </w:p>
        </w:tc>
      </w:tr>
      <w:tr w:rsidR="00F369DD" w:rsidTr="00A77CE4">
        <w:tc>
          <w:tcPr>
            <w:tcW w:w="3325" w:type="dxa"/>
          </w:tcPr>
          <w:p w:rsidR="00F369DD" w:rsidRDefault="00F369DD" w:rsidP="0037077B">
            <w:r>
              <w:t>9</w:t>
            </w:r>
          </w:p>
        </w:tc>
        <w:tc>
          <w:tcPr>
            <w:tcW w:w="6025" w:type="dxa"/>
          </w:tcPr>
          <w:p w:rsidR="00F369DD" w:rsidRDefault="00A77CE4" w:rsidP="0037077B">
            <w:r>
              <w:t>(18)</w:t>
            </w:r>
          </w:p>
        </w:tc>
      </w:tr>
      <w:tr w:rsidR="00F369DD" w:rsidTr="00A77CE4">
        <w:tc>
          <w:tcPr>
            <w:tcW w:w="3325" w:type="dxa"/>
          </w:tcPr>
          <w:p w:rsidR="00F369DD" w:rsidRDefault="00F369DD" w:rsidP="0037077B">
            <w:r>
              <w:t>10</w:t>
            </w:r>
          </w:p>
        </w:tc>
        <w:tc>
          <w:tcPr>
            <w:tcW w:w="6025" w:type="dxa"/>
          </w:tcPr>
          <w:p w:rsidR="00F369DD" w:rsidRDefault="009522FB" w:rsidP="0037077B">
            <w:r>
              <w:t>319.4.4, 320.2</w:t>
            </w:r>
          </w:p>
        </w:tc>
      </w:tr>
      <w:tr w:rsidR="00F369DD" w:rsidTr="00A77CE4">
        <w:tc>
          <w:tcPr>
            <w:tcW w:w="3325" w:type="dxa"/>
          </w:tcPr>
          <w:p w:rsidR="00F369DD" w:rsidRDefault="00F369DD" w:rsidP="0037077B">
            <w:r>
              <w:t>11</w:t>
            </w:r>
          </w:p>
        </w:tc>
        <w:tc>
          <w:tcPr>
            <w:tcW w:w="6025" w:type="dxa"/>
          </w:tcPr>
          <w:p w:rsidR="00F369DD" w:rsidRDefault="009522FB" w:rsidP="0037077B">
            <w:r>
              <w:t>319.4.4, 320.2</w:t>
            </w:r>
          </w:p>
        </w:tc>
      </w:tr>
      <w:tr w:rsidR="00F369DD" w:rsidTr="00A77CE4">
        <w:tc>
          <w:tcPr>
            <w:tcW w:w="3325" w:type="dxa"/>
          </w:tcPr>
          <w:p w:rsidR="00F369DD" w:rsidRDefault="00F369DD" w:rsidP="0037077B">
            <w:r>
              <w:t>12</w:t>
            </w:r>
          </w:p>
        </w:tc>
        <w:tc>
          <w:tcPr>
            <w:tcW w:w="6025" w:type="dxa"/>
          </w:tcPr>
          <w:p w:rsidR="00F369DD" w:rsidRDefault="00A77CE4" w:rsidP="0037077B">
            <w:r>
              <w:t>(17)</w:t>
            </w:r>
          </w:p>
        </w:tc>
      </w:tr>
      <w:tr w:rsidR="00F369DD" w:rsidTr="00A77CE4">
        <w:tc>
          <w:tcPr>
            <w:tcW w:w="3325" w:type="dxa"/>
          </w:tcPr>
          <w:p w:rsidR="00F369DD" w:rsidRDefault="00F369DD" w:rsidP="0037077B">
            <w:r>
              <w:t>13</w:t>
            </w:r>
          </w:p>
        </w:tc>
        <w:tc>
          <w:tcPr>
            <w:tcW w:w="6025" w:type="dxa"/>
          </w:tcPr>
          <w:p w:rsidR="00F369DD" w:rsidRDefault="00A77CE4" w:rsidP="0037077B">
            <w:r>
              <w:t>(23b)</w:t>
            </w:r>
          </w:p>
        </w:tc>
      </w:tr>
      <w:tr w:rsidR="00F369DD" w:rsidTr="00A77CE4">
        <w:tc>
          <w:tcPr>
            <w:tcW w:w="3325" w:type="dxa"/>
          </w:tcPr>
          <w:p w:rsidR="00F369DD" w:rsidRDefault="00F369DD" w:rsidP="0037077B">
            <w:r>
              <w:t>14</w:t>
            </w:r>
          </w:p>
        </w:tc>
        <w:tc>
          <w:tcPr>
            <w:tcW w:w="6025" w:type="dxa"/>
          </w:tcPr>
          <w:p w:rsidR="00F369DD" w:rsidRDefault="00A77CE4" w:rsidP="0037077B">
            <w:r>
              <w:t>(23c)</w:t>
            </w:r>
          </w:p>
        </w:tc>
      </w:tr>
      <w:tr w:rsidR="00F369DD" w:rsidTr="00A77CE4">
        <w:tc>
          <w:tcPr>
            <w:tcW w:w="3325" w:type="dxa"/>
          </w:tcPr>
          <w:p w:rsidR="00F369DD" w:rsidRDefault="00F369DD" w:rsidP="0037077B">
            <w:r>
              <w:t>15</w:t>
            </w:r>
          </w:p>
        </w:tc>
        <w:tc>
          <w:tcPr>
            <w:tcW w:w="6025" w:type="dxa"/>
          </w:tcPr>
          <w:p w:rsidR="00F369DD" w:rsidRDefault="00A77CE4" w:rsidP="0037077B">
            <w:r>
              <w:t>(23d)</w:t>
            </w:r>
          </w:p>
        </w:tc>
      </w:tr>
      <w:tr w:rsidR="00F369DD" w:rsidTr="00A77CE4">
        <w:tc>
          <w:tcPr>
            <w:tcW w:w="3325" w:type="dxa"/>
          </w:tcPr>
          <w:p w:rsidR="00F369DD" w:rsidRDefault="00F369DD" w:rsidP="0037077B">
            <w:r>
              <w:t>16</w:t>
            </w:r>
          </w:p>
        </w:tc>
        <w:tc>
          <w:tcPr>
            <w:tcW w:w="6025" w:type="dxa"/>
          </w:tcPr>
          <w:p w:rsidR="00F369DD" w:rsidRDefault="00A77CE4" w:rsidP="0037077B">
            <w:r>
              <w:t>(23a)</w:t>
            </w:r>
          </w:p>
        </w:tc>
      </w:tr>
      <w:tr w:rsidR="00F369DD" w:rsidTr="00A77CE4">
        <w:tc>
          <w:tcPr>
            <w:tcW w:w="3325" w:type="dxa"/>
          </w:tcPr>
          <w:p w:rsidR="00F369DD" w:rsidRDefault="00F369DD" w:rsidP="0037077B">
            <w:r>
              <w:t>17</w:t>
            </w:r>
          </w:p>
        </w:tc>
        <w:tc>
          <w:tcPr>
            <w:tcW w:w="6025" w:type="dxa"/>
          </w:tcPr>
          <w:p w:rsidR="00F369DD" w:rsidRDefault="00A77CE4" w:rsidP="0037077B">
            <w:r>
              <w:t>(3d)</w:t>
            </w:r>
          </w:p>
        </w:tc>
      </w:tr>
      <w:tr w:rsidR="00F369DD" w:rsidTr="00A77CE4">
        <w:tc>
          <w:tcPr>
            <w:tcW w:w="3325" w:type="dxa"/>
          </w:tcPr>
          <w:p w:rsidR="00F369DD" w:rsidRDefault="00F369DD" w:rsidP="0037077B">
            <w:r>
              <w:t>18</w:t>
            </w:r>
          </w:p>
        </w:tc>
        <w:tc>
          <w:tcPr>
            <w:tcW w:w="6025" w:type="dxa"/>
          </w:tcPr>
          <w:p w:rsidR="00F369DD" w:rsidRDefault="00A77CE4" w:rsidP="0037077B">
            <w:r>
              <w:t>(3e)</w:t>
            </w:r>
          </w:p>
        </w:tc>
      </w:tr>
      <w:tr w:rsidR="00F369DD" w:rsidTr="00A77CE4">
        <w:tc>
          <w:tcPr>
            <w:tcW w:w="3325" w:type="dxa"/>
          </w:tcPr>
          <w:p w:rsidR="00F369DD" w:rsidRDefault="00F369DD" w:rsidP="0037077B">
            <w:r>
              <w:t>19</w:t>
            </w:r>
          </w:p>
        </w:tc>
        <w:tc>
          <w:tcPr>
            <w:tcW w:w="6025" w:type="dxa"/>
          </w:tcPr>
          <w:p w:rsidR="00F369DD" w:rsidRDefault="00A77CE4" w:rsidP="0037077B">
            <w:r>
              <w:t>(3a)</w:t>
            </w:r>
          </w:p>
        </w:tc>
      </w:tr>
      <w:tr w:rsidR="00F369DD" w:rsidTr="00A77CE4">
        <w:tc>
          <w:tcPr>
            <w:tcW w:w="3325" w:type="dxa"/>
          </w:tcPr>
          <w:p w:rsidR="00F369DD" w:rsidRDefault="00F369DD" w:rsidP="0037077B">
            <w:r>
              <w:t>20</w:t>
            </w:r>
          </w:p>
        </w:tc>
        <w:tc>
          <w:tcPr>
            <w:tcW w:w="6025" w:type="dxa"/>
          </w:tcPr>
          <w:p w:rsidR="00F369DD" w:rsidRDefault="00A77CE4" w:rsidP="0037077B">
            <w:r>
              <w:t>(3b)</w:t>
            </w:r>
          </w:p>
        </w:tc>
      </w:tr>
      <w:tr w:rsidR="00F369DD" w:rsidTr="00A77CE4">
        <w:tc>
          <w:tcPr>
            <w:tcW w:w="3325" w:type="dxa"/>
          </w:tcPr>
          <w:p w:rsidR="00F369DD" w:rsidRDefault="00F369DD" w:rsidP="0037077B">
            <w:r>
              <w:t>21</w:t>
            </w:r>
          </w:p>
        </w:tc>
        <w:tc>
          <w:tcPr>
            <w:tcW w:w="6025" w:type="dxa"/>
          </w:tcPr>
          <w:p w:rsidR="00F369DD" w:rsidRDefault="00A77CE4" w:rsidP="0037077B">
            <w:r>
              <w:t>(3c)</w:t>
            </w:r>
          </w:p>
        </w:tc>
      </w:tr>
      <w:tr w:rsidR="00383493" w:rsidTr="00A77CE4">
        <w:tc>
          <w:tcPr>
            <w:tcW w:w="3325" w:type="dxa"/>
          </w:tcPr>
          <w:p w:rsidR="00383493" w:rsidRDefault="00383493" w:rsidP="0037077B">
            <w:r>
              <w:t>22</w:t>
            </w:r>
          </w:p>
        </w:tc>
        <w:tc>
          <w:tcPr>
            <w:tcW w:w="6025" w:type="dxa"/>
          </w:tcPr>
          <w:p w:rsidR="00383493" w:rsidRDefault="009522FB" w:rsidP="0037077B">
            <w:r>
              <w:t>302.3</w:t>
            </w:r>
          </w:p>
        </w:tc>
      </w:tr>
      <w:tr w:rsidR="00F369DD" w:rsidTr="00A77CE4">
        <w:tc>
          <w:tcPr>
            <w:tcW w:w="3325" w:type="dxa"/>
          </w:tcPr>
          <w:p w:rsidR="00F369DD" w:rsidRDefault="00F369DD" w:rsidP="00383493">
            <w:r>
              <w:t>2</w:t>
            </w:r>
            <w:r w:rsidR="00383493">
              <w:t>3</w:t>
            </w:r>
          </w:p>
        </w:tc>
        <w:tc>
          <w:tcPr>
            <w:tcW w:w="6025" w:type="dxa"/>
          </w:tcPr>
          <w:p w:rsidR="00F369DD" w:rsidRDefault="00AA1BDA" w:rsidP="0037077B">
            <w:r>
              <w:t>(1c)</w:t>
            </w:r>
          </w:p>
        </w:tc>
      </w:tr>
      <w:tr w:rsidR="00F369DD" w:rsidTr="00A77CE4">
        <w:tc>
          <w:tcPr>
            <w:tcW w:w="3325" w:type="dxa"/>
          </w:tcPr>
          <w:p w:rsidR="00F369DD" w:rsidRDefault="00383493" w:rsidP="0037077B">
            <w:r>
              <w:t>24</w:t>
            </w:r>
          </w:p>
        </w:tc>
        <w:tc>
          <w:tcPr>
            <w:tcW w:w="6025" w:type="dxa"/>
          </w:tcPr>
          <w:p w:rsidR="00F369DD" w:rsidRDefault="00AA1BDA" w:rsidP="0037077B">
            <w:r>
              <w:t>(1a)</w:t>
            </w:r>
          </w:p>
        </w:tc>
      </w:tr>
      <w:tr w:rsidR="00F369DD" w:rsidTr="00A77CE4">
        <w:tc>
          <w:tcPr>
            <w:tcW w:w="3325" w:type="dxa"/>
          </w:tcPr>
          <w:p w:rsidR="00F369DD" w:rsidRDefault="00383493" w:rsidP="0037077B">
            <w:r>
              <w:t>25</w:t>
            </w:r>
          </w:p>
        </w:tc>
        <w:tc>
          <w:tcPr>
            <w:tcW w:w="6025" w:type="dxa"/>
          </w:tcPr>
          <w:p w:rsidR="00F369DD" w:rsidRDefault="00AA1BDA" w:rsidP="0037077B">
            <w:r>
              <w:t>(1b)</w:t>
            </w:r>
          </w:p>
        </w:tc>
      </w:tr>
    </w:tbl>
    <w:p w:rsidR="0037077B" w:rsidRPr="0037077B" w:rsidRDefault="0037077B" w:rsidP="0037077B"/>
    <w:p w:rsidR="00300831" w:rsidRDefault="00300831" w:rsidP="00300831">
      <w:pPr>
        <w:pStyle w:val="Heading1"/>
      </w:pPr>
      <w:bookmarkStart w:id="3" w:name="_Toc497995488"/>
      <w:r>
        <w:t>Nomenclature</w:t>
      </w:r>
      <w:bookmarkEnd w:id="3"/>
    </w:p>
    <w:p w:rsidR="00AA1BDA" w:rsidRDefault="00AA1BDA" w:rsidP="00AA1BDA">
      <w:pPr>
        <w:jc w:val="center"/>
      </w:pPr>
      <w:r>
        <w:t>R</w:t>
      </w:r>
      <w:r>
        <w:rPr>
          <w:vertAlign w:val="subscript"/>
        </w:rPr>
        <w:t>o</w:t>
      </w:r>
      <w:r w:rsidR="009522FB">
        <w:rPr>
          <w:vertAlign w:val="subscript"/>
        </w:rPr>
        <w:t>,i</w:t>
      </w:r>
      <w:r>
        <w:t xml:space="preserve"> = Radius of tube</w:t>
      </w:r>
      <w:r w:rsidR="009522FB">
        <w:t xml:space="preserve"> </w:t>
      </w:r>
      <w:r>
        <w:t>(outer, inner)</w:t>
      </w:r>
    </w:p>
    <w:p w:rsidR="00AA1BDA" w:rsidRDefault="00AA1BDA" w:rsidP="00AA1BDA">
      <w:pPr>
        <w:jc w:val="center"/>
      </w:pPr>
      <w:r>
        <w:t>D = Diameter of tube</w:t>
      </w:r>
    </w:p>
    <w:p w:rsidR="00AA1BDA" w:rsidRDefault="00AA1BDA" w:rsidP="00AA1BDA">
      <w:pPr>
        <w:jc w:val="center"/>
      </w:pPr>
      <w:r>
        <w:t>t = tube thickness</w:t>
      </w:r>
    </w:p>
    <w:p w:rsidR="00AA1BDA" w:rsidRDefault="00AA1BDA" w:rsidP="00AA1BDA">
      <w:pPr>
        <w:jc w:val="center"/>
      </w:pPr>
      <w:r>
        <w:t>i</w:t>
      </w:r>
      <w:r>
        <w:rPr>
          <w:vertAlign w:val="subscript"/>
        </w:rPr>
        <w:t>i</w:t>
      </w:r>
      <w:r>
        <w:t xml:space="preserve"> = in plane flexibility stress intensity factor</w:t>
      </w:r>
      <w:r w:rsidR="00383493">
        <w:t>, ASME B31.3 319.4.4</w:t>
      </w:r>
    </w:p>
    <w:p w:rsidR="00AA1BDA" w:rsidRDefault="00AA1BDA" w:rsidP="00AA1BDA">
      <w:pPr>
        <w:jc w:val="center"/>
      </w:pPr>
      <w:r>
        <w:t>i</w:t>
      </w:r>
      <w:r>
        <w:rPr>
          <w:vertAlign w:val="subscript"/>
        </w:rPr>
        <w:t>o</w:t>
      </w:r>
      <w:r>
        <w:t xml:space="preserve"> = out of plane flexibility stress intensity factor</w:t>
      </w:r>
      <w:r w:rsidR="00383493">
        <w:t>, ASME B31.3 319.4.4</w:t>
      </w:r>
    </w:p>
    <w:p w:rsidR="00383493" w:rsidRDefault="00AA1BDA" w:rsidP="00383493">
      <w:pPr>
        <w:jc w:val="center"/>
      </w:pPr>
      <w:r>
        <w:t>h = flexibility characteristic</w:t>
      </w:r>
      <w:r w:rsidR="00383493">
        <w:t>, Appendix D</w:t>
      </w:r>
    </w:p>
    <w:p w:rsidR="00AA1BDA" w:rsidRDefault="00AA1BDA" w:rsidP="00AA1BDA">
      <w:pPr>
        <w:jc w:val="center"/>
      </w:pPr>
      <w:r>
        <w:t>I</w:t>
      </w:r>
      <w:r>
        <w:rPr>
          <w:vertAlign w:val="subscript"/>
        </w:rPr>
        <w:t>i</w:t>
      </w:r>
      <w:r>
        <w:t xml:space="preserve"> = in plane flexibility stress intensity factor</w:t>
      </w:r>
      <w:r w:rsidR="00383493">
        <w:t>, ASME B31.3 320.2</w:t>
      </w:r>
    </w:p>
    <w:p w:rsidR="00AA1BDA" w:rsidRDefault="00AA1BDA" w:rsidP="00AA1BDA">
      <w:pPr>
        <w:jc w:val="center"/>
      </w:pPr>
      <w:r>
        <w:t>I</w:t>
      </w:r>
      <w:r>
        <w:rPr>
          <w:vertAlign w:val="subscript"/>
        </w:rPr>
        <w:t>o</w:t>
      </w:r>
      <w:r>
        <w:t xml:space="preserve"> = out of plane flexibility stress intensity factor</w:t>
      </w:r>
      <w:r w:rsidR="00383493">
        <w:t>, ASME B31.3 320.2</w:t>
      </w:r>
    </w:p>
    <w:p w:rsidR="00AA1BDA" w:rsidRDefault="00AA1BDA" w:rsidP="00AA1BDA">
      <w:pPr>
        <w:jc w:val="center"/>
      </w:pPr>
      <w:r>
        <w:t>Z = Section modulus</w:t>
      </w:r>
    </w:p>
    <w:p w:rsidR="00AA1BDA" w:rsidRDefault="00AA1BDA" w:rsidP="00AA1BDA">
      <w:pPr>
        <w:jc w:val="center"/>
      </w:pPr>
      <w:r>
        <w:t>S</w:t>
      </w:r>
      <w:r>
        <w:rPr>
          <w:vertAlign w:val="subscript"/>
        </w:rPr>
        <w:t>b</w:t>
      </w:r>
      <w:r>
        <w:t xml:space="preserve"> = Bending Stress</w:t>
      </w:r>
    </w:p>
    <w:p w:rsidR="00AA1BDA" w:rsidRDefault="00AA1BDA" w:rsidP="00AA1BDA">
      <w:pPr>
        <w:jc w:val="center"/>
      </w:pPr>
      <w:r>
        <w:lastRenderedPageBreak/>
        <w:t>S</w:t>
      </w:r>
      <w:r>
        <w:rPr>
          <w:vertAlign w:val="subscript"/>
        </w:rPr>
        <w:t>t</w:t>
      </w:r>
      <w:r>
        <w:t xml:space="preserve"> = Torsional Stress</w:t>
      </w:r>
    </w:p>
    <w:p w:rsidR="00AA1BDA" w:rsidRDefault="00AA1BDA" w:rsidP="00AA1BDA">
      <w:pPr>
        <w:jc w:val="center"/>
      </w:pPr>
      <w:r>
        <w:t>S</w:t>
      </w:r>
      <w:r>
        <w:rPr>
          <w:vertAlign w:val="subscript"/>
        </w:rPr>
        <w:t>a</w:t>
      </w:r>
      <w:r>
        <w:t xml:space="preserve"> = Axial Stress</w:t>
      </w:r>
    </w:p>
    <w:p w:rsidR="00AA1BDA" w:rsidRDefault="00AA1BDA" w:rsidP="00AA1BDA">
      <w:pPr>
        <w:jc w:val="center"/>
      </w:pPr>
      <w:r>
        <w:t>S</w:t>
      </w:r>
      <w:r>
        <w:rPr>
          <w:vertAlign w:val="subscript"/>
        </w:rPr>
        <w:t>E</w:t>
      </w:r>
      <w:r>
        <w:t xml:space="preserve"> = Flexibility Combined Stress</w:t>
      </w:r>
    </w:p>
    <w:p w:rsidR="00AA1BDA" w:rsidRDefault="00AA1BDA" w:rsidP="00AA1BDA">
      <w:pPr>
        <w:jc w:val="center"/>
      </w:pPr>
      <w:r>
        <w:t>i</w:t>
      </w:r>
      <w:r>
        <w:rPr>
          <w:vertAlign w:val="subscript"/>
        </w:rPr>
        <w:t>t</w:t>
      </w:r>
      <w:r>
        <w:t xml:space="preserve"> = Torsional flexibility stress intensity factor</w:t>
      </w:r>
      <w:r w:rsidR="00383493">
        <w:t>, ASME B31.3 319.4.4</w:t>
      </w:r>
    </w:p>
    <w:p w:rsidR="00AA1BDA" w:rsidRDefault="00AA1BDA" w:rsidP="00AA1BDA">
      <w:pPr>
        <w:jc w:val="center"/>
      </w:pPr>
      <w:r>
        <w:t>i</w:t>
      </w:r>
      <w:r>
        <w:rPr>
          <w:vertAlign w:val="subscript"/>
        </w:rPr>
        <w:t>a</w:t>
      </w:r>
      <w:r>
        <w:t xml:space="preserve"> = Axial flexibility stress intensity factor</w:t>
      </w:r>
      <w:r w:rsidR="00383493">
        <w:t>, ASME B31.3 319.4.4</w:t>
      </w:r>
    </w:p>
    <w:p w:rsidR="00AA1BDA" w:rsidRDefault="00AA1BDA" w:rsidP="00AA1BDA">
      <w:pPr>
        <w:jc w:val="center"/>
      </w:pPr>
      <w:r>
        <w:t>I</w:t>
      </w:r>
      <w:r>
        <w:rPr>
          <w:vertAlign w:val="subscript"/>
        </w:rPr>
        <w:t>t</w:t>
      </w:r>
      <w:r>
        <w:t xml:space="preserve"> = Torsi</w:t>
      </w:r>
      <w:r w:rsidR="009522FB">
        <w:t>o</w:t>
      </w:r>
      <w:r>
        <w:t>nal flexibility stress intensity factor</w:t>
      </w:r>
      <w:r w:rsidR="00383493">
        <w:t>, ASME B31.3 320.2</w:t>
      </w:r>
    </w:p>
    <w:p w:rsidR="00AA1BDA" w:rsidRDefault="00AA1BDA" w:rsidP="00AA1BDA">
      <w:pPr>
        <w:jc w:val="center"/>
      </w:pPr>
      <w:r>
        <w:t>I</w:t>
      </w:r>
      <w:r>
        <w:rPr>
          <w:vertAlign w:val="subscript"/>
        </w:rPr>
        <w:t>a</w:t>
      </w:r>
      <w:r>
        <w:t xml:space="preserve"> = Axial flexibility stress intensity factor</w:t>
      </w:r>
      <w:r w:rsidR="00383493">
        <w:t>, ASME B31.3 320.2</w:t>
      </w:r>
    </w:p>
    <w:p w:rsidR="00AA1BDA" w:rsidRDefault="00AA1BDA" w:rsidP="00AA1BDA">
      <w:pPr>
        <w:jc w:val="center"/>
      </w:pPr>
      <w:r>
        <w:t>I</w:t>
      </w:r>
      <w:r>
        <w:rPr>
          <w:vertAlign w:val="subscript"/>
        </w:rPr>
        <w:t>Intrados, extrados</w:t>
      </w:r>
      <w:r>
        <w:t xml:space="preserve"> = Strength reduction factor at tube bend (inner/outer wall of tube)</w:t>
      </w:r>
    </w:p>
    <w:p w:rsidR="00AA1BDA" w:rsidRDefault="00AA1BDA" w:rsidP="00AA1BDA">
      <w:pPr>
        <w:jc w:val="center"/>
      </w:pPr>
      <w:r>
        <w:t>P = Internal design gage pressure</w:t>
      </w:r>
    </w:p>
    <w:p w:rsidR="00AA1BDA" w:rsidRDefault="00AA1BDA" w:rsidP="00AA1BDA">
      <w:pPr>
        <w:jc w:val="center"/>
      </w:pPr>
      <w:r>
        <w:t>S = stress value for material</w:t>
      </w:r>
      <w:r w:rsidR="00383493">
        <w:t>,</w:t>
      </w:r>
      <w:r>
        <w:t xml:space="preserve"> Table A-1 </w:t>
      </w:r>
    </w:p>
    <w:p w:rsidR="008A1BEA" w:rsidRDefault="008A1BEA" w:rsidP="00AA1BDA">
      <w:pPr>
        <w:jc w:val="center"/>
      </w:pPr>
      <w:r>
        <w:t>E</w:t>
      </w:r>
      <w:r>
        <w:rPr>
          <w:vertAlign w:val="subscript"/>
        </w:rPr>
        <w:t>c</w:t>
      </w:r>
      <w:r>
        <w:t xml:space="preserve"> = Casting quality factor</w:t>
      </w:r>
      <w:r w:rsidR="00383493">
        <w:t>,</w:t>
      </w:r>
      <w:r>
        <w:t xml:space="preserve"> Table A-1A</w:t>
      </w:r>
    </w:p>
    <w:p w:rsidR="008A1BEA" w:rsidRPr="008A1BEA" w:rsidRDefault="008A1BEA" w:rsidP="00AA1BDA">
      <w:pPr>
        <w:jc w:val="center"/>
      </w:pPr>
      <w:r>
        <w:t>E</w:t>
      </w:r>
      <w:r>
        <w:rPr>
          <w:vertAlign w:val="subscript"/>
        </w:rPr>
        <w:t>j</w:t>
      </w:r>
      <w:r>
        <w:t xml:space="preserve"> = Weld </w:t>
      </w:r>
      <w:r w:rsidR="00496885">
        <w:t>Quality</w:t>
      </w:r>
      <w:r>
        <w:t xml:space="preserve"> factor</w:t>
      </w:r>
      <w:r w:rsidR="00383493">
        <w:t>,</w:t>
      </w:r>
      <w:r>
        <w:t xml:space="preserve"> Table A-1B</w:t>
      </w:r>
    </w:p>
    <w:p w:rsidR="00AA1BDA" w:rsidRDefault="00AA1BDA" w:rsidP="00AA1BDA">
      <w:pPr>
        <w:jc w:val="center"/>
      </w:pPr>
      <w:r>
        <w:t xml:space="preserve">E = </w:t>
      </w:r>
      <w:r w:rsidR="008A1BEA">
        <w:t>Quality Factor</w:t>
      </w:r>
    </w:p>
    <w:p w:rsidR="00AA1BDA" w:rsidRDefault="00AA1BDA" w:rsidP="00AA1BDA">
      <w:pPr>
        <w:jc w:val="center"/>
      </w:pPr>
      <w:r>
        <w:t>W = Weld joint strength r</w:t>
      </w:r>
      <w:r w:rsidR="00383493">
        <w:t xml:space="preserve">eduction factor, ASME B31.3 </w:t>
      </w:r>
      <w:r>
        <w:t>302.3.5(e)</w:t>
      </w:r>
    </w:p>
    <w:p w:rsidR="00AA1BDA" w:rsidRDefault="00AA1BDA" w:rsidP="00AA1BDA">
      <w:pPr>
        <w:jc w:val="center"/>
      </w:pPr>
      <w:r>
        <w:t>Y = coefficient from table 304.1.1</w:t>
      </w:r>
    </w:p>
    <w:p w:rsidR="00AA1BDA" w:rsidRDefault="00AA1BDA" w:rsidP="00AA1BDA">
      <w:pPr>
        <w:jc w:val="center"/>
      </w:pPr>
      <w:r>
        <w:rPr>
          <w:i/>
        </w:rPr>
        <w:t xml:space="preserve">f </w:t>
      </w:r>
      <w:r>
        <w:t>= stress range factor</w:t>
      </w:r>
    </w:p>
    <w:p w:rsidR="00AA1BDA" w:rsidRDefault="00AA1BDA" w:rsidP="00AA1BDA">
      <w:pPr>
        <w:jc w:val="center"/>
      </w:pPr>
      <w:r>
        <w:rPr>
          <w:i/>
        </w:rPr>
        <w:t>f</w:t>
      </w:r>
      <w:r>
        <w:rPr>
          <w:i/>
          <w:vertAlign w:val="subscript"/>
        </w:rPr>
        <w:t>m</w:t>
      </w:r>
      <w:r>
        <w:t xml:space="preserve"> = maximum value of stress range factor</w:t>
      </w:r>
    </w:p>
    <w:p w:rsidR="00AA1BDA" w:rsidRDefault="00AA1BDA" w:rsidP="00AA1BDA">
      <w:pPr>
        <w:jc w:val="center"/>
      </w:pPr>
      <w:r>
        <w:t xml:space="preserve">N = Maximum </w:t>
      </w:r>
      <w:r w:rsidR="00383493">
        <w:t>number of full displacement cycl</w:t>
      </w:r>
      <w:r>
        <w:t>es over life</w:t>
      </w:r>
    </w:p>
    <w:p w:rsidR="00AA1BDA" w:rsidRDefault="00AA1BDA" w:rsidP="00AA1BDA">
      <w:pPr>
        <w:jc w:val="center"/>
      </w:pPr>
      <w:r>
        <w:t>S</w:t>
      </w:r>
      <w:r>
        <w:rPr>
          <w:vertAlign w:val="subscript"/>
        </w:rPr>
        <w:t>c</w:t>
      </w:r>
      <w:r>
        <w:t xml:space="preserve"> = basic allowable stress at minimum temperature</w:t>
      </w:r>
      <w:r w:rsidR="00383493">
        <w:t>, Table A-1</w:t>
      </w:r>
    </w:p>
    <w:p w:rsidR="00AA1BDA" w:rsidRDefault="00AA1BDA" w:rsidP="00AA1BDA">
      <w:pPr>
        <w:jc w:val="center"/>
      </w:pPr>
      <w:r>
        <w:t>S</w:t>
      </w:r>
      <w:r>
        <w:rPr>
          <w:vertAlign w:val="subscript"/>
        </w:rPr>
        <w:t>h</w:t>
      </w:r>
      <w:r>
        <w:t xml:space="preserve"> = basic allowable stress at maximum temperature</w:t>
      </w:r>
      <w:r w:rsidR="00383493">
        <w:t>, Table A-1</w:t>
      </w:r>
    </w:p>
    <w:p w:rsidR="00AA1BDA" w:rsidRDefault="00AA1BDA" w:rsidP="00AA1BDA">
      <w:pPr>
        <w:jc w:val="center"/>
      </w:pPr>
      <w:r>
        <w:t>S</w:t>
      </w:r>
      <w:r>
        <w:rPr>
          <w:vertAlign w:val="subscript"/>
        </w:rPr>
        <w:t>L</w:t>
      </w:r>
      <w:r>
        <w:t xml:space="preserve"> = stress due to sustained loads</w:t>
      </w:r>
    </w:p>
    <w:p w:rsidR="00300831" w:rsidRPr="00CA3F60" w:rsidRDefault="00300831" w:rsidP="00300831"/>
    <w:p w:rsidR="00300831" w:rsidRPr="004F6A2D" w:rsidRDefault="00300831" w:rsidP="00300831">
      <w:pPr>
        <w:pStyle w:val="Heading1"/>
      </w:pPr>
      <w:bookmarkStart w:id="4" w:name="_Toc497995489"/>
      <w:r>
        <w:t>Input</w:t>
      </w:r>
      <w:bookmarkEnd w:id="4"/>
    </w:p>
    <w:p w:rsidR="00300831" w:rsidRPr="004F6A2D" w:rsidRDefault="00300831" w:rsidP="00300831">
      <w:pPr>
        <w:rPr>
          <w:rFonts w:cs="Arial"/>
        </w:rPr>
      </w:pPr>
      <w:r w:rsidRPr="004F6A2D">
        <w:rPr>
          <w:rFonts w:cs="Arial"/>
        </w:rPr>
        <w:t>First step is to open the .modfem for the model being analyzed.  Next unlock the data</w:t>
      </w:r>
      <w:r w:rsidR="00383493">
        <w:rPr>
          <w:rFonts w:cs="Arial"/>
        </w:rPr>
        <w:t xml:space="preserve"> </w:t>
      </w:r>
      <w:r w:rsidRPr="004F6A2D">
        <w:rPr>
          <w:rFonts w:cs="Arial"/>
        </w:rPr>
        <w:t>table and display it.  Next turn the select toolbar on</w:t>
      </w:r>
      <w:r w:rsidR="00383493">
        <w:rPr>
          <w:rFonts w:cs="Arial"/>
        </w:rPr>
        <w:t xml:space="preserve"> if it is not already on</w:t>
      </w:r>
      <w:r w:rsidRPr="004F6A2D">
        <w:rPr>
          <w:rFonts w:cs="Arial"/>
        </w:rPr>
        <w:t>.</w:t>
      </w:r>
      <w:r w:rsidR="00383493">
        <w:rPr>
          <w:rFonts w:cs="Arial"/>
        </w:rPr>
        <w:t xml:space="preserve">  Now follow the instructions for each of the following input tabs.</w:t>
      </w:r>
    </w:p>
    <w:p w:rsidR="00300831" w:rsidRPr="004F6A2D" w:rsidRDefault="00383493" w:rsidP="00300831">
      <w:pPr>
        <w:pStyle w:val="Heading2"/>
      </w:pPr>
      <w:bookmarkStart w:id="5" w:name="_Toc497995490"/>
      <w:r>
        <w:t>“</w:t>
      </w:r>
      <w:r w:rsidR="00C10517">
        <w:t>p</w:t>
      </w:r>
      <w:r w:rsidR="00936FBB">
        <w:t>roperties</w:t>
      </w:r>
      <w:r>
        <w:t>” tab</w:t>
      </w:r>
      <w:bookmarkEnd w:id="5"/>
    </w:p>
    <w:p w:rsidR="00300831" w:rsidRPr="004F6A2D" w:rsidRDefault="00300831" w:rsidP="00300831">
      <w:pPr>
        <w:rPr>
          <w:rFonts w:cs="Arial"/>
        </w:rPr>
      </w:pPr>
      <w:r w:rsidRPr="004F6A2D">
        <w:rPr>
          <w:rFonts w:cs="Arial"/>
        </w:rPr>
        <w:t>This tab takes all data that app</w:t>
      </w:r>
      <w:r w:rsidR="00383493">
        <w:rPr>
          <w:rFonts w:cs="Arial"/>
        </w:rPr>
        <w:t>ears on any property card releva</w:t>
      </w:r>
      <w:r w:rsidRPr="004F6A2D">
        <w:rPr>
          <w:rFonts w:cs="Arial"/>
        </w:rPr>
        <w:t>nt to the tubing beams.  The columns are as follows:</w:t>
      </w:r>
    </w:p>
    <w:tbl>
      <w:tblPr>
        <w:tblW w:w="9400" w:type="dxa"/>
        <w:tblInd w:w="-5" w:type="dxa"/>
        <w:tblLook w:val="04A0" w:firstRow="1" w:lastRow="0" w:firstColumn="1" w:lastColumn="0" w:noHBand="0" w:noVBand="1"/>
      </w:tblPr>
      <w:tblGrid>
        <w:gridCol w:w="407"/>
        <w:gridCol w:w="608"/>
        <w:gridCol w:w="648"/>
        <w:gridCol w:w="809"/>
        <w:gridCol w:w="976"/>
        <w:gridCol w:w="693"/>
        <w:gridCol w:w="700"/>
        <w:gridCol w:w="1166"/>
        <w:gridCol w:w="1330"/>
        <w:gridCol w:w="1297"/>
        <w:gridCol w:w="383"/>
        <w:gridCol w:w="383"/>
      </w:tblGrid>
      <w:tr w:rsidR="00300831" w:rsidRPr="004F6A2D" w:rsidTr="00F9769B">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lastRenderedPageBreak/>
              <w:t>ID</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Title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Type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Shape</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Material</w:t>
            </w:r>
          </w:p>
        </w:tc>
        <w:tc>
          <w:tcPr>
            <w:tcW w:w="6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Color</w:t>
            </w:r>
          </w:p>
        </w:tc>
        <w:tc>
          <w:tcPr>
            <w:tcW w:w="70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Layer</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End A  Area</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Y Shear Area</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Z Shear Area</w:t>
            </w:r>
          </w:p>
        </w:tc>
        <w:tc>
          <w:tcPr>
            <w:tcW w:w="2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I1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I2</w:t>
            </w:r>
          </w:p>
        </w:tc>
      </w:tr>
    </w:tbl>
    <w:p w:rsidR="00300831" w:rsidRPr="004F6A2D" w:rsidRDefault="00300831" w:rsidP="00300831">
      <w:pPr>
        <w:rPr>
          <w:rFonts w:cs="Arial"/>
        </w:rPr>
      </w:pPr>
    </w:p>
    <w:tbl>
      <w:tblPr>
        <w:tblW w:w="8780" w:type="dxa"/>
        <w:tblInd w:w="-5" w:type="dxa"/>
        <w:tblLook w:val="04A0" w:firstRow="1" w:lastRow="0" w:firstColumn="1" w:lastColumn="0" w:noHBand="0" w:noVBand="1"/>
      </w:tblPr>
      <w:tblGrid>
        <w:gridCol w:w="496"/>
        <w:gridCol w:w="1443"/>
        <w:gridCol w:w="1255"/>
        <w:gridCol w:w="287"/>
        <w:gridCol w:w="1112"/>
        <w:gridCol w:w="2103"/>
        <w:gridCol w:w="2084"/>
      </w:tblGrid>
      <w:tr w:rsidR="00300831" w:rsidRPr="004F6A2D" w:rsidTr="00F9769B">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I12</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NS Mass/Len</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Warp Const</w:t>
            </w:r>
          </w:p>
        </w:tc>
        <w:tc>
          <w:tcPr>
            <w:tcW w:w="2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J</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Perimeter</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Neutral Axis Off A:  Y</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Neutral Axis Off A:  Z</w:t>
            </w:r>
          </w:p>
        </w:tc>
      </w:tr>
    </w:tbl>
    <w:p w:rsidR="00300831" w:rsidRPr="004F6A2D" w:rsidRDefault="00300831" w:rsidP="00300831">
      <w:pPr>
        <w:rPr>
          <w:rFonts w:cs="Arial"/>
        </w:rPr>
      </w:pPr>
    </w:p>
    <w:tbl>
      <w:tblPr>
        <w:tblW w:w="10760" w:type="dxa"/>
        <w:tblInd w:w="-5" w:type="dxa"/>
        <w:tblLook w:val="04A0" w:firstRow="1" w:lastRow="0" w:firstColumn="1" w:lastColumn="0" w:noHBand="0" w:noVBand="1"/>
      </w:tblPr>
      <w:tblGrid>
        <w:gridCol w:w="2160"/>
        <w:gridCol w:w="2140"/>
        <w:gridCol w:w="780"/>
        <w:gridCol w:w="760"/>
        <w:gridCol w:w="820"/>
        <w:gridCol w:w="820"/>
        <w:gridCol w:w="820"/>
        <w:gridCol w:w="820"/>
        <w:gridCol w:w="820"/>
        <w:gridCol w:w="820"/>
      </w:tblGrid>
      <w:tr w:rsidR="00300831" w:rsidRPr="004F6A2D" w:rsidTr="00F9769B">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Neutral Axis Off B:  Y</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Neutral Axis Off B:  Z</w:t>
            </w:r>
          </w:p>
        </w:tc>
        <w:tc>
          <w:tcPr>
            <w:tcW w:w="7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1:  Y</w:t>
            </w:r>
          </w:p>
        </w:tc>
        <w:tc>
          <w:tcPr>
            <w:tcW w:w="7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1:  Z</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2:  Y</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2:  Z</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3:  Y</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3:  Z</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4:  Y</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Pt 4:  Z</w:t>
            </w:r>
          </w:p>
        </w:tc>
      </w:tr>
    </w:tbl>
    <w:p w:rsidR="00300831" w:rsidRPr="004F6A2D" w:rsidRDefault="00300831" w:rsidP="00300831">
      <w:pPr>
        <w:rPr>
          <w:rFonts w:cs="Arial"/>
        </w:rPr>
      </w:pPr>
    </w:p>
    <w:p w:rsidR="00300831" w:rsidRPr="004F6A2D" w:rsidRDefault="00300831" w:rsidP="00300831">
      <w:pPr>
        <w:rPr>
          <w:rFonts w:cs="Arial"/>
        </w:rPr>
      </w:pPr>
      <w:r w:rsidRPr="004F6A2D">
        <w:rPr>
          <w:rFonts w:cs="Arial"/>
        </w:rPr>
        <w:t xml:space="preserve">To query this data the user must know which properties are used for the </w:t>
      </w:r>
      <w:r w:rsidR="009522FB" w:rsidRPr="004F6A2D">
        <w:rPr>
          <w:rFonts w:cs="Arial"/>
        </w:rPr>
        <w:t>tubing</w:t>
      </w:r>
      <w:r w:rsidRPr="004F6A2D">
        <w:rPr>
          <w:rFonts w:cs="Arial"/>
        </w:rPr>
        <w:t xml:space="preserve">.  Once the property card IDs are known make the selector entity correspond to property. </w:t>
      </w:r>
    </w:p>
    <w:p w:rsidR="00300831" w:rsidRPr="004F6A2D" w:rsidRDefault="00300831" w:rsidP="00300831">
      <w:pPr>
        <w:rPr>
          <w:rFonts w:cs="Arial"/>
        </w:rPr>
      </w:pPr>
      <w:r w:rsidRPr="004F6A2D">
        <w:rPr>
          <w:rFonts w:cs="Arial"/>
          <w:noProof/>
        </w:rPr>
        <w:drawing>
          <wp:inline distT="0" distB="0" distL="0" distR="0" wp14:anchorId="3C484EE2" wp14:editId="3D06F5F7">
            <wp:extent cx="108585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2171700"/>
                    </a:xfrm>
                    <a:prstGeom prst="rect">
                      <a:avLst/>
                    </a:prstGeom>
                  </pic:spPr>
                </pic:pic>
              </a:graphicData>
            </a:graphic>
          </wp:inline>
        </w:drawing>
      </w:r>
    </w:p>
    <w:p w:rsidR="00300831" w:rsidRPr="004F6A2D" w:rsidRDefault="00300831" w:rsidP="00300831">
      <w:pPr>
        <w:rPr>
          <w:rFonts w:cs="Arial"/>
        </w:rPr>
      </w:pPr>
      <w:r w:rsidRPr="004F6A2D">
        <w:rPr>
          <w:rFonts w:cs="Arial"/>
        </w:rPr>
        <w:t>Make the selector mode correspond to multiple.</w:t>
      </w:r>
    </w:p>
    <w:p w:rsidR="00300831" w:rsidRPr="004F6A2D" w:rsidRDefault="00300831" w:rsidP="00300831">
      <w:pPr>
        <w:rPr>
          <w:rFonts w:cs="Arial"/>
        </w:rPr>
      </w:pPr>
      <w:r w:rsidRPr="004F6A2D">
        <w:rPr>
          <w:rFonts w:cs="Arial"/>
          <w:noProof/>
        </w:rPr>
        <w:drawing>
          <wp:inline distT="0" distB="0" distL="0" distR="0" wp14:anchorId="4F16D19B" wp14:editId="39740F16">
            <wp:extent cx="13430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1762125"/>
                    </a:xfrm>
                    <a:prstGeom prst="rect">
                      <a:avLst/>
                    </a:prstGeom>
                  </pic:spPr>
                </pic:pic>
              </a:graphicData>
            </a:graphic>
          </wp:inline>
        </w:drawing>
      </w:r>
    </w:p>
    <w:p w:rsidR="00300831" w:rsidRPr="004F6A2D" w:rsidRDefault="00300831" w:rsidP="00300831">
      <w:pPr>
        <w:rPr>
          <w:rFonts w:cs="Arial"/>
        </w:rPr>
      </w:pPr>
      <w:r w:rsidRPr="004F6A2D">
        <w:rPr>
          <w:rFonts w:cs="Arial"/>
        </w:rPr>
        <w:t>Choose selector actions to be dialog.</w:t>
      </w:r>
    </w:p>
    <w:p w:rsidR="00300831" w:rsidRPr="004F6A2D" w:rsidRDefault="00300831" w:rsidP="00300831">
      <w:pPr>
        <w:rPr>
          <w:rFonts w:cs="Arial"/>
        </w:rPr>
      </w:pPr>
      <w:r w:rsidRPr="004F6A2D">
        <w:rPr>
          <w:rFonts w:cs="Arial"/>
          <w:noProof/>
        </w:rPr>
        <w:lastRenderedPageBreak/>
        <w:drawing>
          <wp:inline distT="0" distB="0" distL="0" distR="0" wp14:anchorId="3473886C" wp14:editId="4F45715F">
            <wp:extent cx="140017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2476500"/>
                    </a:xfrm>
                    <a:prstGeom prst="rect">
                      <a:avLst/>
                    </a:prstGeom>
                  </pic:spPr>
                </pic:pic>
              </a:graphicData>
            </a:graphic>
          </wp:inline>
        </w:drawing>
      </w:r>
    </w:p>
    <w:p w:rsidR="00300831" w:rsidRPr="004F6A2D" w:rsidRDefault="00300831" w:rsidP="00300831">
      <w:pPr>
        <w:rPr>
          <w:rFonts w:cs="Arial"/>
        </w:rPr>
      </w:pPr>
      <w:r w:rsidRPr="004F6A2D">
        <w:rPr>
          <w:rFonts w:cs="Arial"/>
        </w:rPr>
        <w:t xml:space="preserve">Add each </w:t>
      </w:r>
      <w:r w:rsidR="009522FB" w:rsidRPr="004F6A2D">
        <w:rPr>
          <w:rFonts w:cs="Arial"/>
        </w:rPr>
        <w:t>relevant</w:t>
      </w:r>
      <w:r w:rsidRPr="004F6A2D">
        <w:rPr>
          <w:rFonts w:cs="Arial"/>
        </w:rPr>
        <w:t xml:space="preserve"> property </w:t>
      </w:r>
      <w:r w:rsidR="009522FB" w:rsidRPr="004F6A2D">
        <w:rPr>
          <w:rFonts w:cs="Arial"/>
        </w:rPr>
        <w:t>ID</w:t>
      </w:r>
      <w:r w:rsidRPr="004F6A2D">
        <w:rPr>
          <w:rFonts w:cs="Arial"/>
        </w:rPr>
        <w:t xml:space="preserve"> card to the dialog box and click ok.</w:t>
      </w:r>
    </w:p>
    <w:p w:rsidR="00300831" w:rsidRPr="004F6A2D" w:rsidRDefault="00300831" w:rsidP="00300831">
      <w:pPr>
        <w:rPr>
          <w:rFonts w:cs="Arial"/>
        </w:rPr>
      </w:pPr>
      <w:r w:rsidRPr="004F6A2D">
        <w:rPr>
          <w:rFonts w:cs="Arial"/>
        </w:rPr>
        <w:t>The property data will now be shown in the data table.  Right click in the data table and select all, right click and select copy rows, and paste into cell A1 of the “properties” tab.</w:t>
      </w:r>
    </w:p>
    <w:p w:rsidR="00300831" w:rsidRPr="004F6A2D" w:rsidRDefault="00300831" w:rsidP="00300831">
      <w:pPr>
        <w:rPr>
          <w:rFonts w:cs="Arial"/>
        </w:rPr>
      </w:pPr>
    </w:p>
    <w:p w:rsidR="00300831" w:rsidRPr="004F6A2D" w:rsidRDefault="00383493" w:rsidP="00300831">
      <w:pPr>
        <w:pStyle w:val="Heading2"/>
      </w:pPr>
      <w:bookmarkStart w:id="6" w:name="_Toc497995491"/>
      <w:r>
        <w:t>“</w:t>
      </w:r>
      <w:r w:rsidR="00936FBB">
        <w:t>elements</w:t>
      </w:r>
      <w:r>
        <w:t>” tab</w:t>
      </w:r>
      <w:bookmarkEnd w:id="6"/>
    </w:p>
    <w:p w:rsidR="00300831" w:rsidRPr="004F6A2D" w:rsidRDefault="00300831" w:rsidP="00936FBB">
      <w:pPr>
        <w:rPr>
          <w:rFonts w:cs="Arial"/>
        </w:rPr>
      </w:pPr>
      <w:r w:rsidRPr="004F6A2D">
        <w:rPr>
          <w:rFonts w:cs="Arial"/>
        </w:rPr>
        <w:t>This tab takes each element that represents a tube that needs to be analyzed.  The columns are as follows:</w:t>
      </w:r>
    </w:p>
    <w:tbl>
      <w:tblPr>
        <w:tblW w:w="9680" w:type="dxa"/>
        <w:tblLook w:val="04A0" w:firstRow="1" w:lastRow="0" w:firstColumn="1" w:lastColumn="0" w:noHBand="0" w:noVBand="1"/>
      </w:tblPr>
      <w:tblGrid>
        <w:gridCol w:w="407"/>
        <w:gridCol w:w="747"/>
        <w:gridCol w:w="648"/>
        <w:gridCol w:w="1041"/>
        <w:gridCol w:w="1591"/>
        <w:gridCol w:w="1650"/>
        <w:gridCol w:w="693"/>
        <w:gridCol w:w="700"/>
        <w:gridCol w:w="1313"/>
        <w:gridCol w:w="445"/>
        <w:gridCol w:w="445"/>
      </w:tblGrid>
      <w:tr w:rsidR="00300831" w:rsidRPr="004F6A2D" w:rsidTr="00F9769B">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ID</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Prop ID</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Type</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Topology</w:t>
            </w:r>
          </w:p>
        </w:tc>
        <w:tc>
          <w:tcPr>
            <w:tcW w:w="18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Orientation Node</w:t>
            </w:r>
          </w:p>
        </w:tc>
        <w:tc>
          <w:tcPr>
            <w:tcW w:w="19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Orientation Vector</w:t>
            </w:r>
          </w:p>
        </w:tc>
        <w:tc>
          <w:tcPr>
            <w:tcW w:w="6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Color</w:t>
            </w:r>
          </w:p>
        </w:tc>
        <w:tc>
          <w:tcPr>
            <w:tcW w:w="6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Layer</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Formulation</w:t>
            </w:r>
          </w:p>
        </w:tc>
        <w:tc>
          <w:tcPr>
            <w:tcW w:w="3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C1</w:t>
            </w:r>
          </w:p>
        </w:tc>
        <w:tc>
          <w:tcPr>
            <w:tcW w:w="3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C2</w:t>
            </w:r>
          </w:p>
        </w:tc>
      </w:tr>
    </w:tbl>
    <w:p w:rsidR="00300831" w:rsidRPr="004F6A2D" w:rsidRDefault="00300831" w:rsidP="00300831">
      <w:pPr>
        <w:rPr>
          <w:rFonts w:cs="Arial"/>
        </w:rPr>
      </w:pPr>
      <w:r w:rsidRPr="004F6A2D">
        <w:rPr>
          <w:rFonts w:cs="Arial"/>
        </w:rPr>
        <w:t>These columns are the default columns queried when selecting elements in FEMAP to the data table.</w:t>
      </w:r>
    </w:p>
    <w:p w:rsidR="00300831" w:rsidRPr="004F6A2D" w:rsidRDefault="00300831" w:rsidP="00300831">
      <w:pPr>
        <w:rPr>
          <w:rFonts w:cs="Arial"/>
          <w:noProof/>
        </w:rPr>
      </w:pPr>
      <w:r w:rsidRPr="004F6A2D">
        <w:rPr>
          <w:rFonts w:cs="Arial"/>
        </w:rPr>
        <w:t>Make select entity correspond to “element”</w:t>
      </w:r>
      <w:r w:rsidRPr="004F6A2D">
        <w:rPr>
          <w:rFonts w:cs="Arial"/>
          <w:noProof/>
        </w:rPr>
        <w:t xml:space="preserve"> </w:t>
      </w:r>
      <w:r w:rsidRPr="004F6A2D">
        <w:rPr>
          <w:rFonts w:cs="Arial"/>
          <w:noProof/>
        </w:rPr>
        <w:drawing>
          <wp:inline distT="0" distB="0" distL="0" distR="0" wp14:anchorId="361B370F" wp14:editId="4D1C035B">
            <wp:extent cx="50292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2447925"/>
                    </a:xfrm>
                    <a:prstGeom prst="rect">
                      <a:avLst/>
                    </a:prstGeom>
                  </pic:spPr>
                </pic:pic>
              </a:graphicData>
            </a:graphic>
          </wp:inline>
        </w:drawing>
      </w:r>
    </w:p>
    <w:p w:rsidR="00300831" w:rsidRPr="004F6A2D" w:rsidRDefault="00300831" w:rsidP="00300831">
      <w:pPr>
        <w:rPr>
          <w:rFonts w:cs="Arial"/>
          <w:noProof/>
        </w:rPr>
      </w:pPr>
      <w:r w:rsidRPr="004F6A2D">
        <w:rPr>
          <w:rFonts w:cs="Arial"/>
          <w:noProof/>
        </w:rPr>
        <w:lastRenderedPageBreak/>
        <w:t>Choose selector action to be dialog.  Change the “method” to “Property” and enter all property card IDs used in the properties tab and click ok.  All relevent element data will now be shown in the data table.  Select all data in the data table and copy and paste it into cell A1 of the “elements” tab.</w:t>
      </w:r>
    </w:p>
    <w:p w:rsidR="00300831" w:rsidRPr="004F6A2D" w:rsidRDefault="00383493" w:rsidP="00300831">
      <w:pPr>
        <w:pStyle w:val="Heading2"/>
        <w:rPr>
          <w:noProof/>
        </w:rPr>
      </w:pPr>
      <w:bookmarkStart w:id="7" w:name="_Toc497995492"/>
      <w:r>
        <w:rPr>
          <w:noProof/>
        </w:rPr>
        <w:t>“</w:t>
      </w:r>
      <w:r w:rsidR="00936FBB">
        <w:rPr>
          <w:noProof/>
        </w:rPr>
        <w:t>nodes</w:t>
      </w:r>
      <w:r>
        <w:rPr>
          <w:noProof/>
        </w:rPr>
        <w:t>” tab</w:t>
      </w:r>
      <w:bookmarkEnd w:id="7"/>
    </w:p>
    <w:p w:rsidR="00300831" w:rsidRPr="004F6A2D" w:rsidRDefault="00300831" w:rsidP="00936FBB">
      <w:pPr>
        <w:rPr>
          <w:rFonts w:cs="Arial"/>
          <w:noProof/>
        </w:rPr>
      </w:pPr>
      <w:r w:rsidRPr="004F6A2D">
        <w:rPr>
          <w:rFonts w:cs="Arial"/>
          <w:noProof/>
        </w:rPr>
        <w:t>This tab contains all data for each node appearing on any element in the elements tab.</w:t>
      </w:r>
    </w:p>
    <w:p w:rsidR="00300831" w:rsidRPr="004F6A2D" w:rsidRDefault="00300831" w:rsidP="00300831">
      <w:pPr>
        <w:rPr>
          <w:rFonts w:cs="Arial"/>
          <w:noProof/>
        </w:rPr>
      </w:pPr>
      <w:r w:rsidRPr="004F6A2D">
        <w:rPr>
          <w:rFonts w:cs="Arial"/>
          <w:noProof/>
        </w:rPr>
        <w:t>The columns in this tab are as follows:</w:t>
      </w:r>
    </w:p>
    <w:tbl>
      <w:tblPr>
        <w:tblW w:w="9700" w:type="dxa"/>
        <w:tblInd w:w="-5" w:type="dxa"/>
        <w:tblLook w:val="04A0" w:firstRow="1" w:lastRow="0" w:firstColumn="1" w:lastColumn="0" w:noHBand="0" w:noVBand="1"/>
      </w:tblPr>
      <w:tblGrid>
        <w:gridCol w:w="630"/>
        <w:gridCol w:w="693"/>
        <w:gridCol w:w="700"/>
        <w:gridCol w:w="907"/>
        <w:gridCol w:w="832"/>
        <w:gridCol w:w="1748"/>
        <w:gridCol w:w="907"/>
        <w:gridCol w:w="1114"/>
        <w:gridCol w:w="960"/>
        <w:gridCol w:w="1209"/>
      </w:tblGrid>
      <w:tr w:rsidR="00300831" w:rsidRPr="004F6A2D" w:rsidTr="00F9769B">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ID</w:t>
            </w:r>
          </w:p>
        </w:tc>
        <w:tc>
          <w:tcPr>
            <w:tcW w:w="6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Color</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Layer</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Out CSys</w:t>
            </w:r>
          </w:p>
        </w:tc>
        <w:tc>
          <w:tcPr>
            <w:tcW w:w="8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Type</w:t>
            </w:r>
          </w:p>
        </w:tc>
        <w:tc>
          <w:tcPr>
            <w:tcW w:w="17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Superelement ID</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Def CSys</w:t>
            </w:r>
          </w:p>
        </w:tc>
        <w:tc>
          <w:tcPr>
            <w:tcW w:w="11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X-Def</w:t>
            </w:r>
          </w:p>
        </w:tc>
        <w:tc>
          <w:tcPr>
            <w:tcW w:w="9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Y-Def</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Z-Def</w:t>
            </w:r>
          </w:p>
        </w:tc>
      </w:tr>
    </w:tbl>
    <w:p w:rsidR="00300831" w:rsidRPr="004F6A2D" w:rsidRDefault="00300831" w:rsidP="00300831">
      <w:pPr>
        <w:rPr>
          <w:rFonts w:cs="Arial"/>
          <w:noProof/>
        </w:rPr>
      </w:pPr>
    </w:p>
    <w:tbl>
      <w:tblPr>
        <w:tblW w:w="9180" w:type="dxa"/>
        <w:tblInd w:w="-5" w:type="dxa"/>
        <w:tblLook w:val="04A0" w:firstRow="1" w:lastRow="0" w:firstColumn="1" w:lastColumn="0" w:noHBand="0" w:noVBand="1"/>
      </w:tblPr>
      <w:tblGrid>
        <w:gridCol w:w="1022"/>
        <w:gridCol w:w="571"/>
        <w:gridCol w:w="558"/>
        <w:gridCol w:w="558"/>
        <w:gridCol w:w="328"/>
        <w:gridCol w:w="328"/>
        <w:gridCol w:w="328"/>
        <w:gridCol w:w="328"/>
        <w:gridCol w:w="328"/>
        <w:gridCol w:w="328"/>
        <w:gridCol w:w="1116"/>
        <w:gridCol w:w="1129"/>
        <w:gridCol w:w="1129"/>
        <w:gridCol w:w="1129"/>
      </w:tblGrid>
      <w:tr w:rsidR="00300831" w:rsidRPr="004F6A2D" w:rsidTr="00F9769B">
        <w:trPr>
          <w:trHeight w:val="600"/>
        </w:trPr>
        <w:tc>
          <w:tcPr>
            <w:tcW w:w="11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Active Csys</w:t>
            </w:r>
          </w:p>
        </w:tc>
        <w:tc>
          <w:tcPr>
            <w:tcW w:w="60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X-Act</w:t>
            </w:r>
          </w:p>
        </w:tc>
        <w:tc>
          <w:tcPr>
            <w:tcW w:w="5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Y-Act</w:t>
            </w:r>
          </w:p>
        </w:tc>
        <w:tc>
          <w:tcPr>
            <w:tcW w:w="58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Z-Act</w:t>
            </w:r>
          </w:p>
        </w:tc>
        <w:tc>
          <w:tcPr>
            <w:tcW w:w="2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jc w:val="right"/>
              <w:rPr>
                <w:rFonts w:eastAsia="Times New Roman" w:cs="Arial"/>
                <w:color w:val="000000"/>
              </w:rPr>
            </w:pPr>
            <w:r w:rsidRPr="004F6A2D">
              <w:rPr>
                <w:rFonts w:eastAsia="Times New Roman" w:cs="Arial"/>
                <w:color w:val="000000"/>
              </w:rPr>
              <w:t>1</w:t>
            </w:r>
          </w:p>
        </w:tc>
        <w:tc>
          <w:tcPr>
            <w:tcW w:w="2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jc w:val="right"/>
              <w:rPr>
                <w:rFonts w:eastAsia="Times New Roman" w:cs="Arial"/>
                <w:color w:val="000000"/>
              </w:rPr>
            </w:pPr>
            <w:r w:rsidRPr="004F6A2D">
              <w:rPr>
                <w:rFonts w:eastAsia="Times New Roman" w:cs="Arial"/>
                <w:color w:val="000000"/>
              </w:rPr>
              <w:t>2</w:t>
            </w:r>
          </w:p>
        </w:tc>
        <w:tc>
          <w:tcPr>
            <w:tcW w:w="2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jc w:val="right"/>
              <w:rPr>
                <w:rFonts w:eastAsia="Times New Roman" w:cs="Arial"/>
                <w:color w:val="000000"/>
              </w:rPr>
            </w:pPr>
            <w:r w:rsidRPr="004F6A2D">
              <w:rPr>
                <w:rFonts w:eastAsia="Times New Roman" w:cs="Arial"/>
                <w:color w:val="000000"/>
              </w:rPr>
              <w:t>3</w:t>
            </w:r>
          </w:p>
        </w:tc>
        <w:tc>
          <w:tcPr>
            <w:tcW w:w="2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jc w:val="right"/>
              <w:rPr>
                <w:rFonts w:eastAsia="Times New Roman" w:cs="Arial"/>
                <w:color w:val="000000"/>
              </w:rPr>
            </w:pPr>
            <w:r w:rsidRPr="004F6A2D">
              <w:rPr>
                <w:rFonts w:eastAsia="Times New Roman" w:cs="Arial"/>
                <w:color w:val="000000"/>
              </w:rPr>
              <w:t>4</w:t>
            </w:r>
          </w:p>
        </w:tc>
        <w:tc>
          <w:tcPr>
            <w:tcW w:w="2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jc w:val="right"/>
              <w:rPr>
                <w:rFonts w:eastAsia="Times New Roman" w:cs="Arial"/>
                <w:color w:val="000000"/>
              </w:rPr>
            </w:pPr>
            <w:r w:rsidRPr="004F6A2D">
              <w:rPr>
                <w:rFonts w:eastAsia="Times New Roman" w:cs="Arial"/>
                <w:color w:val="000000"/>
              </w:rPr>
              <w:t>5</w:t>
            </w:r>
          </w:p>
        </w:tc>
        <w:tc>
          <w:tcPr>
            <w:tcW w:w="22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jc w:val="right"/>
              <w:rPr>
                <w:rFonts w:eastAsia="Times New Roman" w:cs="Arial"/>
                <w:color w:val="000000"/>
              </w:rPr>
            </w:pPr>
            <w:r w:rsidRPr="004F6A2D">
              <w:rPr>
                <w:rFonts w:eastAsia="Times New Roman" w:cs="Arial"/>
                <w:color w:val="000000"/>
              </w:rPr>
              <w:t>6</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CSys for Output List</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Out-Deform Dir 1</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Out-Deform Dir 2</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rPr>
            </w:pPr>
            <w:r w:rsidRPr="004F6A2D">
              <w:rPr>
                <w:rFonts w:eastAsia="Times New Roman" w:cs="Arial"/>
                <w:color w:val="000000"/>
              </w:rPr>
              <w:t>Out-Deform Dir 3</w:t>
            </w:r>
          </w:p>
        </w:tc>
      </w:tr>
    </w:tbl>
    <w:p w:rsidR="00300831" w:rsidRPr="004F6A2D" w:rsidRDefault="00300831" w:rsidP="00300831">
      <w:pPr>
        <w:rPr>
          <w:rFonts w:cs="Arial"/>
          <w:noProof/>
        </w:rPr>
      </w:pPr>
    </w:p>
    <w:p w:rsidR="00300831" w:rsidRPr="004F6A2D" w:rsidRDefault="00300831" w:rsidP="00300831">
      <w:pPr>
        <w:rPr>
          <w:rFonts w:cs="Arial"/>
          <w:noProof/>
        </w:rPr>
      </w:pPr>
      <w:r w:rsidRPr="004F6A2D">
        <w:rPr>
          <w:rFonts w:cs="Arial"/>
          <w:noProof/>
        </w:rPr>
        <w:t>To populate this tab first highlight all element IDs from the first column of the elements tab.  Next in FEMAP make selector entity correspond to node.</w:t>
      </w:r>
    </w:p>
    <w:p w:rsidR="00300831" w:rsidRPr="004F6A2D" w:rsidRDefault="00300831" w:rsidP="00300831">
      <w:pPr>
        <w:rPr>
          <w:rFonts w:cs="Arial"/>
          <w:noProof/>
        </w:rPr>
      </w:pPr>
      <w:r w:rsidRPr="004F6A2D">
        <w:rPr>
          <w:rFonts w:cs="Arial"/>
          <w:noProof/>
        </w:rPr>
        <w:drawing>
          <wp:inline distT="0" distB="0" distL="0" distR="0" wp14:anchorId="46B989C8" wp14:editId="56E7A1AF">
            <wp:extent cx="10858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2238375"/>
                    </a:xfrm>
                    <a:prstGeom prst="rect">
                      <a:avLst/>
                    </a:prstGeom>
                  </pic:spPr>
                </pic:pic>
              </a:graphicData>
            </a:graphic>
          </wp:inline>
        </w:drawing>
      </w:r>
    </w:p>
    <w:p w:rsidR="00300831" w:rsidRPr="004F6A2D" w:rsidRDefault="00300831" w:rsidP="00300831">
      <w:pPr>
        <w:rPr>
          <w:rFonts w:cs="Arial"/>
          <w:noProof/>
        </w:rPr>
      </w:pPr>
      <w:r w:rsidRPr="004F6A2D">
        <w:rPr>
          <w:rFonts w:cs="Arial"/>
          <w:noProof/>
        </w:rPr>
        <w:t xml:space="preserve">Choose selector actions to be dialog.  Change the method to “on elements” and click “pick ^” </w:t>
      </w:r>
      <w:r w:rsidRPr="004F6A2D">
        <w:rPr>
          <w:rFonts w:cs="Arial"/>
          <w:noProof/>
        </w:rPr>
        <w:sym w:font="Wingdings" w:char="F0E0"/>
      </w:r>
      <w:r w:rsidRPr="004F6A2D">
        <w:rPr>
          <w:rFonts w:cs="Arial"/>
          <w:noProof/>
        </w:rPr>
        <w:t xml:space="preserve"> “paste”.  Click ok and the data table should populate with all necessary nodes.  Copy the data table and paste it into cell A1 of the “nodes” tab.</w:t>
      </w:r>
    </w:p>
    <w:p w:rsidR="00300831" w:rsidRPr="004F6A2D" w:rsidRDefault="00300831" w:rsidP="00300831">
      <w:pPr>
        <w:rPr>
          <w:rFonts w:cs="Arial"/>
        </w:rPr>
      </w:pPr>
    </w:p>
    <w:p w:rsidR="00300831" w:rsidRPr="004F6A2D" w:rsidRDefault="00936FBB" w:rsidP="00300831">
      <w:pPr>
        <w:pStyle w:val="Heading2"/>
      </w:pPr>
      <w:r>
        <w:t xml:space="preserve"> </w:t>
      </w:r>
      <w:bookmarkStart w:id="8" w:name="_Toc497995493"/>
      <w:r w:rsidR="00383493">
        <w:t>“</w:t>
      </w:r>
      <w:r>
        <w:t>output/</w:t>
      </w:r>
      <w:r w:rsidR="00383493">
        <w:t>outputs” tab</w:t>
      </w:r>
      <w:bookmarkEnd w:id="8"/>
    </w:p>
    <w:p w:rsidR="00300831" w:rsidRPr="004F6A2D" w:rsidRDefault="00300831" w:rsidP="00936FBB">
      <w:pPr>
        <w:rPr>
          <w:rFonts w:cs="Arial"/>
        </w:rPr>
      </w:pPr>
      <w:r w:rsidRPr="004F6A2D">
        <w:rPr>
          <w:rFonts w:cs="Arial"/>
        </w:rPr>
        <w:t xml:space="preserve">These tabs take the moments in two orthogonal planes for each node of each element, the axial force on each node of each beam, and the torques on each node of each element for two load cases. </w:t>
      </w:r>
    </w:p>
    <w:p w:rsidR="00300831" w:rsidRPr="004F6A2D" w:rsidRDefault="00300831" w:rsidP="00300831">
      <w:pPr>
        <w:rPr>
          <w:rFonts w:cs="Arial"/>
        </w:rPr>
      </w:pPr>
      <w:r w:rsidRPr="004F6A2D">
        <w:rPr>
          <w:rFonts w:cs="Arial"/>
        </w:rPr>
        <w:t>The columns are as follows:</w:t>
      </w:r>
    </w:p>
    <w:tbl>
      <w:tblPr>
        <w:tblW w:w="10600" w:type="dxa"/>
        <w:tblInd w:w="-5" w:type="dxa"/>
        <w:tblLook w:val="04A0" w:firstRow="1" w:lastRow="0" w:firstColumn="1" w:lastColumn="0" w:noHBand="0" w:noVBand="1"/>
      </w:tblPr>
      <w:tblGrid>
        <w:gridCol w:w="611"/>
        <w:gridCol w:w="709"/>
        <w:gridCol w:w="1160"/>
        <w:gridCol w:w="1160"/>
        <w:gridCol w:w="1160"/>
        <w:gridCol w:w="1160"/>
        <w:gridCol w:w="1160"/>
        <w:gridCol w:w="1160"/>
        <w:gridCol w:w="1160"/>
        <w:gridCol w:w="1160"/>
      </w:tblGrid>
      <w:tr w:rsidR="00300831" w:rsidRPr="004F6A2D" w:rsidTr="00F9769B">
        <w:trPr>
          <w:trHeight w:val="915"/>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lastRenderedPageBreak/>
              <w:t>ID</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CSys ID</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3014..Beam EndA Plane1 Moment</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3015..Beam EndA Plane2 Moment</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3016..Beam EndB Plane1 Moment</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3017..Beam EndB Plane2 Moment</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3022..Beam EndA Axial Force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3023..Beam EndB Axial Force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3024..Beam EndA Torque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300831" w:rsidRPr="004F6A2D" w:rsidRDefault="00300831" w:rsidP="00F9769B">
            <w:pPr>
              <w:spacing w:after="0" w:line="240" w:lineRule="auto"/>
              <w:rPr>
                <w:rFonts w:eastAsia="Times New Roman" w:cs="Arial"/>
                <w:color w:val="000000"/>
                <w:sz w:val="16"/>
                <w:szCs w:val="16"/>
              </w:rPr>
            </w:pPr>
            <w:r w:rsidRPr="004F6A2D">
              <w:rPr>
                <w:rFonts w:eastAsia="Times New Roman" w:cs="Arial"/>
                <w:color w:val="000000"/>
                <w:sz w:val="16"/>
                <w:szCs w:val="16"/>
              </w:rPr>
              <w:t>1002..Thermal Loads, 3025..Beam EndB Torque</w:t>
            </w:r>
          </w:p>
        </w:tc>
      </w:tr>
    </w:tbl>
    <w:p w:rsidR="00300831" w:rsidRPr="004F6A2D" w:rsidRDefault="00300831" w:rsidP="00300831">
      <w:pPr>
        <w:rPr>
          <w:rFonts w:cs="Arial"/>
        </w:rPr>
      </w:pPr>
    </w:p>
    <w:p w:rsidR="00300831" w:rsidRPr="004F6A2D" w:rsidRDefault="00300831" w:rsidP="00300831">
      <w:pPr>
        <w:rPr>
          <w:rFonts w:cs="Arial"/>
        </w:rPr>
      </w:pPr>
      <w:r w:rsidRPr="004F6A2D">
        <w:rPr>
          <w:rFonts w:cs="Arial"/>
        </w:rPr>
        <w:t xml:space="preserve"> This data is required for each beam element being analyzed.  Click “List”</w:t>
      </w:r>
      <w:r w:rsidRPr="004F6A2D">
        <w:rPr>
          <w:rFonts w:cs="Arial"/>
        </w:rPr>
        <w:sym w:font="Wingdings" w:char="F0E0"/>
      </w:r>
      <w:r w:rsidRPr="004F6A2D">
        <w:rPr>
          <w:rFonts w:cs="Arial"/>
        </w:rPr>
        <w:t xml:space="preserve"> “output” </w:t>
      </w:r>
      <w:r w:rsidRPr="004F6A2D">
        <w:rPr>
          <w:rFonts w:cs="Arial"/>
        </w:rPr>
        <w:sym w:font="Wingdings" w:char="F0E0"/>
      </w:r>
      <w:r w:rsidRPr="004F6A2D">
        <w:rPr>
          <w:rFonts w:cs="Arial"/>
        </w:rPr>
        <w:t xml:space="preserve">  “Results to Data Table”</w:t>
      </w:r>
    </w:p>
    <w:p w:rsidR="00300831" w:rsidRPr="004F6A2D" w:rsidRDefault="00300831" w:rsidP="00300831">
      <w:pPr>
        <w:rPr>
          <w:rFonts w:cs="Arial"/>
          <w:b/>
        </w:rPr>
      </w:pPr>
      <w:r w:rsidRPr="004F6A2D">
        <w:rPr>
          <w:rFonts w:cs="Arial"/>
          <w:noProof/>
        </w:rPr>
        <w:drawing>
          <wp:inline distT="0" distB="0" distL="0" distR="0" wp14:anchorId="0F32A339" wp14:editId="24AC83B9">
            <wp:extent cx="22574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2457450"/>
                    </a:xfrm>
                    <a:prstGeom prst="rect">
                      <a:avLst/>
                    </a:prstGeom>
                  </pic:spPr>
                </pic:pic>
              </a:graphicData>
            </a:graphic>
          </wp:inline>
        </w:drawing>
      </w:r>
    </w:p>
    <w:p w:rsidR="00300831" w:rsidRPr="004F6A2D" w:rsidRDefault="00300831" w:rsidP="00300831">
      <w:pPr>
        <w:rPr>
          <w:rFonts w:cs="Arial"/>
        </w:rPr>
      </w:pPr>
      <w:r w:rsidRPr="004F6A2D">
        <w:rPr>
          <w:rFonts w:cs="Arial"/>
        </w:rPr>
        <w:t xml:space="preserve">Click ok.  The mark the check box next to the output set corresponding the load case for displacement loads.  Select the check box next to output vectors: “3014..Beam EndA Plane1 Moment”, “3015..Beam EndA Plane2 Moment”, “3016..Beam EndB Plane1 Moment”, “3017..Beam EndB Plane2 Moment”, “3022..Beam EndA Axial Force”, “3023..Beam EndB Axial Force”, “3024..Beam EndA Torque”, “3025..Beam EndB Torque”.  Click ok.  Similar to how the nodes were queried, select and copy all element IDs from the “elements” tab. Click “pick ^” </w:t>
      </w:r>
      <w:r w:rsidRPr="004F6A2D">
        <w:rPr>
          <w:rFonts w:cs="Arial"/>
        </w:rPr>
        <w:sym w:font="Wingdings" w:char="F0E0"/>
      </w:r>
      <w:r w:rsidRPr="004F6A2D">
        <w:rPr>
          <w:rFonts w:cs="Arial"/>
        </w:rPr>
        <w:t xml:space="preserve"> “paste”.  Click ok.  The data table should populate with all output requested.  Copy and paste this data into cell A1 of the “output” tab.  </w:t>
      </w:r>
    </w:p>
    <w:p w:rsidR="00300831" w:rsidRDefault="00300831" w:rsidP="00300831">
      <w:pPr>
        <w:rPr>
          <w:rFonts w:cs="Arial"/>
        </w:rPr>
      </w:pPr>
      <w:r w:rsidRPr="004F6A2D">
        <w:rPr>
          <w:rFonts w:cs="Arial"/>
        </w:rPr>
        <w:t xml:space="preserve"> If there is a sustained loads case this process needs redone with that corresponding output set and data should be placed in the “outputSL” tab.  If there is no sustained load case this tab can be left blank.</w:t>
      </w:r>
    </w:p>
    <w:p w:rsidR="00C10517" w:rsidRDefault="00383493" w:rsidP="00C10517">
      <w:pPr>
        <w:pStyle w:val="Heading2"/>
      </w:pPr>
      <w:bookmarkStart w:id="9" w:name="_Toc497995494"/>
      <w:r>
        <w:t>“</w:t>
      </w:r>
      <w:r w:rsidR="00C10517">
        <w:t>Additional Input</w:t>
      </w:r>
      <w:r>
        <w:t>” tab</w:t>
      </w:r>
      <w:bookmarkEnd w:id="9"/>
    </w:p>
    <w:p w:rsidR="00C10517" w:rsidRDefault="00C10517" w:rsidP="00C10517">
      <w:r>
        <w:t>This tab has space for the user to input the f</w:t>
      </w:r>
      <w:r w:rsidR="00383493">
        <w:t>ollowing parameters: pressure, m</w:t>
      </w:r>
      <w:r>
        <w:t xml:space="preserve">aterial allowable at room temperature, material allowable at maximum temperature, weld joint strength reduction factor, table 304.1.1 coefficient, mechanical allowance, </w:t>
      </w:r>
      <w:r w:rsidR="00383493">
        <w:t>the maximum value of the stress range factor, number of cycles, casting quality factor, and weld quality factor.</w:t>
      </w:r>
    </w:p>
    <w:p w:rsidR="00A52825" w:rsidRPr="00C10517" w:rsidRDefault="00A52825" w:rsidP="00A52825">
      <w:pPr>
        <w:pStyle w:val="Heading1"/>
      </w:pPr>
      <w:bookmarkStart w:id="10" w:name="_Toc497995495"/>
      <w:r>
        <w:t>Output</w:t>
      </w:r>
      <w:bookmarkEnd w:id="10"/>
    </w:p>
    <w:p w:rsidR="00300831" w:rsidRPr="004F6A2D" w:rsidRDefault="00300831" w:rsidP="00300831">
      <w:pPr>
        <w:pStyle w:val="Heading2"/>
      </w:pPr>
      <w:bookmarkStart w:id="11" w:name="_Toc497995496"/>
      <w:r w:rsidRPr="004F6A2D">
        <w:t>“</w:t>
      </w:r>
      <w:proofErr w:type="gramStart"/>
      <w:r w:rsidRPr="004F6A2D">
        <w:t>stress</w:t>
      </w:r>
      <w:proofErr w:type="gramEnd"/>
      <w:r w:rsidRPr="004F6A2D">
        <w:t>”</w:t>
      </w:r>
      <w:r w:rsidR="00383493">
        <w:t xml:space="preserve"> tab</w:t>
      </w:r>
      <w:bookmarkEnd w:id="11"/>
    </w:p>
    <w:p w:rsidR="00300831" w:rsidRPr="004F6A2D" w:rsidRDefault="00300831" w:rsidP="00936FBB">
      <w:pPr>
        <w:ind w:firstLine="720"/>
        <w:rPr>
          <w:rFonts w:cs="Arial"/>
        </w:rPr>
      </w:pPr>
      <w:r w:rsidRPr="004F6A2D">
        <w:rPr>
          <w:rFonts w:cs="Arial"/>
        </w:rPr>
        <w:t xml:space="preserve">Next go to the “stress” tab and click the “RUN” button near cell C61.  See the % complete cells (H58 </w:t>
      </w:r>
      <w:r w:rsidRPr="004F6A2D">
        <w:rPr>
          <w:rFonts w:cs="Arial"/>
        </w:rPr>
        <w:sym w:font="Wingdings" w:char="F0E0"/>
      </w:r>
      <w:r w:rsidRPr="004F6A2D">
        <w:rPr>
          <w:rFonts w:cs="Arial"/>
        </w:rPr>
        <w:t xml:space="preserve">M58 </w:t>
      </w:r>
      <w:r w:rsidRPr="004F6A2D">
        <w:rPr>
          <w:rFonts w:cs="Arial"/>
        </w:rPr>
        <w:sym w:font="Wingdings" w:char="F0E0"/>
      </w:r>
      <w:r w:rsidRPr="004F6A2D">
        <w:rPr>
          <w:rFonts w:cs="Arial"/>
        </w:rPr>
        <w:t xml:space="preserve"> B58) for progress through various subroutines.  The last step of the program is complete when the borders are drawn on the stress tab.  All tube thicknesses are listed in rows 32-34.  They are </w:t>
      </w:r>
      <w:r w:rsidRPr="004F6A2D">
        <w:rPr>
          <w:rFonts w:cs="Arial"/>
        </w:rPr>
        <w:lastRenderedPageBreak/>
        <w:t xml:space="preserve">highlighted in green if they are larger than required and red if not.  All Sustained loads stresses are in row 57 and are highlighted green if lower than the material allowable found in row 44 and highlighted red if not.  The displacement stresses are located in row 52 and are highlighted green if lower than the displacement stress allowable found in row 48 and highlighted red if not. </w:t>
      </w:r>
    </w:p>
    <w:p w:rsidR="00300831" w:rsidRPr="004F6A2D" w:rsidRDefault="00300831" w:rsidP="00300831">
      <w:pPr>
        <w:rPr>
          <w:rFonts w:cs="Arial"/>
        </w:rPr>
      </w:pPr>
      <w:r w:rsidRPr="004F6A2D">
        <w:rPr>
          <w:rFonts w:cs="Arial"/>
        </w:rPr>
        <w:t>The elements that fail due to sustained load stress are found listed below A59, the elements that fail due to displacement stress are listed below B59.</w:t>
      </w:r>
    </w:p>
    <w:p w:rsidR="00300831" w:rsidRPr="004F6A2D" w:rsidRDefault="00300831" w:rsidP="00300831">
      <w:pPr>
        <w:rPr>
          <w:rFonts w:cs="Arial"/>
        </w:rPr>
      </w:pPr>
    </w:p>
    <w:p w:rsidR="00300831" w:rsidRPr="004F6A2D" w:rsidRDefault="00300831" w:rsidP="00300831">
      <w:pPr>
        <w:pStyle w:val="Heading1"/>
      </w:pPr>
      <w:bookmarkStart w:id="12" w:name="_Toc497995497"/>
      <w:r w:rsidRPr="004F6A2D">
        <w:t>Program Outline</w:t>
      </w:r>
      <w:bookmarkEnd w:id="12"/>
    </w:p>
    <w:p w:rsidR="00300831" w:rsidRPr="004F6A2D" w:rsidRDefault="00300831" w:rsidP="00936FBB">
      <w:pPr>
        <w:ind w:firstLine="720"/>
        <w:rPr>
          <w:rFonts w:cs="Arial"/>
        </w:rPr>
      </w:pPr>
      <w:r w:rsidRPr="004F6A2D">
        <w:rPr>
          <w:rFonts w:cs="Arial"/>
        </w:rPr>
        <w:t xml:space="preserve">The first thing the program does is clear the data from the “Stress” tab.  So any previous results must be saved before running a new analysis.  The next step for the program is to iterate through each element and determine if it is part of a bend or straight section of tubing.  </w:t>
      </w:r>
    </w:p>
    <w:p w:rsidR="00300831" w:rsidRPr="004F6A2D" w:rsidRDefault="00300831" w:rsidP="00300831">
      <w:pPr>
        <w:rPr>
          <w:rFonts w:cs="Arial"/>
        </w:rPr>
      </w:pPr>
      <w:r w:rsidRPr="004F6A2D">
        <w:rPr>
          <w:rFonts w:cs="Arial"/>
        </w:rPr>
        <w:tab/>
        <w:t>To do this the program loops through each node from the “Node” tab.  For each node it loops through each element checking for elements that contain that node.  When an element is found that contains said node the 3-D coordinates of each of that elements end nodes are pulled from the “nodes” tab.  A unit vector in the direction of the element is calculated and stored.  The program than begins searching for any other elements that contain said node.  When another element with said node is found, similar to before, the 3D coordinates for each end nodes of that element are pulled and a unit vector is calculated and stored.  If the two unit vectors for elements sharing the common node are the same a tally is added to an array for each of the two elements.  At this point the program moves on to the next node and repeats the process finding unit vectors of each element sharing the common node and adding a tally to each element that had the same unit vector.  This process creates an array with a row for each element and a tally next to it representing how many elements that share a node with it have the same unit vector along their slope.  Elements with a tally of 0 are parts of a bend because they have a differing slope than each adjacent elements.</w:t>
      </w:r>
    </w:p>
    <w:p w:rsidR="00300831" w:rsidRPr="004F6A2D" w:rsidRDefault="00300831" w:rsidP="00300831">
      <w:pPr>
        <w:rPr>
          <w:rFonts w:cs="Arial"/>
        </w:rPr>
      </w:pPr>
      <w:r w:rsidRPr="004F6A2D">
        <w:rPr>
          <w:rFonts w:cs="Arial"/>
        </w:rPr>
        <w:tab/>
        <w:t xml:space="preserve">The next portion of the program checks for the bend radius of each element identified as being part of a bend.  The sub routine called radofCurve loops through each element.  For each element it checks if it is a bend or it is part of a straight section by looking at the </w:t>
      </w:r>
      <w:r w:rsidR="009522FB" w:rsidRPr="004F6A2D">
        <w:rPr>
          <w:rFonts w:cs="Arial"/>
        </w:rPr>
        <w:t>output</w:t>
      </w:r>
      <w:r w:rsidRPr="004F6A2D">
        <w:rPr>
          <w:rFonts w:cs="Arial"/>
        </w:rPr>
        <w:t xml:space="preserve"> of the bendstraightCheck subroutine. If the element is part of a straight section the sub routine goes to the next element.  If the element is part of a bend it will first pull the 3-d coordinates of each end node as well as the end node of an adjacent element.  The following equation is used to calculate the radius of curvature of a curve through these three points.  The 3-D coordinates of each node are used to calculate necessary parameters.</w:t>
      </w:r>
    </w:p>
    <w:p w:rsidR="00300831" w:rsidRPr="004F6A2D" w:rsidRDefault="00C10E3F" w:rsidP="0037077B">
      <w:pPr>
        <w:pStyle w:val="Caption"/>
        <w:tabs>
          <w:tab w:val="left" w:pos="3600"/>
          <w:tab w:val="left" w:pos="8514"/>
          <w:tab w:val="left" w:pos="9180"/>
        </w:tabs>
        <w:rPr>
          <w:rFonts w:eastAsiaTheme="minorEastAsia" w:cs="Arial"/>
        </w:rPr>
      </w:pPr>
      <w:r>
        <w:rPr>
          <w:rFonts w:eastAsiaTheme="minorEastAsia" w:cs="Arial"/>
          <w:i w:val="0"/>
        </w:rPr>
        <w:tab/>
      </w:r>
      <m:oMath>
        <m:r>
          <w:rPr>
            <w:rFonts w:ascii="Cambria Math" w:hAnsi="Cambria Math" w:cs="Arial"/>
          </w:rPr>
          <m:t xml:space="preserve">r= </m:t>
        </m:r>
        <m:f>
          <m:fPr>
            <m:ctrlPr>
              <w:rPr>
                <w:rFonts w:ascii="Cambria Math" w:hAnsi="Cambria Math" w:cs="Arial"/>
              </w:rPr>
            </m:ctrlPr>
          </m:fPr>
          <m:num>
            <m:r>
              <w:rPr>
                <w:rFonts w:ascii="Cambria Math" w:hAnsi="Cambria Math" w:cs="Arial"/>
              </w:rPr>
              <m:t>Product of the triangle side lengths</m:t>
            </m:r>
          </m:num>
          <m:den>
            <m:r>
              <w:rPr>
                <w:rFonts w:ascii="Cambria Math" w:hAnsi="Cambria Math" w:cs="Arial"/>
              </w:rPr>
              <m:t>4*The area of the triangle</m:t>
            </m:r>
          </m:den>
        </m:f>
      </m:oMath>
      <w:r>
        <w:rPr>
          <w:rFonts w:eastAsiaTheme="minorEastAsia"/>
        </w:rPr>
        <w:tab/>
      </w:r>
      <w:r>
        <w:t xml:space="preserve">Equation </w:t>
      </w:r>
      <w:fldSimple w:instr=" SEQ Equation \* ARABIC ">
        <w:r w:rsidR="00383493">
          <w:rPr>
            <w:noProof/>
          </w:rPr>
          <w:t>1</w:t>
        </w:r>
      </w:fldSimple>
    </w:p>
    <w:p w:rsidR="00300831" w:rsidRPr="004F6A2D" w:rsidRDefault="00300831" w:rsidP="00300831">
      <w:pPr>
        <w:rPr>
          <w:rFonts w:cs="Arial"/>
        </w:rPr>
      </w:pPr>
      <w:r w:rsidRPr="004F6A2D">
        <w:rPr>
          <w:rFonts w:cs="Arial"/>
        </w:rPr>
        <w:t>The bend radius is than displayed on the “stress” tab in row 25 and the routine moves on to the next element.</w:t>
      </w:r>
    </w:p>
    <w:p w:rsidR="00300831" w:rsidRPr="004F6A2D" w:rsidRDefault="00300831" w:rsidP="00300831">
      <w:pPr>
        <w:rPr>
          <w:rFonts w:cs="Arial"/>
        </w:rPr>
      </w:pPr>
      <w:r w:rsidRPr="004F6A2D">
        <w:rPr>
          <w:rFonts w:cs="Arial"/>
        </w:rPr>
        <w:t xml:space="preserve">The next portion of the program begins writing more data to the “stress” tab.  It loops through each element on the “elements” tab.  The Element ID, node 1, and node2 are pulled from the “elements” tab and written to rows 1, 2 and 3 of the “stress” tab.  Next NASTRAN output, including “Beam end A plane 1 moment”, “Beam end A plane 2 moment”, “Beam end B plane 1 moment”, “Beam end B plane 2 </w:t>
      </w:r>
      <w:r w:rsidRPr="004F6A2D">
        <w:rPr>
          <w:rFonts w:cs="Arial"/>
        </w:rPr>
        <w:lastRenderedPageBreak/>
        <w:t xml:space="preserve">moment”, “Beam end A axial force”, “Beam end B axial force”, “Beam end A torque”, “Beam end B torque” is pulled </w:t>
      </w:r>
      <w:r w:rsidR="009522FB" w:rsidRPr="004F6A2D">
        <w:rPr>
          <w:rFonts w:cs="Arial"/>
        </w:rPr>
        <w:t>from</w:t>
      </w:r>
      <w:r w:rsidRPr="004F6A2D">
        <w:rPr>
          <w:rFonts w:cs="Arial"/>
        </w:rPr>
        <w:t xml:space="preserve"> the “output” tab and written to rows 4-11 on the “stress” tab.  Next the tube’s outer radius and area is pulled from the property cards stored in the “properties” tab and written to rows, 23 and 53.  The thickness is calculated with the outer radius and the area of the tube using the following equation.</w:t>
      </w:r>
    </w:p>
    <w:p w:rsidR="00300831" w:rsidRPr="004F6A2D" w:rsidRDefault="00C10E3F" w:rsidP="000268AE">
      <w:pPr>
        <w:pStyle w:val="Caption"/>
        <w:tabs>
          <w:tab w:val="left" w:pos="4320"/>
          <w:tab w:val="left" w:pos="5040"/>
          <w:tab w:val="left" w:pos="8415"/>
        </w:tabs>
        <w:rPr>
          <w:rFonts w:eastAsiaTheme="minorEastAsia" w:cs="Arial"/>
        </w:rPr>
      </w:pPr>
      <w:r>
        <w:rPr>
          <w:rFonts w:eastAsiaTheme="minorEastAsia" w:cs="Arial"/>
          <w:i w:val="0"/>
        </w:rPr>
        <w:tab/>
      </w:r>
      <m:oMath>
        <m:r>
          <w:rPr>
            <w:rFonts w:ascii="Cambria Math" w:hAnsi="Cambria Math" w:cs="Arial"/>
          </w:rPr>
          <m:t xml:space="preserve">t= </m:t>
        </m:r>
        <m:sSub>
          <m:sSubPr>
            <m:ctrlPr>
              <w:rPr>
                <w:rFonts w:ascii="Cambria Math" w:hAnsi="Cambria Math" w:cs="Arial"/>
              </w:rPr>
            </m:ctrlPr>
          </m:sSubPr>
          <m:e>
            <m:r>
              <w:rPr>
                <w:rFonts w:ascii="Cambria Math" w:hAnsi="Cambria Math" w:cs="Arial"/>
              </w:rPr>
              <m:t>r</m:t>
            </m:r>
          </m:e>
          <m:sub>
            <m:r>
              <w:rPr>
                <w:rFonts w:ascii="Cambria Math" w:hAnsi="Cambria Math" w:cs="Arial"/>
              </w:rPr>
              <m:t>o</m:t>
            </m:r>
          </m:sub>
        </m:sSub>
        <m:r>
          <w:rPr>
            <w:rFonts w:ascii="Cambria Math" w:hAnsi="Cambria Math" w:cs="Arial"/>
          </w:rPr>
          <m:t>-</m:t>
        </m:r>
        <m:rad>
          <m:radPr>
            <m:degHide m:val="1"/>
            <m:ctrlPr>
              <w:rPr>
                <w:rFonts w:ascii="Cambria Math" w:hAnsi="Cambria Math" w:cs="Arial"/>
              </w:rPr>
            </m:ctrlPr>
          </m:radPr>
          <m:deg/>
          <m:e>
            <m:d>
              <m:dPr>
                <m:begChr m:val="|"/>
                <m:endChr m:val="|"/>
                <m:ctrlPr>
                  <w:rPr>
                    <w:rFonts w:ascii="Cambria Math" w:hAnsi="Cambria Math" w:cs="Arial"/>
                  </w:rPr>
                </m:ctrlPr>
              </m:dPr>
              <m:e>
                <m:sSubSup>
                  <m:sSubSupPr>
                    <m:ctrlPr>
                      <w:rPr>
                        <w:rFonts w:ascii="Cambria Math" w:hAnsi="Cambria Math" w:cs="Arial"/>
                      </w:rPr>
                    </m:ctrlPr>
                  </m:sSubSupPr>
                  <m:e>
                    <m:r>
                      <w:rPr>
                        <w:rFonts w:ascii="Cambria Math" w:hAnsi="Cambria Math" w:cs="Arial"/>
                      </w:rPr>
                      <m:t>r</m:t>
                    </m:r>
                  </m:e>
                  <m:sub>
                    <m:r>
                      <w:rPr>
                        <w:rFonts w:ascii="Cambria Math" w:hAnsi="Cambria Math" w:cs="Arial"/>
                      </w:rPr>
                      <m:t>o</m:t>
                    </m:r>
                  </m:sub>
                  <m:sup>
                    <m:r>
                      <w:rPr>
                        <w:rFonts w:ascii="Cambria Math" w:hAnsi="Cambria Math" w:cs="Arial"/>
                      </w:rPr>
                      <m:t>2</m:t>
                    </m:r>
                  </m:sup>
                </m:sSubSup>
                <m:r>
                  <w:rPr>
                    <w:rFonts w:ascii="Cambria Math" w:hAnsi="Cambria Math" w:cs="Arial"/>
                  </w:rPr>
                  <m:t>-</m:t>
                </m:r>
                <m:f>
                  <m:fPr>
                    <m:ctrlPr>
                      <w:rPr>
                        <w:rFonts w:ascii="Cambria Math" w:hAnsi="Cambria Math" w:cs="Arial"/>
                      </w:rPr>
                    </m:ctrlPr>
                  </m:fPr>
                  <m:num>
                    <m:r>
                      <w:rPr>
                        <w:rFonts w:ascii="Cambria Math" w:hAnsi="Cambria Math" w:cs="Arial"/>
                      </w:rPr>
                      <m:t>A</m:t>
                    </m:r>
                  </m:num>
                  <m:den>
                    <m:r>
                      <w:rPr>
                        <w:rFonts w:ascii="Cambria Math" w:hAnsi="Cambria Math" w:cs="Arial"/>
                      </w:rPr>
                      <m:t>π</m:t>
                    </m:r>
                  </m:den>
                </m:f>
              </m:e>
            </m:d>
          </m:e>
        </m:rad>
      </m:oMath>
      <w:r>
        <w:rPr>
          <w:rFonts w:eastAsiaTheme="minorEastAsia"/>
        </w:rPr>
        <w:tab/>
      </w:r>
      <w:r>
        <w:t xml:space="preserve">Equation </w:t>
      </w:r>
      <w:fldSimple w:instr=" SEQ Equation \* ARABIC ">
        <w:r w:rsidR="00383493">
          <w:rPr>
            <w:noProof/>
          </w:rPr>
          <w:t>2</w:t>
        </w:r>
      </w:fldSimple>
    </w:p>
    <w:p w:rsidR="00300831" w:rsidRDefault="00300831" w:rsidP="00300831">
      <w:pPr>
        <w:rPr>
          <w:rFonts w:eastAsiaTheme="minorEastAsia" w:cs="Arial"/>
        </w:rPr>
      </w:pPr>
      <w:r w:rsidRPr="004F6A2D">
        <w:rPr>
          <w:rFonts w:eastAsiaTheme="minorEastAsia" w:cs="Arial"/>
        </w:rPr>
        <w:t>This thickness is written on row 22 of the “stress” tab.  The inner radius is than calculated and written to row 24 on the “stress” tab.  Next the flexibility stress intensity factors for tube bends are calculated.  The equations from ASME B31.3 for in plane and out of plane stress intensity factors are the following.</w:t>
      </w:r>
    </w:p>
    <w:p w:rsidR="00300831" w:rsidRPr="004F6A2D" w:rsidRDefault="00C10E3F" w:rsidP="00C10E3F">
      <w:pPr>
        <w:pStyle w:val="Caption"/>
        <w:tabs>
          <w:tab w:val="left" w:pos="4725"/>
          <w:tab w:val="left" w:pos="8550"/>
        </w:tabs>
        <w:rPr>
          <w:rFonts w:eastAsiaTheme="minorEastAsia" w:cs="Arial"/>
        </w:rPr>
      </w:pPr>
      <w:r>
        <w:rPr>
          <w:rFonts w:eastAsiaTheme="minorEastAsia" w:cs="Arial"/>
          <w:i w:val="0"/>
        </w:rPr>
        <w:tab/>
      </w:r>
      <m:oMath>
        <m:sSub>
          <m:sSubPr>
            <m:ctrlPr>
              <w:rPr>
                <w:rFonts w:ascii="Cambria Math" w:hAnsi="Cambria Math" w:cs="Arial"/>
              </w:rPr>
            </m:ctrlPr>
          </m:sSubPr>
          <m:e>
            <m:r>
              <w:rPr>
                <w:rFonts w:ascii="Cambria Math" w:hAnsi="Cambria Math" w:cs="Arial"/>
              </w:rPr>
              <m:t>i</m:t>
            </m:r>
          </m:e>
          <m:sub>
            <m:r>
              <w:rPr>
                <w:rFonts w:ascii="Cambria Math" w:hAnsi="Cambria Math" w:cs="Arial"/>
              </w:rPr>
              <m:t>i</m:t>
            </m:r>
          </m:sub>
        </m:sSub>
        <m:r>
          <w:rPr>
            <w:rFonts w:ascii="Cambria Math" w:hAnsi="Cambria Math" w:cs="Arial"/>
          </w:rPr>
          <m:t>=</m:t>
        </m:r>
        <m:f>
          <m:fPr>
            <m:ctrlPr>
              <w:rPr>
                <w:rFonts w:ascii="Cambria Math" w:hAnsi="Cambria Math" w:cs="Arial"/>
              </w:rPr>
            </m:ctrlPr>
          </m:fPr>
          <m:num>
            <m:r>
              <w:rPr>
                <w:rFonts w:ascii="Cambria Math" w:hAnsi="Cambria Math" w:cs="Arial"/>
              </w:rPr>
              <m:t>.9</m:t>
            </m:r>
          </m:num>
          <m:den>
            <m:sSup>
              <m:sSupPr>
                <m:ctrlPr>
                  <w:rPr>
                    <w:rFonts w:ascii="Cambria Math" w:hAnsi="Cambria Math" w:cs="Arial"/>
                  </w:rPr>
                </m:ctrlPr>
              </m:sSupPr>
              <m:e>
                <m:r>
                  <w:rPr>
                    <w:rFonts w:ascii="Cambria Math" w:hAnsi="Cambria Math" w:cs="Arial"/>
                  </w:rPr>
                  <m:t>h</m:t>
                </m:r>
              </m:e>
              <m:sup>
                <m:f>
                  <m:fPr>
                    <m:ctrlPr>
                      <w:rPr>
                        <w:rFonts w:ascii="Cambria Math" w:hAnsi="Cambria Math" w:cs="Arial"/>
                      </w:rPr>
                    </m:ctrlPr>
                  </m:fPr>
                  <m:num>
                    <m:r>
                      <w:rPr>
                        <w:rFonts w:ascii="Cambria Math" w:hAnsi="Cambria Math" w:cs="Arial"/>
                      </w:rPr>
                      <m:t>2</m:t>
                    </m:r>
                  </m:num>
                  <m:den>
                    <m:r>
                      <w:rPr>
                        <w:rFonts w:ascii="Cambria Math" w:hAnsi="Cambria Math" w:cs="Arial"/>
                      </w:rPr>
                      <m:t>3</m:t>
                    </m:r>
                  </m:den>
                </m:f>
              </m:sup>
            </m:sSup>
          </m:den>
        </m:f>
      </m:oMath>
      <w:r>
        <w:rPr>
          <w:rFonts w:eastAsiaTheme="minorEastAsia"/>
        </w:rPr>
        <w:tab/>
      </w:r>
      <w:r>
        <w:t xml:space="preserve">Equation </w:t>
      </w:r>
      <w:fldSimple w:instr=" SEQ Equation \* ARABIC ">
        <w:r w:rsidR="00383493">
          <w:rPr>
            <w:noProof/>
          </w:rPr>
          <w:t>3</w:t>
        </w:r>
      </w:fldSimple>
    </w:p>
    <w:p w:rsidR="00300831" w:rsidRPr="004F6A2D" w:rsidRDefault="00C10E3F" w:rsidP="0037077B">
      <w:pPr>
        <w:pStyle w:val="Caption"/>
        <w:tabs>
          <w:tab w:val="left" w:pos="4680"/>
          <w:tab w:val="left" w:pos="8523"/>
        </w:tabs>
        <w:rPr>
          <w:rFonts w:eastAsiaTheme="minorEastAsia" w:cs="Arial"/>
        </w:rPr>
      </w:pPr>
      <w:r>
        <w:rPr>
          <w:rFonts w:eastAsiaTheme="minorEastAsia" w:cs="Arial"/>
        </w:rPr>
        <w:tab/>
      </w:r>
      <m:oMath>
        <m:sSub>
          <m:sSubPr>
            <m:ctrlPr>
              <w:rPr>
                <w:rFonts w:ascii="Cambria Math" w:hAnsi="Cambria Math" w:cs="Arial"/>
              </w:rPr>
            </m:ctrlPr>
          </m:sSubPr>
          <m:e>
            <m:r>
              <w:rPr>
                <w:rFonts w:ascii="Cambria Math" w:hAnsi="Cambria Math" w:cs="Arial"/>
              </w:rPr>
              <m:t>i</m:t>
            </m:r>
          </m:e>
          <m:sub>
            <m:r>
              <w:rPr>
                <w:rFonts w:ascii="Cambria Math" w:hAnsi="Cambria Math" w:cs="Arial"/>
              </w:rPr>
              <m:t>o</m:t>
            </m:r>
          </m:sub>
        </m:sSub>
        <m:r>
          <w:rPr>
            <w:rFonts w:ascii="Cambria Math" w:hAnsi="Cambria Math" w:cs="Arial"/>
          </w:rPr>
          <m:t>=</m:t>
        </m:r>
        <m:f>
          <m:fPr>
            <m:ctrlPr>
              <w:rPr>
                <w:rFonts w:ascii="Cambria Math" w:hAnsi="Cambria Math" w:cs="Arial"/>
              </w:rPr>
            </m:ctrlPr>
          </m:fPr>
          <m:num>
            <m:r>
              <w:rPr>
                <w:rFonts w:ascii="Cambria Math" w:hAnsi="Cambria Math" w:cs="Arial"/>
              </w:rPr>
              <m:t>.75</m:t>
            </m:r>
          </m:num>
          <m:den>
            <m:sSup>
              <m:sSupPr>
                <m:ctrlPr>
                  <w:rPr>
                    <w:rFonts w:ascii="Cambria Math" w:hAnsi="Cambria Math" w:cs="Arial"/>
                  </w:rPr>
                </m:ctrlPr>
              </m:sSupPr>
              <m:e>
                <m:r>
                  <w:rPr>
                    <w:rFonts w:ascii="Cambria Math" w:hAnsi="Cambria Math" w:cs="Arial"/>
                  </w:rPr>
                  <m:t>h</m:t>
                </m:r>
              </m:e>
              <m:sup>
                <m:f>
                  <m:fPr>
                    <m:ctrlPr>
                      <w:rPr>
                        <w:rFonts w:ascii="Cambria Math" w:hAnsi="Cambria Math" w:cs="Arial"/>
                      </w:rPr>
                    </m:ctrlPr>
                  </m:fPr>
                  <m:num>
                    <m:r>
                      <w:rPr>
                        <w:rFonts w:ascii="Cambria Math" w:hAnsi="Cambria Math" w:cs="Arial"/>
                      </w:rPr>
                      <m:t>2</m:t>
                    </m:r>
                  </m:num>
                  <m:den>
                    <m:r>
                      <w:rPr>
                        <w:rFonts w:ascii="Cambria Math" w:hAnsi="Cambria Math" w:cs="Arial"/>
                      </w:rPr>
                      <m:t>3</m:t>
                    </m:r>
                  </m:den>
                </m:f>
              </m:sup>
            </m:sSup>
          </m:den>
        </m:f>
      </m:oMath>
      <w:r>
        <w:rPr>
          <w:rFonts w:eastAsiaTheme="minorEastAsia"/>
        </w:rPr>
        <w:tab/>
      </w:r>
      <w:r>
        <w:t xml:space="preserve">Equation </w:t>
      </w:r>
      <w:fldSimple w:instr=" SEQ Equation \* ARABIC ">
        <w:r w:rsidR="00383493">
          <w:rPr>
            <w:noProof/>
          </w:rPr>
          <w:t>4</w:t>
        </w:r>
      </w:fldSimple>
    </w:p>
    <w:p w:rsidR="00300831" w:rsidRPr="004F6A2D" w:rsidRDefault="00300831" w:rsidP="00300831">
      <w:pPr>
        <w:rPr>
          <w:rFonts w:eastAsiaTheme="minorEastAsia" w:cs="Arial"/>
        </w:rPr>
      </w:pPr>
      <w:r w:rsidRPr="004F6A2D">
        <w:rPr>
          <w:rFonts w:eastAsiaTheme="minorEastAsia" w:cs="Arial"/>
        </w:rPr>
        <w:t>Where h is calculated using the following equation</w:t>
      </w:r>
      <w:r>
        <w:rPr>
          <w:rFonts w:eastAsiaTheme="minorEastAsia" w:cs="Arial"/>
        </w:rPr>
        <w:t xml:space="preserve"> found in appendix D</w:t>
      </w:r>
      <w:r w:rsidRPr="004F6A2D">
        <w:rPr>
          <w:rFonts w:eastAsiaTheme="minorEastAsia" w:cs="Arial"/>
        </w:rPr>
        <w:t>.</w:t>
      </w:r>
    </w:p>
    <w:p w:rsidR="00300831" w:rsidRPr="004F6A2D" w:rsidRDefault="00C10E3F" w:rsidP="00C10E3F">
      <w:pPr>
        <w:pStyle w:val="Caption"/>
        <w:tabs>
          <w:tab w:val="left" w:pos="4437"/>
          <w:tab w:val="left" w:pos="8460"/>
        </w:tabs>
        <w:rPr>
          <w:rFonts w:eastAsiaTheme="minorEastAsia" w:cs="Arial"/>
        </w:rPr>
      </w:pPr>
      <w:r>
        <w:rPr>
          <w:rFonts w:eastAsiaTheme="minorEastAsia" w:cs="Arial"/>
          <w:i w:val="0"/>
        </w:rPr>
        <w:tab/>
      </w:r>
      <m:oMath>
        <m:r>
          <w:rPr>
            <w:rFonts w:ascii="Cambria Math" w:eastAsiaTheme="minorEastAsia" w:hAnsi="Cambria Math" w:cs="Arial"/>
          </w:rPr>
          <m:t xml:space="preserve">h= </m:t>
        </m:r>
        <m:f>
          <m:fPr>
            <m:ctrlPr>
              <w:rPr>
                <w:rFonts w:ascii="Cambria Math" w:eastAsiaTheme="minorEastAsia" w:hAnsi="Cambria Math" w:cs="Arial"/>
              </w:rPr>
            </m:ctrlPr>
          </m:fPr>
          <m:num>
            <m:r>
              <w:rPr>
                <w:rFonts w:ascii="Cambria Math" w:eastAsiaTheme="minorEastAsia" w:hAnsi="Cambria Math" w:cs="Arial"/>
              </w:rPr>
              <m:t>t*Bend Radius</m:t>
            </m:r>
          </m:num>
          <m:den>
            <m:r>
              <w:rPr>
                <w:rFonts w:ascii="Cambria Math" w:eastAsiaTheme="minorEastAsia" w:hAnsi="Cambria Math" w:cs="Arial"/>
              </w:rPr>
              <m:t>tube radius</m:t>
            </m:r>
          </m:den>
        </m:f>
      </m:oMath>
      <w:r>
        <w:rPr>
          <w:rFonts w:eastAsiaTheme="minorEastAsia"/>
        </w:rPr>
        <w:tab/>
      </w:r>
      <w:r>
        <w:t xml:space="preserve">Equation </w:t>
      </w:r>
      <w:fldSimple w:instr=" SEQ Equation \* ARABIC ">
        <w:r w:rsidR="00383493">
          <w:rPr>
            <w:noProof/>
          </w:rPr>
          <w:t>5</w:t>
        </w:r>
      </w:fldSimple>
    </w:p>
    <w:p w:rsidR="00300831" w:rsidRPr="004F6A2D" w:rsidRDefault="00300831" w:rsidP="00300831">
      <w:pPr>
        <w:rPr>
          <w:rFonts w:eastAsiaTheme="minorEastAsia" w:cs="Arial"/>
        </w:rPr>
      </w:pPr>
      <w:r w:rsidRPr="004F6A2D">
        <w:rPr>
          <w:rFonts w:eastAsiaTheme="minorEastAsia" w:cs="Arial"/>
        </w:rPr>
        <w:t>These values are written to rows 35</w:t>
      </w:r>
      <w:r w:rsidR="009522FB" w:rsidRPr="004F6A2D">
        <w:rPr>
          <w:rFonts w:eastAsiaTheme="minorEastAsia" w:cs="Arial"/>
        </w:rPr>
        <w:t>, 36</w:t>
      </w:r>
      <w:r w:rsidRPr="004F6A2D">
        <w:rPr>
          <w:rFonts w:eastAsiaTheme="minorEastAsia" w:cs="Arial"/>
        </w:rPr>
        <w:t xml:space="preserve">, and 38 on the “stress” tab. For straight sections of tube ii, and io are set to 1.  Next the sustained loads stress intensity factors are calculated using the following equations.  </w:t>
      </w:r>
    </w:p>
    <w:p w:rsidR="00300831" w:rsidRPr="004F6A2D" w:rsidRDefault="00C10E3F" w:rsidP="00C10E3F">
      <w:pPr>
        <w:pStyle w:val="Caption"/>
        <w:tabs>
          <w:tab w:val="left" w:pos="4509"/>
          <w:tab w:val="left" w:pos="846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r>
          <w:rPr>
            <w:rFonts w:ascii="Cambria Math" w:eastAsiaTheme="minorEastAsia" w:hAnsi="Cambria Math" w:cs="Arial"/>
          </w:rPr>
          <m:t>= .75*</m:t>
        </m:r>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oMath>
      <w:r>
        <w:rPr>
          <w:rFonts w:eastAsiaTheme="minorEastAsia"/>
        </w:rPr>
        <w:tab/>
      </w:r>
      <w:r>
        <w:t xml:space="preserve">Equation </w:t>
      </w:r>
      <w:fldSimple w:instr=" SEQ Equation \* ARABIC ">
        <w:r w:rsidR="00383493">
          <w:rPr>
            <w:noProof/>
          </w:rPr>
          <w:t>6</w:t>
        </w:r>
      </w:fldSimple>
    </w:p>
    <w:p w:rsidR="00300831" w:rsidRPr="004F6A2D" w:rsidRDefault="00C10E3F" w:rsidP="00F9769B">
      <w:pPr>
        <w:pStyle w:val="Caption"/>
        <w:tabs>
          <w:tab w:val="left" w:pos="4410"/>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r>
          <w:rPr>
            <w:rFonts w:ascii="Cambria Math" w:eastAsiaTheme="minorEastAsia" w:hAnsi="Cambria Math" w:cs="Arial"/>
          </w:rPr>
          <m:t>= .75*</m:t>
        </m:r>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oMath>
      <w:r>
        <w:rPr>
          <w:rFonts w:eastAsiaTheme="minorEastAsia"/>
        </w:rPr>
        <w:tab/>
      </w:r>
      <w:r>
        <w:t xml:space="preserve">Equation </w:t>
      </w:r>
      <w:fldSimple w:instr=" SEQ Equation \* ARABIC ">
        <w:r w:rsidR="00383493">
          <w:rPr>
            <w:noProof/>
          </w:rPr>
          <w:t>7</w:t>
        </w:r>
      </w:fldSimple>
    </w:p>
    <w:p w:rsidR="00300831" w:rsidRPr="004F6A2D" w:rsidRDefault="00300831" w:rsidP="00300831">
      <w:pPr>
        <w:rPr>
          <w:rFonts w:eastAsiaTheme="minorEastAsia" w:cs="Arial"/>
        </w:rPr>
      </w:pPr>
      <w:r w:rsidRPr="004F6A2D">
        <w:rPr>
          <w:rFonts w:eastAsiaTheme="minorEastAsia" w:cs="Arial"/>
        </w:rPr>
        <w:t>The minimum for these values is 1, so if the calculated stress intensity factor is below 1 then it is replaced with 1.  These values are written to rows 37 and 39.</w:t>
      </w:r>
    </w:p>
    <w:p w:rsidR="00300831" w:rsidRPr="004F6A2D" w:rsidRDefault="00300831" w:rsidP="00300831">
      <w:pPr>
        <w:rPr>
          <w:rFonts w:eastAsiaTheme="minorEastAsia" w:cs="Arial"/>
        </w:rPr>
      </w:pPr>
      <w:r w:rsidRPr="004F6A2D">
        <w:rPr>
          <w:rFonts w:eastAsiaTheme="minorEastAsia" w:cs="Arial"/>
        </w:rPr>
        <w:t xml:space="preserve">Next the stress intensity factor on torsional stress and axial stress is written to rows 40 and 41 which is equal to 1 without applicable data. </w:t>
      </w:r>
    </w:p>
    <w:p w:rsidR="00300831" w:rsidRPr="004F6A2D" w:rsidRDefault="00300831" w:rsidP="00300831">
      <w:pPr>
        <w:rPr>
          <w:rFonts w:eastAsiaTheme="minorEastAsia" w:cs="Arial"/>
        </w:rPr>
      </w:pPr>
      <w:r w:rsidRPr="004F6A2D">
        <w:rPr>
          <w:rFonts w:eastAsiaTheme="minorEastAsia" w:cs="Arial"/>
        </w:rPr>
        <w:t>Next the section modulus is calculated using the following equation.</w:t>
      </w:r>
    </w:p>
    <w:p w:rsidR="00300831" w:rsidRPr="004F6A2D" w:rsidRDefault="00C10E3F" w:rsidP="0037077B">
      <w:pPr>
        <w:pStyle w:val="Caption"/>
        <w:tabs>
          <w:tab w:val="left" w:pos="4410"/>
          <w:tab w:val="left" w:pos="8352"/>
        </w:tabs>
        <w:rPr>
          <w:rFonts w:eastAsiaTheme="minorEastAsia" w:cs="Arial"/>
        </w:rPr>
      </w:pPr>
      <w:r>
        <w:rPr>
          <w:rFonts w:eastAsiaTheme="minorEastAsia" w:cs="Arial"/>
          <w:i w:val="0"/>
        </w:rPr>
        <w:tab/>
      </w:r>
      <m:oMath>
        <m:r>
          <w:rPr>
            <w:rFonts w:ascii="Cambria Math" w:eastAsiaTheme="minorEastAsia" w:hAnsi="Cambria Math" w:cs="Arial"/>
          </w:rPr>
          <m:t xml:space="preserve">Z= </m:t>
        </m:r>
        <m:f>
          <m:fPr>
            <m:ctrlPr>
              <w:rPr>
                <w:rFonts w:ascii="Cambria Math" w:eastAsiaTheme="minorEastAsia" w:hAnsi="Cambria Math" w:cs="Arial"/>
              </w:rPr>
            </m:ctrlPr>
          </m:fPr>
          <m:num>
            <m:r>
              <w:rPr>
                <w:rFonts w:ascii="Cambria Math" w:eastAsiaTheme="minorEastAsia" w:hAnsi="Cambria Math" w:cs="Arial"/>
              </w:rPr>
              <m:t>π(</m:t>
            </m:r>
            <m:sSubSup>
              <m:sSubSupPr>
                <m:ctrlPr>
                  <w:rPr>
                    <w:rFonts w:ascii="Cambria Math" w:eastAsiaTheme="minorEastAsia" w:hAnsi="Cambria Math" w:cs="Arial"/>
                  </w:rPr>
                </m:ctrlPr>
              </m:sSubSupPr>
              <m:e>
                <m:r>
                  <w:rPr>
                    <w:rFonts w:ascii="Cambria Math" w:eastAsiaTheme="minorEastAsia" w:hAnsi="Cambria Math" w:cs="Arial"/>
                  </w:rPr>
                  <m:t>r</m:t>
                </m:r>
              </m:e>
              <m:sub>
                <m:r>
                  <w:rPr>
                    <w:rFonts w:ascii="Cambria Math" w:eastAsiaTheme="minorEastAsia" w:hAnsi="Cambria Math" w:cs="Arial"/>
                  </w:rPr>
                  <m:t>o</m:t>
                </m:r>
              </m:sub>
              <m:sup>
                <m:r>
                  <w:rPr>
                    <w:rFonts w:ascii="Cambria Math" w:eastAsiaTheme="minorEastAsia" w:hAnsi="Cambria Math" w:cs="Arial"/>
                  </w:rPr>
                  <m:t>4</m:t>
                </m:r>
              </m:sup>
            </m:sSubSup>
            <m:r>
              <w:rPr>
                <w:rFonts w:ascii="Cambria Math" w:eastAsiaTheme="minorEastAsia" w:hAnsi="Cambria Math" w:cs="Arial"/>
              </w:rPr>
              <m:t>-</m:t>
            </m:r>
            <m:sSubSup>
              <m:sSubSupPr>
                <m:ctrlPr>
                  <w:rPr>
                    <w:rFonts w:ascii="Cambria Math" w:eastAsiaTheme="minorEastAsia" w:hAnsi="Cambria Math" w:cs="Arial"/>
                  </w:rPr>
                </m:ctrlPr>
              </m:sSubSupPr>
              <m:e>
                <m:r>
                  <w:rPr>
                    <w:rFonts w:ascii="Cambria Math" w:eastAsiaTheme="minorEastAsia" w:hAnsi="Cambria Math" w:cs="Arial"/>
                  </w:rPr>
                  <m:t>r</m:t>
                </m:r>
              </m:e>
              <m:sub>
                <m:r>
                  <w:rPr>
                    <w:rFonts w:ascii="Cambria Math" w:eastAsiaTheme="minorEastAsia" w:hAnsi="Cambria Math" w:cs="Arial"/>
                  </w:rPr>
                  <m:t>i</m:t>
                </m:r>
              </m:sub>
              <m:sup>
                <m:r>
                  <w:rPr>
                    <w:rFonts w:ascii="Cambria Math" w:eastAsiaTheme="minorEastAsia" w:hAnsi="Cambria Math" w:cs="Arial"/>
                  </w:rPr>
                  <m:t>4</m:t>
                </m:r>
              </m:sup>
            </m:sSubSup>
            <m:r>
              <w:rPr>
                <w:rFonts w:ascii="Cambria Math" w:eastAsiaTheme="minorEastAsia" w:hAnsi="Cambria Math" w:cs="Arial"/>
              </w:rPr>
              <m:t>)</m:t>
            </m:r>
          </m:num>
          <m:den>
            <m:r>
              <w:rPr>
                <w:rFonts w:ascii="Cambria Math" w:eastAsiaTheme="minorEastAsia" w:hAnsi="Cambria Math" w:cs="Arial"/>
              </w:rPr>
              <m:t>4</m:t>
            </m:r>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o</m:t>
                </m:r>
              </m:sub>
            </m:sSub>
          </m:den>
        </m:f>
      </m:oMath>
      <w:r>
        <w:rPr>
          <w:rFonts w:eastAsiaTheme="minorEastAsia"/>
        </w:rPr>
        <w:tab/>
      </w:r>
      <w:r>
        <w:t xml:space="preserve">Equation </w:t>
      </w:r>
      <w:fldSimple w:instr=" SEQ Equation \* ARABIC ">
        <w:r w:rsidR="00383493">
          <w:rPr>
            <w:noProof/>
          </w:rPr>
          <w:t>8</w:t>
        </w:r>
      </w:fldSimple>
    </w:p>
    <w:p w:rsidR="00300831" w:rsidRPr="004F6A2D" w:rsidRDefault="00300831" w:rsidP="00300831">
      <w:pPr>
        <w:rPr>
          <w:rFonts w:eastAsiaTheme="minorEastAsia" w:cs="Arial"/>
        </w:rPr>
      </w:pPr>
      <w:r w:rsidRPr="004F6A2D">
        <w:rPr>
          <w:rFonts w:eastAsiaTheme="minorEastAsia" w:cs="Arial"/>
        </w:rPr>
        <w:t>This value is written to row 42 on the “stress” tab.</w:t>
      </w:r>
    </w:p>
    <w:p w:rsidR="00300831" w:rsidRPr="004F6A2D" w:rsidRDefault="00300831" w:rsidP="00300831">
      <w:pPr>
        <w:rPr>
          <w:rFonts w:eastAsiaTheme="minorEastAsia" w:cs="Arial"/>
        </w:rPr>
      </w:pPr>
      <w:r w:rsidRPr="004F6A2D">
        <w:rPr>
          <w:rFonts w:eastAsiaTheme="minorEastAsia" w:cs="Arial"/>
        </w:rPr>
        <w:t>Next flexibility bending, torsional, and axial stress are calculated and then used to calculate flexibility combined stress using the following equations.</w:t>
      </w:r>
    </w:p>
    <w:p w:rsidR="00300831" w:rsidRPr="004F6A2D" w:rsidRDefault="00F9769B" w:rsidP="00F9769B">
      <w:pPr>
        <w:pStyle w:val="Caption"/>
        <w:tabs>
          <w:tab w:val="left" w:pos="4050"/>
          <w:tab w:val="left" w:pos="855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 xml:space="preserve">= </m:t>
        </m:r>
        <m:f>
          <m:fPr>
            <m:ctrlPr>
              <w:rPr>
                <w:rFonts w:ascii="Cambria Math" w:eastAsiaTheme="minorEastAsia" w:hAnsi="Cambria Math" w:cs="Arial"/>
              </w:rPr>
            </m:ctrlPr>
          </m:fPr>
          <m:num>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i</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o</m:t>
                            </m:r>
                          </m:sub>
                        </m:sSub>
                      </m:e>
                    </m:d>
                  </m:e>
                  <m:sup>
                    <m:r>
                      <w:rPr>
                        <w:rFonts w:ascii="Cambria Math" w:eastAsiaTheme="minorEastAsia" w:hAnsi="Cambria Math" w:cs="Arial"/>
                      </w:rPr>
                      <m:t>2</m:t>
                    </m:r>
                  </m:sup>
                </m:sSup>
              </m:e>
            </m:rad>
          </m:num>
          <m:den>
            <m:r>
              <w:rPr>
                <w:rFonts w:ascii="Cambria Math" w:eastAsiaTheme="minorEastAsia" w:hAnsi="Cambria Math" w:cs="Arial"/>
              </w:rPr>
              <m:t>Z</m:t>
            </m:r>
          </m:den>
        </m:f>
      </m:oMath>
      <w:r>
        <w:rPr>
          <w:rFonts w:eastAsiaTheme="minorEastAsia"/>
        </w:rPr>
        <w:tab/>
      </w:r>
      <w:r>
        <w:t xml:space="preserve">Equation </w:t>
      </w:r>
      <w:fldSimple w:instr=" SEQ Equation \* ARABIC ">
        <w:r w:rsidR="00383493">
          <w:rPr>
            <w:noProof/>
          </w:rPr>
          <w:t>9</w:t>
        </w:r>
      </w:fldSimple>
    </w:p>
    <w:p w:rsidR="00300831" w:rsidRPr="004F6A2D" w:rsidRDefault="00F9769B" w:rsidP="00F9769B">
      <w:pPr>
        <w:pStyle w:val="Caption"/>
        <w:tabs>
          <w:tab w:val="left" w:pos="4392"/>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t</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t</m:t>
                </m:r>
              </m:sub>
            </m:sSub>
          </m:num>
          <m:den>
            <m:r>
              <w:rPr>
                <w:rFonts w:ascii="Cambria Math" w:eastAsiaTheme="minorEastAsia" w:hAnsi="Cambria Math" w:cs="Arial"/>
              </w:rPr>
              <m:t>2Z</m:t>
            </m:r>
          </m:den>
        </m:f>
      </m:oMath>
      <w:r>
        <w:rPr>
          <w:rFonts w:eastAsiaTheme="minorEastAsia"/>
        </w:rPr>
        <w:tab/>
      </w:r>
      <w:r>
        <w:t xml:space="preserve">Equation </w:t>
      </w:r>
      <w:fldSimple w:instr=" SEQ Equation \* ARABIC ">
        <w:r w:rsidR="00383493">
          <w:rPr>
            <w:noProof/>
          </w:rPr>
          <w:t>10</w:t>
        </w:r>
      </w:fldSimple>
    </w:p>
    <w:p w:rsidR="00300831" w:rsidRPr="004F6A2D" w:rsidRDefault="00F9769B" w:rsidP="00F9769B">
      <w:pPr>
        <w:pStyle w:val="Caption"/>
        <w:tabs>
          <w:tab w:val="left" w:pos="4374"/>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a</m:t>
                </m:r>
              </m:sub>
            </m:sSub>
            <m:sSub>
              <m:sSubPr>
                <m:ctrlPr>
                  <w:rPr>
                    <w:rFonts w:ascii="Cambria Math" w:eastAsiaTheme="minorEastAsia" w:hAnsi="Cambria Math" w:cs="Arial"/>
                  </w:rPr>
                </m:ctrlPr>
              </m:sSubPr>
              <m:e>
                <m:r>
                  <w:rPr>
                    <w:rFonts w:ascii="Cambria Math" w:eastAsiaTheme="minorEastAsia" w:hAnsi="Cambria Math" w:cs="Arial"/>
                  </w:rPr>
                  <m:t>F</m:t>
                </m:r>
              </m:e>
              <m:sub>
                <m:r>
                  <w:rPr>
                    <w:rFonts w:ascii="Cambria Math" w:eastAsiaTheme="minorEastAsia" w:hAnsi="Cambria Math" w:cs="Arial"/>
                  </w:rPr>
                  <m:t>a</m:t>
                </m:r>
              </m:sub>
            </m:sSub>
          </m:num>
          <m:den>
            <m:sSub>
              <m:sSubPr>
                <m:ctrlPr>
                  <w:rPr>
                    <w:rFonts w:ascii="Cambria Math" w:eastAsiaTheme="minorEastAsia" w:hAnsi="Cambria Math" w:cs="Arial"/>
                  </w:rPr>
                </m:ctrlPr>
              </m:sSubPr>
              <m:e>
                <m:r>
                  <w:rPr>
                    <w:rFonts w:ascii="Cambria Math" w:eastAsiaTheme="minorEastAsia" w:hAnsi="Cambria Math" w:cs="Arial"/>
                  </w:rPr>
                  <m:t>A</m:t>
                </m:r>
              </m:e>
              <m:sub>
                <m:r>
                  <w:rPr>
                    <w:rFonts w:ascii="Cambria Math" w:eastAsiaTheme="minorEastAsia" w:hAnsi="Cambria Math" w:cs="Arial"/>
                  </w:rPr>
                  <m:t>p</m:t>
                </m:r>
              </m:sub>
            </m:sSub>
          </m:den>
        </m:f>
      </m:oMath>
      <w:r>
        <w:rPr>
          <w:rFonts w:eastAsiaTheme="minorEastAsia"/>
        </w:rPr>
        <w:tab/>
      </w:r>
      <w:r>
        <w:t xml:space="preserve">Equation </w:t>
      </w:r>
      <w:fldSimple w:instr=" SEQ Equation \* ARABIC ">
        <w:r w:rsidR="00383493">
          <w:rPr>
            <w:noProof/>
          </w:rPr>
          <w:t>11</w:t>
        </w:r>
      </w:fldSimple>
    </w:p>
    <w:p w:rsidR="00300831" w:rsidRPr="004F6A2D" w:rsidRDefault="00F9769B" w:rsidP="0037077B">
      <w:pPr>
        <w:pStyle w:val="Caption"/>
        <w:tabs>
          <w:tab w:val="left" w:pos="3690"/>
          <w:tab w:val="left" w:pos="8442"/>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E</m:t>
            </m:r>
          </m:sub>
        </m:sSub>
        <m:r>
          <w:rPr>
            <w:rFonts w:ascii="Cambria Math" w:eastAsiaTheme="minorEastAsia" w:hAnsi="Cambria Math" w:cs="Arial"/>
          </w:rPr>
          <m:t xml:space="preserve">= </m:t>
        </m:r>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d>
                      <m:dPr>
                        <m:begChr m:val="|"/>
                        <m:endChr m:val="|"/>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e>
                </m:d>
              </m:e>
              <m:sup>
                <m:r>
                  <w:rPr>
                    <w:rFonts w:ascii="Cambria Math" w:eastAsiaTheme="minorEastAsia" w:hAnsi="Cambria Math" w:cs="Arial"/>
                  </w:rPr>
                  <m:t>2</m:t>
                </m:r>
              </m:sup>
            </m:sSup>
          </m:e>
        </m:rad>
      </m:oMath>
      <w:r>
        <w:rPr>
          <w:rFonts w:eastAsiaTheme="minorEastAsia"/>
        </w:rPr>
        <w:tab/>
      </w:r>
      <w:r>
        <w:t xml:space="preserve">Equation </w:t>
      </w:r>
      <w:fldSimple w:instr=" SEQ Equation \* ARABIC ">
        <w:r w:rsidR="00383493">
          <w:rPr>
            <w:noProof/>
          </w:rPr>
          <w:t>12</w:t>
        </w:r>
      </w:fldSimple>
    </w:p>
    <w:p w:rsidR="00300831" w:rsidRPr="004F6A2D" w:rsidRDefault="00300831" w:rsidP="00300831">
      <w:pPr>
        <w:rPr>
          <w:rFonts w:eastAsiaTheme="minorEastAsia" w:cs="Arial"/>
        </w:rPr>
      </w:pPr>
      <w:r w:rsidRPr="004F6A2D">
        <w:rPr>
          <w:rFonts w:eastAsiaTheme="minorEastAsia" w:cs="Arial"/>
        </w:rPr>
        <w:lastRenderedPageBreak/>
        <w:t>These values are written to rows 49-52 on the “stress” tab.</w:t>
      </w:r>
    </w:p>
    <w:p w:rsidR="00300831" w:rsidRPr="004F6A2D" w:rsidRDefault="00300831" w:rsidP="00300831">
      <w:pPr>
        <w:rPr>
          <w:rFonts w:eastAsiaTheme="minorEastAsia" w:cs="Arial"/>
        </w:rPr>
      </w:pPr>
      <w:r w:rsidRPr="004F6A2D">
        <w:rPr>
          <w:rFonts w:eastAsiaTheme="minorEastAsia" w:cs="Arial"/>
        </w:rPr>
        <w:t>Next sustained bending, torsional, and axial stress are calculated and then used to calculate sustained combined stress using the following equations.</w:t>
      </w:r>
    </w:p>
    <w:p w:rsidR="00300831" w:rsidRPr="004F6A2D" w:rsidRDefault="00F9769B" w:rsidP="00F9769B">
      <w:pPr>
        <w:pStyle w:val="Caption"/>
        <w:tabs>
          <w:tab w:val="left" w:pos="4293"/>
          <w:tab w:val="left" w:pos="8469"/>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 xml:space="preserve">= </m:t>
        </m:r>
        <m:f>
          <m:fPr>
            <m:ctrlPr>
              <w:rPr>
                <w:rFonts w:ascii="Cambria Math" w:eastAsiaTheme="minorEastAsia" w:hAnsi="Cambria Math" w:cs="Arial"/>
              </w:rPr>
            </m:ctrlPr>
          </m:fPr>
          <m:num>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i</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o</m:t>
                            </m:r>
                          </m:sub>
                        </m:sSub>
                      </m:e>
                    </m:d>
                  </m:e>
                  <m:sup>
                    <m:r>
                      <w:rPr>
                        <w:rFonts w:ascii="Cambria Math" w:eastAsiaTheme="minorEastAsia" w:hAnsi="Cambria Math" w:cs="Arial"/>
                      </w:rPr>
                      <m:t>2</m:t>
                    </m:r>
                  </m:sup>
                </m:sSup>
              </m:e>
            </m:rad>
          </m:num>
          <m:den>
            <m:r>
              <w:rPr>
                <w:rFonts w:ascii="Cambria Math" w:eastAsiaTheme="minorEastAsia" w:hAnsi="Cambria Math" w:cs="Arial"/>
              </w:rPr>
              <m:t>Z</m:t>
            </m:r>
          </m:den>
        </m:f>
      </m:oMath>
      <w:r>
        <w:rPr>
          <w:rFonts w:eastAsiaTheme="minorEastAsia"/>
        </w:rPr>
        <w:tab/>
      </w:r>
      <w:r>
        <w:t xml:space="preserve">Equation </w:t>
      </w:r>
      <w:fldSimple w:instr=" SEQ Equation \* ARABIC ">
        <w:r w:rsidR="00383493">
          <w:rPr>
            <w:noProof/>
          </w:rPr>
          <w:t>13</w:t>
        </w:r>
      </w:fldSimple>
    </w:p>
    <w:p w:rsidR="00300831" w:rsidRPr="004F6A2D" w:rsidRDefault="00F9769B" w:rsidP="00F9769B">
      <w:pPr>
        <w:pStyle w:val="Caption"/>
        <w:tabs>
          <w:tab w:val="left" w:pos="4347"/>
          <w:tab w:val="left" w:pos="8442"/>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t</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t</m:t>
                </m:r>
              </m:sub>
            </m:sSub>
          </m:num>
          <m:den>
            <m:r>
              <w:rPr>
                <w:rFonts w:ascii="Cambria Math" w:eastAsiaTheme="minorEastAsia" w:hAnsi="Cambria Math" w:cs="Arial"/>
              </w:rPr>
              <m:t>2Z</m:t>
            </m:r>
          </m:den>
        </m:f>
      </m:oMath>
      <w:r>
        <w:rPr>
          <w:rFonts w:eastAsiaTheme="minorEastAsia"/>
        </w:rPr>
        <w:tab/>
      </w:r>
      <w:r>
        <w:t xml:space="preserve">Equation </w:t>
      </w:r>
      <w:fldSimple w:instr=" SEQ Equation \* ARABIC ">
        <w:r w:rsidR="00383493">
          <w:rPr>
            <w:noProof/>
          </w:rPr>
          <w:t>14</w:t>
        </w:r>
      </w:fldSimple>
    </w:p>
    <w:p w:rsidR="00300831" w:rsidRPr="004F6A2D" w:rsidRDefault="00F9769B" w:rsidP="00F9769B">
      <w:pPr>
        <w:pStyle w:val="Caption"/>
        <w:tabs>
          <w:tab w:val="left" w:pos="4329"/>
          <w:tab w:val="left" w:pos="8469"/>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a</m:t>
                </m:r>
              </m:sub>
            </m:sSub>
            <m:sSub>
              <m:sSubPr>
                <m:ctrlPr>
                  <w:rPr>
                    <w:rFonts w:ascii="Cambria Math" w:eastAsiaTheme="minorEastAsia" w:hAnsi="Cambria Math" w:cs="Arial"/>
                  </w:rPr>
                </m:ctrlPr>
              </m:sSubPr>
              <m:e>
                <m:r>
                  <w:rPr>
                    <w:rFonts w:ascii="Cambria Math" w:eastAsiaTheme="minorEastAsia" w:hAnsi="Cambria Math" w:cs="Arial"/>
                  </w:rPr>
                  <m:t>F</m:t>
                </m:r>
              </m:e>
              <m:sub>
                <m:r>
                  <w:rPr>
                    <w:rFonts w:ascii="Cambria Math" w:eastAsiaTheme="minorEastAsia" w:hAnsi="Cambria Math" w:cs="Arial"/>
                  </w:rPr>
                  <m:t>a</m:t>
                </m:r>
              </m:sub>
            </m:sSub>
          </m:num>
          <m:den>
            <m:sSub>
              <m:sSubPr>
                <m:ctrlPr>
                  <w:rPr>
                    <w:rFonts w:ascii="Cambria Math" w:eastAsiaTheme="minorEastAsia" w:hAnsi="Cambria Math" w:cs="Arial"/>
                  </w:rPr>
                </m:ctrlPr>
              </m:sSubPr>
              <m:e>
                <m:r>
                  <w:rPr>
                    <w:rFonts w:ascii="Cambria Math" w:eastAsiaTheme="minorEastAsia" w:hAnsi="Cambria Math" w:cs="Arial"/>
                  </w:rPr>
                  <m:t>A</m:t>
                </m:r>
              </m:e>
              <m:sub>
                <m:r>
                  <w:rPr>
                    <w:rFonts w:ascii="Cambria Math" w:eastAsiaTheme="minorEastAsia" w:hAnsi="Cambria Math" w:cs="Arial"/>
                  </w:rPr>
                  <m:t>p</m:t>
                </m:r>
              </m:sub>
            </m:sSub>
          </m:den>
        </m:f>
      </m:oMath>
      <w:r>
        <w:rPr>
          <w:rFonts w:eastAsiaTheme="minorEastAsia"/>
        </w:rPr>
        <w:tab/>
      </w:r>
      <w:r>
        <w:t xml:space="preserve">Equation </w:t>
      </w:r>
      <w:fldSimple w:instr=" SEQ Equation \* ARABIC ">
        <w:r w:rsidR="00383493">
          <w:rPr>
            <w:noProof/>
          </w:rPr>
          <w:t>15</w:t>
        </w:r>
      </w:fldSimple>
    </w:p>
    <w:p w:rsidR="00300831" w:rsidRPr="004F6A2D" w:rsidRDefault="00F9769B" w:rsidP="00F9769B">
      <w:pPr>
        <w:pStyle w:val="Caption"/>
        <w:tabs>
          <w:tab w:val="left" w:pos="3960"/>
          <w:tab w:val="left" w:pos="8469"/>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L</m:t>
            </m:r>
          </m:sub>
        </m:sSub>
        <m:r>
          <w:rPr>
            <w:rFonts w:ascii="Cambria Math" w:eastAsiaTheme="minorEastAsia" w:hAnsi="Cambria Math" w:cs="Arial"/>
          </w:rPr>
          <m:t xml:space="preserve">= </m:t>
        </m:r>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d>
                      <m:dPr>
                        <m:begChr m:val="|"/>
                        <m:endChr m:val="|"/>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e>
                </m:d>
              </m:e>
              <m:sup>
                <m:r>
                  <w:rPr>
                    <w:rFonts w:ascii="Cambria Math" w:eastAsiaTheme="minorEastAsia" w:hAnsi="Cambria Math" w:cs="Arial"/>
                  </w:rPr>
                  <m:t>2</m:t>
                </m:r>
              </m:sup>
            </m:sSup>
          </m:e>
        </m:rad>
      </m:oMath>
      <w:r>
        <w:rPr>
          <w:rFonts w:eastAsiaTheme="minorEastAsia"/>
        </w:rPr>
        <w:tab/>
      </w:r>
      <w:r>
        <w:t xml:space="preserve">Equation </w:t>
      </w:r>
      <w:fldSimple w:instr=" SEQ Equation \* ARABIC ">
        <w:r w:rsidR="00383493">
          <w:rPr>
            <w:noProof/>
          </w:rPr>
          <w:t>16</w:t>
        </w:r>
      </w:fldSimple>
    </w:p>
    <w:p w:rsidR="00300831" w:rsidRPr="004F6A2D" w:rsidRDefault="00300831" w:rsidP="00300831">
      <w:pPr>
        <w:rPr>
          <w:rFonts w:eastAsiaTheme="minorEastAsia" w:cs="Arial"/>
        </w:rPr>
      </w:pPr>
      <w:r w:rsidRPr="004F6A2D">
        <w:rPr>
          <w:rFonts w:eastAsiaTheme="minorEastAsia" w:cs="Arial"/>
        </w:rPr>
        <w:t>These values are written to rows 49-52 on the “stress” tab.</w:t>
      </w:r>
    </w:p>
    <w:p w:rsidR="00300831" w:rsidRPr="004F6A2D" w:rsidRDefault="00300831" w:rsidP="00300831">
      <w:pPr>
        <w:rPr>
          <w:rFonts w:eastAsiaTheme="minorEastAsia" w:cs="Arial"/>
        </w:rPr>
      </w:pPr>
    </w:p>
    <w:p w:rsidR="00300831" w:rsidRPr="004F6A2D" w:rsidRDefault="00300831" w:rsidP="00300831">
      <w:pPr>
        <w:rPr>
          <w:rFonts w:eastAsiaTheme="minorEastAsia" w:cs="Arial"/>
        </w:rPr>
      </w:pPr>
      <w:r w:rsidRPr="004F6A2D">
        <w:rPr>
          <w:rFonts w:eastAsiaTheme="minorEastAsia" w:cs="Arial"/>
        </w:rPr>
        <w:t>Next the material allowable stress, pressure, quality factor, and weld joint strength reduction factor is written to rows 21 and 26-28.  The strength reduction factor due to a tube bend is calculated at the intrados and extrados of the tube using the following equations.</w:t>
      </w:r>
    </w:p>
    <w:p w:rsidR="00300831" w:rsidRPr="004F6A2D" w:rsidRDefault="00F9769B" w:rsidP="00F9769B">
      <w:pPr>
        <w:pStyle w:val="Caption"/>
        <w:tabs>
          <w:tab w:val="left" w:pos="4230"/>
          <w:tab w:val="left" w:pos="837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Intrados</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-1</m:t>
            </m:r>
          </m:num>
          <m:den>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-2</m:t>
            </m:r>
          </m:den>
        </m:f>
      </m:oMath>
      <w:r>
        <w:rPr>
          <w:rFonts w:eastAsiaTheme="minorEastAsia"/>
        </w:rPr>
        <w:tab/>
      </w:r>
      <w:r>
        <w:t xml:space="preserve">Equation </w:t>
      </w:r>
      <w:fldSimple w:instr=" SEQ Equation \* ARABIC ">
        <w:r w:rsidR="00383493">
          <w:rPr>
            <w:noProof/>
          </w:rPr>
          <w:t>17</w:t>
        </w:r>
      </w:fldSimple>
    </w:p>
    <w:p w:rsidR="00300831" w:rsidRPr="004F6A2D" w:rsidRDefault="00F9769B" w:rsidP="00F9769B">
      <w:pPr>
        <w:pStyle w:val="Caption"/>
        <w:tabs>
          <w:tab w:val="left" w:pos="4167"/>
          <w:tab w:val="left" w:pos="828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Extrados</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+1</m:t>
            </m:r>
          </m:num>
          <m:den>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+2</m:t>
            </m:r>
          </m:den>
        </m:f>
      </m:oMath>
      <w:r>
        <w:rPr>
          <w:rFonts w:eastAsiaTheme="minorEastAsia"/>
        </w:rPr>
        <w:tab/>
      </w:r>
      <w:r>
        <w:t xml:space="preserve">Equation </w:t>
      </w:r>
      <w:fldSimple w:instr=" SEQ Equation \* ARABIC ">
        <w:r w:rsidR="00383493">
          <w:rPr>
            <w:noProof/>
          </w:rPr>
          <w:t>18</w:t>
        </w:r>
      </w:fldSimple>
    </w:p>
    <w:p w:rsidR="00300831" w:rsidRPr="004F6A2D" w:rsidRDefault="00300831" w:rsidP="00300831">
      <w:pPr>
        <w:rPr>
          <w:rFonts w:eastAsiaTheme="minorEastAsia" w:cs="Arial"/>
        </w:rPr>
      </w:pPr>
      <w:r w:rsidRPr="004F6A2D">
        <w:rPr>
          <w:rFonts w:eastAsiaTheme="minorEastAsia" w:cs="Arial"/>
        </w:rPr>
        <w:t xml:space="preserve">The maximum of these is used for tubing thickness calculations and is written to row 29 on the “stress” tab.  </w:t>
      </w:r>
    </w:p>
    <w:p w:rsidR="00300831" w:rsidRPr="004F6A2D" w:rsidRDefault="00300831" w:rsidP="00300831">
      <w:pPr>
        <w:rPr>
          <w:rFonts w:eastAsiaTheme="minorEastAsia" w:cs="Arial"/>
        </w:rPr>
      </w:pPr>
      <w:r w:rsidRPr="004F6A2D">
        <w:rPr>
          <w:rFonts w:eastAsiaTheme="minorEastAsia" w:cs="Arial"/>
        </w:rPr>
        <w:t>Next the material temperature reduction factor, Y, is written to row 30 of the “stress” tab.  These values are tabulated in table 304.1.1 of ASME B31.3.</w:t>
      </w:r>
    </w:p>
    <w:p w:rsidR="00300831" w:rsidRPr="004F6A2D" w:rsidRDefault="00300831" w:rsidP="00300831">
      <w:pPr>
        <w:rPr>
          <w:rFonts w:eastAsiaTheme="minorEastAsia" w:cs="Arial"/>
        </w:rPr>
      </w:pPr>
      <w:r w:rsidRPr="004F6A2D">
        <w:rPr>
          <w:rFonts w:eastAsiaTheme="minorEastAsia" w:cs="Arial"/>
        </w:rPr>
        <w:t>Next the minimum allow</w:t>
      </w:r>
      <w:r w:rsidR="000658DE">
        <w:rPr>
          <w:rFonts w:eastAsiaTheme="minorEastAsia" w:cs="Arial"/>
        </w:rPr>
        <w:t>a</w:t>
      </w:r>
      <w:r w:rsidRPr="004F6A2D">
        <w:rPr>
          <w:rFonts w:eastAsiaTheme="minorEastAsia" w:cs="Arial"/>
        </w:rPr>
        <w:t xml:space="preserve">ble tubing thicknesses are calculated using one of the following equations depending on if the element is </w:t>
      </w:r>
      <w:r w:rsidR="000658DE">
        <w:rPr>
          <w:rFonts w:eastAsiaTheme="minorEastAsia" w:cs="Arial"/>
        </w:rPr>
        <w:t>part of a straight piece of tub</w:t>
      </w:r>
      <w:r w:rsidRPr="004F6A2D">
        <w:rPr>
          <w:rFonts w:eastAsiaTheme="minorEastAsia" w:cs="Arial"/>
        </w:rPr>
        <w:t>ing or a bend.  The lower of the two calculated straight tube thicknesses is used to calculate margins</w:t>
      </w:r>
      <w:r w:rsidR="008A1BEA">
        <w:rPr>
          <w:rFonts w:eastAsiaTheme="minorEastAsia" w:cs="Arial"/>
        </w:rPr>
        <w:t>.</w:t>
      </w:r>
    </w:p>
    <w:p w:rsidR="00300831" w:rsidRPr="004F6A2D" w:rsidRDefault="00F9769B" w:rsidP="00F9769B">
      <w:pPr>
        <w:pStyle w:val="Caption"/>
        <w:tabs>
          <w:tab w:val="left" w:pos="4221"/>
          <w:tab w:val="left" w:pos="8415"/>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straight</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PD</m:t>
            </m:r>
          </m:num>
          <m:den>
            <m:r>
              <w:rPr>
                <w:rFonts w:ascii="Cambria Math" w:eastAsiaTheme="minorEastAsia" w:hAnsi="Cambria Math" w:cs="Arial"/>
              </w:rPr>
              <m:t>2(SEW+PY)</m:t>
            </m:r>
          </m:den>
        </m:f>
      </m:oMath>
      <w:r>
        <w:rPr>
          <w:rFonts w:eastAsiaTheme="minorEastAsia"/>
        </w:rPr>
        <w:tab/>
      </w:r>
      <w:r>
        <w:t xml:space="preserve">Equation </w:t>
      </w:r>
      <w:fldSimple w:instr=" SEQ Equation \* ARABIC ">
        <w:r w:rsidR="00383493">
          <w:rPr>
            <w:noProof/>
          </w:rPr>
          <w:t>19</w:t>
        </w:r>
      </w:fldSimple>
    </w:p>
    <w:p w:rsidR="00300831" w:rsidRPr="004F6A2D" w:rsidRDefault="00F9769B" w:rsidP="0037077B">
      <w:pPr>
        <w:pStyle w:val="Caption"/>
        <w:tabs>
          <w:tab w:val="left" w:pos="3960"/>
          <w:tab w:val="left" w:pos="8442"/>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straight</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P(d+2c)</m:t>
            </m:r>
          </m:num>
          <m:den>
            <m:r>
              <w:rPr>
                <w:rFonts w:ascii="Cambria Math" w:eastAsiaTheme="minorEastAsia" w:hAnsi="Cambria Math" w:cs="Arial"/>
              </w:rPr>
              <m:t>2[SEW-P</m:t>
            </m:r>
            <m:d>
              <m:dPr>
                <m:ctrlPr>
                  <w:rPr>
                    <w:rFonts w:ascii="Cambria Math" w:eastAsiaTheme="minorEastAsia" w:hAnsi="Cambria Math" w:cs="Arial"/>
                  </w:rPr>
                </m:ctrlPr>
              </m:dPr>
              <m:e>
                <m:r>
                  <w:rPr>
                    <w:rFonts w:ascii="Cambria Math" w:eastAsiaTheme="minorEastAsia" w:hAnsi="Cambria Math" w:cs="Arial"/>
                  </w:rPr>
                  <m:t>1-Y</m:t>
                </m:r>
              </m:e>
            </m:d>
            <m:r>
              <w:rPr>
                <w:rFonts w:ascii="Cambria Math" w:eastAsiaTheme="minorEastAsia" w:hAnsi="Cambria Math" w:cs="Arial"/>
              </w:rPr>
              <m:t>]</m:t>
            </m:r>
          </m:den>
        </m:f>
      </m:oMath>
      <w:r>
        <w:rPr>
          <w:rFonts w:eastAsiaTheme="minorEastAsia"/>
        </w:rPr>
        <w:tab/>
      </w:r>
      <w:r>
        <w:t xml:space="preserve">Equation </w:t>
      </w:r>
      <w:fldSimple w:instr=" SEQ Equation \* ARABIC ">
        <w:r w:rsidR="00383493">
          <w:rPr>
            <w:noProof/>
          </w:rPr>
          <w:t>20</w:t>
        </w:r>
      </w:fldSimple>
    </w:p>
    <w:p w:rsidR="00300831" w:rsidRDefault="00F9769B" w:rsidP="00F9769B">
      <w:pPr>
        <w:pStyle w:val="Caption"/>
        <w:tabs>
          <w:tab w:val="left" w:pos="4248"/>
          <w:tab w:val="left" w:pos="8406"/>
        </w:tabs>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bend</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PD</m:t>
            </m:r>
          </m:num>
          <m:den>
            <m:r>
              <w:rPr>
                <w:rFonts w:ascii="Cambria Math" w:eastAsiaTheme="minorEastAsia" w:hAnsi="Cambria Math" w:cs="Arial"/>
              </w:rPr>
              <m:t>2[</m:t>
            </m:r>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SEW</m:t>
                    </m:r>
                  </m:num>
                  <m:den>
                    <m:r>
                      <w:rPr>
                        <w:rFonts w:ascii="Cambria Math" w:eastAsiaTheme="minorEastAsia" w:hAnsi="Cambria Math" w:cs="Arial"/>
                      </w:rPr>
                      <m:t>I</m:t>
                    </m:r>
                  </m:den>
                </m:f>
              </m:e>
            </m:d>
            <m:r>
              <w:rPr>
                <w:rFonts w:ascii="Cambria Math" w:eastAsiaTheme="minorEastAsia" w:hAnsi="Cambria Math" w:cs="Arial"/>
              </w:rPr>
              <m:t>+PY]</m:t>
            </m:r>
          </m:den>
        </m:f>
      </m:oMath>
      <w:r>
        <w:rPr>
          <w:rFonts w:eastAsiaTheme="minorEastAsia"/>
        </w:rPr>
        <w:tab/>
      </w:r>
      <w:r>
        <w:t xml:space="preserve">Equation </w:t>
      </w:r>
      <w:fldSimple w:instr=" SEQ Equation \* ARABIC ">
        <w:r w:rsidR="00383493">
          <w:rPr>
            <w:noProof/>
          </w:rPr>
          <w:t>21</w:t>
        </w:r>
      </w:fldSimple>
    </w:p>
    <w:p w:rsidR="00383493" w:rsidRPr="00383493" w:rsidRDefault="00383493" w:rsidP="00383493">
      <w:pPr>
        <w:pStyle w:val="Caption"/>
        <w:tabs>
          <w:tab w:val="left" w:pos="4500"/>
          <w:tab w:val="left" w:pos="8460"/>
        </w:tabs>
      </w:pPr>
      <w:r>
        <w:rPr>
          <w:rFonts w:eastAsiaTheme="minorEastAsia"/>
        </w:rPr>
        <w:tab/>
      </w:r>
      <m:oMath>
        <m:r>
          <w:rPr>
            <w:rFonts w:ascii="Cambria Math" w:hAnsi="Cambria Math"/>
          </w:rPr>
          <m:t xml:space="preserve">E= </m:t>
        </m:r>
        <m:sSub>
          <m:sSubPr>
            <m:ctrlPr>
              <w:rPr>
                <w:rFonts w:ascii="Cambria Math" w:hAnsi="Cambria Math"/>
                <w:iCs w:val="0"/>
                <w:color w:val="auto"/>
                <w:sz w:val="22"/>
                <w:szCs w:val="22"/>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Cs w:val="0"/>
                <w:color w:val="auto"/>
                <w:sz w:val="22"/>
                <w:szCs w:val="22"/>
              </w:rPr>
            </m:ctrlPr>
          </m:sSubPr>
          <m:e>
            <m:r>
              <w:rPr>
                <w:rFonts w:ascii="Cambria Math" w:hAnsi="Cambria Math"/>
              </w:rPr>
              <m:t>E</m:t>
            </m:r>
          </m:e>
          <m:sub>
            <m:r>
              <w:rPr>
                <w:rFonts w:ascii="Cambria Math" w:hAnsi="Cambria Math"/>
              </w:rPr>
              <m:t>j</m:t>
            </m:r>
          </m:sub>
        </m:sSub>
      </m:oMath>
      <w:r>
        <w:rPr>
          <w:rFonts w:eastAsiaTheme="minorEastAsia"/>
          <w:iCs w:val="0"/>
          <w:color w:val="auto"/>
          <w:sz w:val="22"/>
          <w:szCs w:val="22"/>
        </w:rPr>
        <w:tab/>
      </w:r>
      <w:r>
        <w:t xml:space="preserve">Equation </w:t>
      </w:r>
      <w:fldSimple w:instr=" SEQ Equation \* ARABIC ">
        <w:r>
          <w:rPr>
            <w:noProof/>
          </w:rPr>
          <w:t>22</w:t>
        </w:r>
      </w:fldSimple>
    </w:p>
    <w:p w:rsidR="00300831" w:rsidRPr="004F6A2D" w:rsidRDefault="00300831" w:rsidP="00300831">
      <w:pPr>
        <w:rPr>
          <w:rFonts w:eastAsiaTheme="minorEastAsia" w:cs="Arial"/>
        </w:rPr>
      </w:pPr>
      <w:r w:rsidRPr="004F6A2D">
        <w:rPr>
          <w:rFonts w:eastAsiaTheme="minorEastAsia" w:cs="Arial"/>
        </w:rPr>
        <w:t>These values are written to rows 32-34.  Only applicable values are shown, non-applicable values are left blank.  These values are compared to actual thicknesses and are color coated based on if the tube thickness meets ASME B31.3 satisfactorily.  The cell will be green if it satisfactorily meets thickness requirements and red if not.</w:t>
      </w:r>
    </w:p>
    <w:p w:rsidR="00300831" w:rsidRPr="004F6A2D" w:rsidRDefault="00300831" w:rsidP="00300831">
      <w:pPr>
        <w:rPr>
          <w:rFonts w:eastAsiaTheme="minorEastAsia" w:cs="Arial"/>
        </w:rPr>
      </w:pPr>
      <w:r w:rsidRPr="004F6A2D">
        <w:rPr>
          <w:rFonts w:eastAsiaTheme="minorEastAsia" w:cs="Arial"/>
        </w:rPr>
        <w:lastRenderedPageBreak/>
        <w:t>Next the material allowable stress at room temperature, casting quality factor, longitudinal weld joint factor, and the stress range factor are written to rows 43-47.  Material allowables are found in table A-1, casting quality factors can be found in table 302.3.4, longitudinal weld joint factors are found in table 30.3.4, and the stress range factor is calculated using the following equation.</w:t>
      </w:r>
    </w:p>
    <w:p w:rsidR="00300831" w:rsidRPr="004F6A2D" w:rsidRDefault="00F9769B" w:rsidP="00F9769B">
      <w:pPr>
        <w:pStyle w:val="Caption"/>
        <w:tabs>
          <w:tab w:val="left" w:pos="4257"/>
          <w:tab w:val="left" w:pos="8478"/>
        </w:tabs>
        <w:rPr>
          <w:rFonts w:eastAsiaTheme="minorEastAsia" w:cs="Arial"/>
        </w:rPr>
      </w:pPr>
      <w:r>
        <w:rPr>
          <w:rFonts w:eastAsiaTheme="minorEastAsia" w:cs="Arial"/>
          <w:i w:val="0"/>
        </w:rPr>
        <w:tab/>
      </w:r>
      <m:oMath>
        <m:r>
          <w:rPr>
            <w:rFonts w:ascii="Cambria Math" w:eastAsiaTheme="minorEastAsia" w:hAnsi="Cambria Math" w:cs="Arial"/>
          </w:rPr>
          <m:t>f=6.2</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N</m:t>
                </m:r>
              </m:e>
            </m:d>
          </m:e>
          <m:sup>
            <m:r>
              <w:rPr>
                <w:rFonts w:ascii="Cambria Math" w:eastAsiaTheme="minorEastAsia" w:hAnsi="Cambria Math" w:cs="Arial"/>
              </w:rPr>
              <m:t>-.2</m:t>
            </m:r>
          </m:sup>
        </m:sSup>
        <m: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f</m:t>
            </m:r>
          </m:e>
          <m:sub>
            <m:r>
              <w:rPr>
                <w:rFonts w:ascii="Cambria Math" w:eastAsiaTheme="minorEastAsia" w:hAnsi="Cambria Math" w:cs="Arial"/>
              </w:rPr>
              <m:t>m</m:t>
            </m:r>
          </m:sub>
        </m:sSub>
      </m:oMath>
      <w:r>
        <w:rPr>
          <w:rFonts w:eastAsiaTheme="minorEastAsia"/>
        </w:rPr>
        <w:tab/>
      </w:r>
      <w:r>
        <w:t xml:space="preserve">Equation </w:t>
      </w:r>
      <w:fldSimple w:instr=" SEQ Equation \* ARABIC ">
        <w:r w:rsidR="00383493">
          <w:rPr>
            <w:noProof/>
          </w:rPr>
          <w:t>23</w:t>
        </w:r>
      </w:fldSimple>
    </w:p>
    <w:p w:rsidR="00300831" w:rsidRPr="004F6A2D" w:rsidRDefault="00300831" w:rsidP="00300831">
      <w:pPr>
        <w:rPr>
          <w:rFonts w:eastAsiaTheme="minorEastAsia" w:cs="Arial"/>
        </w:rPr>
      </w:pPr>
    </w:p>
    <w:p w:rsidR="00300831" w:rsidRPr="004F6A2D" w:rsidRDefault="00300831" w:rsidP="00300831">
      <w:pPr>
        <w:rPr>
          <w:rFonts w:eastAsiaTheme="minorEastAsia" w:cs="Arial"/>
        </w:rPr>
      </w:pPr>
      <w:r w:rsidRPr="004F6A2D">
        <w:rPr>
          <w:rFonts w:eastAsiaTheme="minorEastAsia" w:cs="Arial"/>
        </w:rPr>
        <w:t>Next the flexibility stress allowable is calculated.  If the sustained load stress is greater than the material allowable at maximum operating temperature the following equation is used to calculate flexibility stress allowables.</w:t>
      </w:r>
    </w:p>
    <w:p w:rsidR="00300831" w:rsidRPr="004F6A2D" w:rsidRDefault="00F9769B" w:rsidP="00F9769B">
      <w:pPr>
        <w:pStyle w:val="Caption"/>
        <w:tabs>
          <w:tab w:val="left" w:pos="4203"/>
          <w:tab w:val="left" w:pos="8424"/>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=f</m:t>
        </m:r>
        <m:d>
          <m:dPr>
            <m:ctrlPr>
              <w:rPr>
                <w:rFonts w:ascii="Cambria Math" w:eastAsiaTheme="minorEastAsia" w:hAnsi="Cambria Math" w:cs="Arial"/>
              </w:rPr>
            </m:ctrlPr>
          </m:dPr>
          <m:e>
            <m:r>
              <w:rPr>
                <w:rFonts w:ascii="Cambria Math" w:eastAsiaTheme="minorEastAsia" w:hAnsi="Cambria Math" w:cs="Arial"/>
              </w:rPr>
              <m:t>1.25</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c</m:t>
                </m:r>
              </m:sub>
            </m:sSub>
            <m:r>
              <w:rPr>
                <w:rFonts w:ascii="Cambria Math" w:eastAsiaTheme="minorEastAsia" w:hAnsi="Cambria Math" w:cs="Arial"/>
              </w:rPr>
              <m:t>+.25</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h</m:t>
                </m:r>
              </m:sub>
            </m:sSub>
          </m:e>
        </m:d>
      </m:oMath>
      <w:r>
        <w:rPr>
          <w:rFonts w:eastAsiaTheme="minorEastAsia"/>
        </w:rPr>
        <w:tab/>
      </w:r>
      <w:r>
        <w:t xml:space="preserve">Equation </w:t>
      </w:r>
      <w:fldSimple w:instr=" SEQ Equation \* ARABIC ">
        <w:r w:rsidR="00383493">
          <w:rPr>
            <w:noProof/>
          </w:rPr>
          <w:t>24</w:t>
        </w:r>
      </w:fldSimple>
    </w:p>
    <w:p w:rsidR="00300831" w:rsidRPr="004F6A2D" w:rsidRDefault="00300831" w:rsidP="00300831">
      <w:pPr>
        <w:rPr>
          <w:rFonts w:eastAsiaTheme="minorEastAsia" w:cs="Arial"/>
        </w:rPr>
      </w:pPr>
      <w:r w:rsidRPr="004F6A2D">
        <w:rPr>
          <w:rFonts w:eastAsiaTheme="minorEastAsia" w:cs="Arial"/>
        </w:rPr>
        <w:t>If the material allowable at maximum operating temperature is greater than the sustained load stress than the flexibility stress allowable is calculated using the following equation.</w:t>
      </w:r>
    </w:p>
    <w:p w:rsidR="00300831" w:rsidRPr="004F6A2D" w:rsidRDefault="00F9769B" w:rsidP="00F9769B">
      <w:pPr>
        <w:pStyle w:val="Caption"/>
        <w:tabs>
          <w:tab w:val="left" w:pos="4230"/>
          <w:tab w:val="left" w:pos="8379"/>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=f[1.25</m:t>
        </m:r>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h</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L</m:t>
            </m:r>
          </m:sub>
        </m:sSub>
        <m:r>
          <w:rPr>
            <w:rFonts w:ascii="Cambria Math" w:eastAsiaTheme="minorEastAsia" w:hAnsi="Cambria Math" w:cs="Arial"/>
          </w:rPr>
          <m:t>]</m:t>
        </m:r>
      </m:oMath>
      <w:r>
        <w:rPr>
          <w:rFonts w:eastAsiaTheme="minorEastAsia"/>
        </w:rPr>
        <w:tab/>
      </w:r>
      <w:r>
        <w:t xml:space="preserve">Equation </w:t>
      </w:r>
      <w:fldSimple w:instr=" SEQ Equation \* ARABIC ">
        <w:r w:rsidR="00383493">
          <w:rPr>
            <w:noProof/>
          </w:rPr>
          <w:t>25</w:t>
        </w:r>
      </w:fldSimple>
    </w:p>
    <w:p w:rsidR="00300831" w:rsidRDefault="00300831" w:rsidP="00300831">
      <w:pPr>
        <w:rPr>
          <w:rFonts w:cs="Arial"/>
        </w:rPr>
      </w:pPr>
      <w:r>
        <w:rPr>
          <w:rFonts w:cs="Arial"/>
        </w:rPr>
        <w:t>The next portion of the program compares actual stress to allowable stress levels.  For flexibility stress S</w:t>
      </w:r>
      <w:r>
        <w:rPr>
          <w:rFonts w:cs="Arial"/>
          <w:vertAlign w:val="subscript"/>
        </w:rPr>
        <w:t>e</w:t>
      </w:r>
      <w:r>
        <w:rPr>
          <w:rFonts w:cs="Arial"/>
        </w:rPr>
        <w:t xml:space="preserve"> is compared to S</w:t>
      </w:r>
      <w:r>
        <w:rPr>
          <w:rFonts w:cs="Arial"/>
          <w:vertAlign w:val="subscript"/>
        </w:rPr>
        <w:t>A</w:t>
      </w:r>
      <w:r>
        <w:rPr>
          <w:rFonts w:cs="Arial"/>
        </w:rPr>
        <w:t xml:space="preserve"> and for sustained load stress S</w:t>
      </w:r>
      <w:r>
        <w:rPr>
          <w:rFonts w:cs="Arial"/>
          <w:vertAlign w:val="subscript"/>
        </w:rPr>
        <w:t>l</w:t>
      </w:r>
      <w:r>
        <w:rPr>
          <w:rFonts w:cs="Arial"/>
        </w:rPr>
        <w:t xml:space="preserve"> is compared to S</w:t>
      </w:r>
      <w:r>
        <w:rPr>
          <w:rFonts w:cs="Arial"/>
          <w:vertAlign w:val="subscript"/>
        </w:rPr>
        <w:t>h</w:t>
      </w:r>
      <w:r>
        <w:rPr>
          <w:rFonts w:cs="Arial"/>
        </w:rPr>
        <w:t xml:space="preserve">.  If the actual stress is less than the allowable stress the cell is colored green and if not the cell is colored red.  </w:t>
      </w:r>
    </w:p>
    <w:p w:rsidR="00300831" w:rsidRDefault="00300831" w:rsidP="00300831">
      <w:pPr>
        <w:rPr>
          <w:rFonts w:cs="Arial"/>
        </w:rPr>
      </w:pPr>
      <w:r>
        <w:rPr>
          <w:rFonts w:cs="Arial"/>
        </w:rPr>
        <w:t xml:space="preserve">At this point the program goes on to the next element and repeats this process.  This will continue until all elements are processed. </w:t>
      </w:r>
    </w:p>
    <w:p w:rsidR="00F9769B" w:rsidRPr="004F6A2D" w:rsidRDefault="00F9769B" w:rsidP="00300831">
      <w:pPr>
        <w:rPr>
          <w:rFonts w:cs="Arial"/>
        </w:rPr>
      </w:pPr>
      <w:r>
        <w:rPr>
          <w:rFonts w:cs="Arial"/>
        </w:rPr>
        <w:t>For elements that fail the program will write the element ID, max flexibility or sustained stress depending on which fails, allowable stress to the bottom left of the “stress” tab.  The program will also calculate margins of safety on those stresses.</w:t>
      </w:r>
    </w:p>
    <w:p w:rsidR="00F9769B" w:rsidRDefault="009F0BA7" w:rsidP="009F0BA7">
      <w:pPr>
        <w:pStyle w:val="Heading1"/>
      </w:pPr>
      <w:bookmarkStart w:id="13" w:name="_Toc497995498"/>
      <w:r>
        <w:t>Sample Calculations</w:t>
      </w:r>
      <w:bookmarkEnd w:id="13"/>
    </w:p>
    <w:p w:rsidR="009F0BA7" w:rsidRDefault="009C0B63" w:rsidP="009F0BA7">
      <w:r>
        <w:t>Two arbitrary examples are now shown.  One is the analysis of an element representing a straight</w:t>
      </w:r>
      <w:r w:rsidR="009F0BA7">
        <w:t xml:space="preserve"> tube </w:t>
      </w:r>
      <w:r>
        <w:t>and the other is of an element representing a tube bend</w:t>
      </w:r>
      <w:r w:rsidR="009F0BA7">
        <w:t xml:space="preserve"> showing all input from FEMAP and NASTRAN, all calculations pertinent to ASME B31.3, and finally results.  This section serves the dual purpose of validating the spreadsheet as well as providing clarity to the process of the spreadsheet.</w:t>
      </w:r>
      <w:r w:rsidR="00093548">
        <w:t xml:space="preserve">  This example assumes only a flexibility stress case is present and no sustained load case.</w:t>
      </w:r>
      <w:r w:rsidR="002234D4">
        <w:t xml:space="preserve">  </w:t>
      </w:r>
    </w:p>
    <w:p w:rsidR="006C426A" w:rsidRDefault="006C426A" w:rsidP="006C426A">
      <w:pPr>
        <w:pStyle w:val="Heading2"/>
      </w:pPr>
      <w:bookmarkStart w:id="14" w:name="_Toc497995499"/>
      <w:r>
        <w:t>Straight Tube Example</w:t>
      </w:r>
      <w:bookmarkEnd w:id="14"/>
    </w:p>
    <w:p w:rsidR="009F0BA7" w:rsidRDefault="009F0BA7" w:rsidP="009F0BA7">
      <w:r>
        <w:t>ELEMENT ID: 742420</w:t>
      </w:r>
    </w:p>
    <w:p w:rsidR="009F0BA7" w:rsidRDefault="009F0BA7" w:rsidP="009F0BA7">
      <w:r>
        <w:t>“Output” Tab data for element 742420</w:t>
      </w:r>
    </w:p>
    <w:tbl>
      <w:tblPr>
        <w:tblW w:w="9164" w:type="dxa"/>
        <w:tblLook w:val="04A0" w:firstRow="1" w:lastRow="0" w:firstColumn="1" w:lastColumn="0" w:noHBand="0" w:noVBand="1"/>
      </w:tblPr>
      <w:tblGrid>
        <w:gridCol w:w="703"/>
        <w:gridCol w:w="510"/>
        <w:gridCol w:w="993"/>
        <w:gridCol w:w="993"/>
        <w:gridCol w:w="993"/>
        <w:gridCol w:w="993"/>
        <w:gridCol w:w="1000"/>
        <w:gridCol w:w="993"/>
        <w:gridCol w:w="993"/>
        <w:gridCol w:w="993"/>
      </w:tblGrid>
      <w:tr w:rsidR="009F0BA7" w:rsidRPr="009F0BA7" w:rsidTr="009F0BA7">
        <w:trPr>
          <w:trHeight w:val="1890"/>
        </w:trPr>
        <w:tc>
          <w:tcPr>
            <w:tcW w:w="70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ID</w:t>
            </w:r>
          </w:p>
        </w:tc>
        <w:tc>
          <w:tcPr>
            <w:tcW w:w="51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CSys ID</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3014..Beam EndA Plane1 Moment</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3015..Beam EndA Plane2 Moment</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3016..Beam EndB Plane1 Moment</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3017..Beam EndB Plane2 Moment</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3022..Beam EndA Axial Force</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3023..Beam EndB Axial Force</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3024..Beam EndA Torque</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2..NX NASTRAN Case 1, 3025..Beam EndB Torque</w:t>
            </w:r>
          </w:p>
        </w:tc>
      </w:tr>
      <w:tr w:rsidR="009F0BA7" w:rsidRPr="009F0BA7" w:rsidTr="009F0BA7">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lastRenderedPageBreak/>
              <w:t>742420</w:t>
            </w:r>
          </w:p>
        </w:tc>
        <w:tc>
          <w:tcPr>
            <w:tcW w:w="510"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20</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9</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22</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8</w:t>
            </w:r>
          </w:p>
        </w:tc>
        <w:tc>
          <w:tcPr>
            <w:tcW w:w="1000"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14</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14</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0.3</w:t>
            </w:r>
          </w:p>
        </w:tc>
        <w:tc>
          <w:tcPr>
            <w:tcW w:w="993" w:type="dxa"/>
            <w:tcBorders>
              <w:top w:val="nil"/>
              <w:left w:val="nil"/>
              <w:bottom w:val="single" w:sz="4" w:space="0" w:color="auto"/>
              <w:right w:val="single" w:sz="4" w:space="0" w:color="auto"/>
            </w:tcBorders>
            <w:shd w:val="clear" w:color="auto" w:fill="auto"/>
            <w:noWrap/>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0.3</w:t>
            </w:r>
          </w:p>
        </w:tc>
      </w:tr>
    </w:tbl>
    <w:p w:rsidR="009F0BA7" w:rsidRDefault="009F0BA7" w:rsidP="009F0BA7">
      <w:r>
        <w:t>“elements” Tab data for element 742420</w:t>
      </w:r>
    </w:p>
    <w:tbl>
      <w:tblPr>
        <w:tblW w:w="9760" w:type="dxa"/>
        <w:tblLook w:val="04A0" w:firstRow="1" w:lastRow="0" w:firstColumn="1" w:lastColumn="0" w:noHBand="0" w:noVBand="1"/>
      </w:tblPr>
      <w:tblGrid>
        <w:gridCol w:w="703"/>
        <w:gridCol w:w="2796"/>
        <w:gridCol w:w="611"/>
        <w:gridCol w:w="816"/>
        <w:gridCol w:w="968"/>
        <w:gridCol w:w="968"/>
        <w:gridCol w:w="563"/>
        <w:gridCol w:w="568"/>
        <w:gridCol w:w="1014"/>
        <w:gridCol w:w="703"/>
        <w:gridCol w:w="703"/>
      </w:tblGrid>
      <w:tr w:rsidR="009F0BA7" w:rsidRPr="009F0BA7" w:rsidTr="009F0BA7">
        <w:trPr>
          <w:trHeight w:val="465"/>
        </w:trPr>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ID</w:t>
            </w:r>
          </w:p>
        </w:tc>
        <w:tc>
          <w:tcPr>
            <w:tcW w:w="259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Prop ID</w:t>
            </w:r>
          </w:p>
        </w:tc>
        <w:tc>
          <w:tcPr>
            <w:tcW w:w="554"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Type</w:t>
            </w:r>
          </w:p>
        </w:tc>
        <w:tc>
          <w:tcPr>
            <w:tcW w:w="807"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Topology</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Orientation Node</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Orientation Vector</w:t>
            </w:r>
          </w:p>
        </w:tc>
        <w:tc>
          <w:tcPr>
            <w:tcW w:w="47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Color</w:t>
            </w:r>
          </w:p>
        </w:tc>
        <w:tc>
          <w:tcPr>
            <w:tcW w:w="46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Layer</w:t>
            </w:r>
          </w:p>
        </w:tc>
        <w:tc>
          <w:tcPr>
            <w:tcW w:w="94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Formulation</w:t>
            </w:r>
          </w:p>
        </w:tc>
        <w:tc>
          <w:tcPr>
            <w:tcW w:w="664"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C1</w:t>
            </w:r>
          </w:p>
        </w:tc>
        <w:tc>
          <w:tcPr>
            <w:tcW w:w="664"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C2</w:t>
            </w:r>
          </w:p>
        </w:tc>
      </w:tr>
      <w:tr w:rsidR="009F0BA7" w:rsidRPr="009F0BA7" w:rsidTr="009F0BA7">
        <w:trPr>
          <w:trHeight w:val="690"/>
        </w:trPr>
        <w:tc>
          <w:tcPr>
            <w:tcW w:w="854" w:type="dxa"/>
            <w:tcBorders>
              <w:top w:val="nil"/>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742420</w:t>
            </w:r>
          </w:p>
        </w:tc>
        <w:tc>
          <w:tcPr>
            <w:tcW w:w="259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114..111002_TUBE_ASSY_FSML_FSMU-1_ASM</w:t>
            </w:r>
          </w:p>
        </w:tc>
        <w:tc>
          <w:tcPr>
            <w:tcW w:w="554"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BEAM</w:t>
            </w:r>
          </w:p>
        </w:tc>
        <w:tc>
          <w:tcPr>
            <w:tcW w:w="807"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Line, 2-noded</w:t>
            </w:r>
          </w:p>
        </w:tc>
        <w:tc>
          <w:tcPr>
            <w:tcW w:w="85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90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0., 1., 0.</w:t>
            </w:r>
          </w:p>
        </w:tc>
        <w:tc>
          <w:tcPr>
            <w:tcW w:w="473"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124</w:t>
            </w:r>
          </w:p>
        </w:tc>
        <w:tc>
          <w:tcPr>
            <w:tcW w:w="46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w:t>
            </w:r>
          </w:p>
        </w:tc>
        <w:tc>
          <w:tcPr>
            <w:tcW w:w="94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None</w:t>
            </w:r>
          </w:p>
        </w:tc>
        <w:tc>
          <w:tcPr>
            <w:tcW w:w="664"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742387</w:t>
            </w:r>
          </w:p>
        </w:tc>
        <w:tc>
          <w:tcPr>
            <w:tcW w:w="664"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742447</w:t>
            </w:r>
          </w:p>
        </w:tc>
      </w:tr>
    </w:tbl>
    <w:p w:rsidR="009F0BA7" w:rsidRDefault="009F0BA7" w:rsidP="009F0BA7"/>
    <w:p w:rsidR="009F0BA7" w:rsidRDefault="009F0BA7" w:rsidP="009F0BA7">
      <w:r>
        <w:t>“properties” Tab data for element 742420</w:t>
      </w:r>
    </w:p>
    <w:tbl>
      <w:tblPr>
        <w:tblW w:w="7320" w:type="dxa"/>
        <w:tblLook w:val="04A0" w:firstRow="1" w:lastRow="0" w:firstColumn="1" w:lastColumn="0" w:noHBand="0" w:noVBand="1"/>
      </w:tblPr>
      <w:tblGrid>
        <w:gridCol w:w="460"/>
        <w:gridCol w:w="2472"/>
        <w:gridCol w:w="611"/>
        <w:gridCol w:w="715"/>
        <w:gridCol w:w="784"/>
        <w:gridCol w:w="563"/>
        <w:gridCol w:w="568"/>
        <w:gridCol w:w="521"/>
        <w:gridCol w:w="662"/>
        <w:gridCol w:w="662"/>
        <w:gridCol w:w="662"/>
      </w:tblGrid>
      <w:tr w:rsidR="009F0BA7" w:rsidRPr="009F0BA7" w:rsidTr="009F0BA7">
        <w:trPr>
          <w:trHeight w:val="690"/>
        </w:trPr>
        <w:tc>
          <w:tcPr>
            <w:tcW w:w="3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ID</w:t>
            </w:r>
          </w:p>
        </w:tc>
        <w:tc>
          <w:tcPr>
            <w:tcW w:w="2266"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Title</w:t>
            </w:r>
          </w:p>
        </w:tc>
        <w:tc>
          <w:tcPr>
            <w:tcW w:w="515"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Type</w:t>
            </w:r>
          </w:p>
        </w:tc>
        <w:tc>
          <w:tcPr>
            <w:tcW w:w="608"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Shape</w:t>
            </w:r>
          </w:p>
        </w:tc>
        <w:tc>
          <w:tcPr>
            <w:tcW w:w="654"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Material</w:t>
            </w:r>
          </w:p>
        </w:tc>
        <w:tc>
          <w:tcPr>
            <w:tcW w:w="45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Color</w:t>
            </w:r>
          </w:p>
        </w:tc>
        <w:tc>
          <w:tcPr>
            <w:tcW w:w="427"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Layer</w:t>
            </w:r>
          </w:p>
        </w:tc>
        <w:tc>
          <w:tcPr>
            <w:tcW w:w="43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End A  Area</w:t>
            </w:r>
          </w:p>
        </w:tc>
        <w:tc>
          <w:tcPr>
            <w:tcW w:w="54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Y Shear Area</w:t>
            </w:r>
          </w:p>
        </w:tc>
        <w:tc>
          <w:tcPr>
            <w:tcW w:w="55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Z Shear Area</w:t>
            </w:r>
          </w:p>
        </w:tc>
        <w:tc>
          <w:tcPr>
            <w:tcW w:w="533"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I1</w:t>
            </w:r>
          </w:p>
        </w:tc>
      </w:tr>
      <w:tr w:rsidR="009F0BA7" w:rsidRPr="009F0BA7" w:rsidTr="009F0BA7">
        <w:trPr>
          <w:trHeight w:val="465"/>
        </w:trPr>
        <w:tc>
          <w:tcPr>
            <w:tcW w:w="341" w:type="dxa"/>
            <w:tcBorders>
              <w:top w:val="nil"/>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114</w:t>
            </w:r>
          </w:p>
        </w:tc>
        <w:tc>
          <w:tcPr>
            <w:tcW w:w="2266"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111002_TUBE_ASSY_FSML_FSMU-1_ASM</w:t>
            </w:r>
          </w:p>
        </w:tc>
        <w:tc>
          <w:tcPr>
            <w:tcW w:w="515"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BEAM</w:t>
            </w:r>
          </w:p>
        </w:tc>
        <w:tc>
          <w:tcPr>
            <w:tcW w:w="608"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Circular Tube</w:t>
            </w:r>
          </w:p>
        </w:tc>
        <w:tc>
          <w:tcPr>
            <w:tcW w:w="654"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143..304 CRES</w:t>
            </w:r>
          </w:p>
        </w:tc>
        <w:tc>
          <w:tcPr>
            <w:tcW w:w="45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110</w:t>
            </w:r>
          </w:p>
        </w:tc>
        <w:tc>
          <w:tcPr>
            <w:tcW w:w="427"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1</w:t>
            </w:r>
          </w:p>
        </w:tc>
        <w:tc>
          <w:tcPr>
            <w:tcW w:w="43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0.02</w:t>
            </w:r>
          </w:p>
        </w:tc>
        <w:tc>
          <w:tcPr>
            <w:tcW w:w="54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0.0106</w:t>
            </w:r>
          </w:p>
        </w:tc>
        <w:tc>
          <w:tcPr>
            <w:tcW w:w="55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0.0106</w:t>
            </w:r>
          </w:p>
        </w:tc>
        <w:tc>
          <w:tcPr>
            <w:tcW w:w="533"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0.0001</w:t>
            </w:r>
          </w:p>
        </w:tc>
      </w:tr>
    </w:tbl>
    <w:p w:rsidR="009F0BA7" w:rsidRDefault="009F0BA7" w:rsidP="009F0BA7"/>
    <w:tbl>
      <w:tblPr>
        <w:tblW w:w="6500" w:type="dxa"/>
        <w:tblLook w:val="04A0" w:firstRow="1" w:lastRow="0" w:firstColumn="1" w:lastColumn="0" w:noHBand="0" w:noVBand="1"/>
      </w:tblPr>
      <w:tblGrid>
        <w:gridCol w:w="662"/>
        <w:gridCol w:w="419"/>
        <w:gridCol w:w="848"/>
        <w:gridCol w:w="586"/>
        <w:gridCol w:w="425"/>
        <w:gridCol w:w="868"/>
        <w:gridCol w:w="706"/>
        <w:gridCol w:w="706"/>
        <w:gridCol w:w="706"/>
        <w:gridCol w:w="706"/>
        <w:gridCol w:w="353"/>
      </w:tblGrid>
      <w:tr w:rsidR="009F0BA7" w:rsidRPr="009F0BA7" w:rsidTr="009F0BA7">
        <w:trPr>
          <w:trHeight w:val="690"/>
        </w:trPr>
        <w:tc>
          <w:tcPr>
            <w:tcW w:w="6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I2</w:t>
            </w:r>
          </w:p>
        </w:tc>
        <w:tc>
          <w:tcPr>
            <w:tcW w:w="328"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I12</w:t>
            </w:r>
          </w:p>
        </w:tc>
        <w:tc>
          <w:tcPr>
            <w:tcW w:w="64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NS Mass/Len</w:t>
            </w:r>
          </w:p>
        </w:tc>
        <w:tc>
          <w:tcPr>
            <w:tcW w:w="561"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Warp Const</w:t>
            </w:r>
          </w:p>
        </w:tc>
        <w:tc>
          <w:tcPr>
            <w:tcW w:w="51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J</w:t>
            </w:r>
          </w:p>
        </w:tc>
        <w:tc>
          <w:tcPr>
            <w:tcW w:w="662"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Perimeter</w:t>
            </w:r>
          </w:p>
        </w:tc>
        <w:tc>
          <w:tcPr>
            <w:tcW w:w="627"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Neutral Axis Off A:  Y</w:t>
            </w:r>
          </w:p>
        </w:tc>
        <w:tc>
          <w:tcPr>
            <w:tcW w:w="627"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Neutral Axis Off A:  Z</w:t>
            </w:r>
          </w:p>
        </w:tc>
        <w:tc>
          <w:tcPr>
            <w:tcW w:w="627"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Neutral Axis Off B:  Y</w:t>
            </w:r>
          </w:p>
        </w:tc>
        <w:tc>
          <w:tcPr>
            <w:tcW w:w="681"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Neutral Axis Off B:  Z</w:t>
            </w:r>
          </w:p>
        </w:tc>
        <w:tc>
          <w:tcPr>
            <w:tcW w:w="558"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1:  Y</w:t>
            </w:r>
          </w:p>
        </w:tc>
      </w:tr>
      <w:tr w:rsidR="009F0BA7" w:rsidRPr="009F0BA7" w:rsidTr="009F0BA7">
        <w:trPr>
          <w:trHeight w:val="465"/>
        </w:trPr>
        <w:tc>
          <w:tcPr>
            <w:tcW w:w="677" w:type="dxa"/>
            <w:tcBorders>
              <w:top w:val="nil"/>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0.0001</w:t>
            </w:r>
          </w:p>
        </w:tc>
        <w:tc>
          <w:tcPr>
            <w:tcW w:w="328"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64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561"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51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2E-04</w:t>
            </w:r>
          </w:p>
        </w:tc>
        <w:tc>
          <w:tcPr>
            <w:tcW w:w="662"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0.785</w:t>
            </w:r>
          </w:p>
        </w:tc>
        <w:tc>
          <w:tcPr>
            <w:tcW w:w="627"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627"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627"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681"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558"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r>
    </w:tbl>
    <w:p w:rsidR="009F0BA7" w:rsidRDefault="009F0BA7" w:rsidP="009F0BA7"/>
    <w:tbl>
      <w:tblPr>
        <w:tblW w:w="4740" w:type="dxa"/>
        <w:tblLook w:val="04A0" w:firstRow="1" w:lastRow="0" w:firstColumn="1" w:lastColumn="0" w:noHBand="0" w:noVBand="1"/>
      </w:tblPr>
      <w:tblGrid>
        <w:gridCol w:w="600"/>
        <w:gridCol w:w="640"/>
        <w:gridCol w:w="640"/>
        <w:gridCol w:w="640"/>
        <w:gridCol w:w="760"/>
        <w:gridCol w:w="820"/>
        <w:gridCol w:w="640"/>
      </w:tblGrid>
      <w:tr w:rsidR="009F0BA7" w:rsidRPr="009F0BA7" w:rsidTr="009F0BA7">
        <w:trPr>
          <w:trHeight w:val="690"/>
        </w:trPr>
        <w:tc>
          <w:tcPr>
            <w:tcW w:w="6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1:  Z</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2:  Y</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2:  Z</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3:  Y</w:t>
            </w:r>
          </w:p>
        </w:tc>
        <w:tc>
          <w:tcPr>
            <w:tcW w:w="76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3:  Z</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4:  Y</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Pt 4:  Z</w:t>
            </w:r>
          </w:p>
        </w:tc>
      </w:tr>
      <w:tr w:rsidR="009F0BA7" w:rsidRPr="009F0BA7" w:rsidTr="009F0BA7">
        <w:trPr>
          <w:trHeight w:val="465"/>
        </w:trPr>
        <w:tc>
          <w:tcPr>
            <w:tcW w:w="600" w:type="dxa"/>
            <w:tcBorders>
              <w:top w:val="nil"/>
              <w:left w:val="single" w:sz="4" w:space="0" w:color="auto"/>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-0.125</w:t>
            </w:r>
          </w:p>
        </w:tc>
        <w:tc>
          <w:tcPr>
            <w:tcW w:w="64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0.125</w:t>
            </w:r>
          </w:p>
        </w:tc>
        <w:tc>
          <w:tcPr>
            <w:tcW w:w="64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64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c>
          <w:tcPr>
            <w:tcW w:w="76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0.125</w:t>
            </w:r>
          </w:p>
        </w:tc>
        <w:tc>
          <w:tcPr>
            <w:tcW w:w="82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-0.125</w:t>
            </w:r>
          </w:p>
        </w:tc>
        <w:tc>
          <w:tcPr>
            <w:tcW w:w="640" w:type="dxa"/>
            <w:tcBorders>
              <w:top w:val="nil"/>
              <w:left w:val="nil"/>
              <w:bottom w:val="single" w:sz="4" w:space="0" w:color="auto"/>
              <w:right w:val="single" w:sz="4" w:space="0" w:color="auto"/>
            </w:tcBorders>
            <w:shd w:val="clear" w:color="auto" w:fill="auto"/>
            <w:vAlign w:val="bottom"/>
            <w:hideMark/>
          </w:tcPr>
          <w:p w:rsidR="009F0BA7" w:rsidRPr="009F0BA7" w:rsidRDefault="009F0BA7" w:rsidP="009F0BA7">
            <w:pPr>
              <w:spacing w:after="0" w:line="240" w:lineRule="auto"/>
              <w:jc w:val="right"/>
              <w:rPr>
                <w:rFonts w:ascii="Calibri" w:eastAsia="Times New Roman" w:hAnsi="Calibri" w:cs="Times New Roman"/>
                <w:color w:val="000000"/>
                <w:sz w:val="16"/>
                <w:szCs w:val="16"/>
              </w:rPr>
            </w:pPr>
            <w:r w:rsidRPr="009F0BA7">
              <w:rPr>
                <w:rFonts w:ascii="Calibri" w:eastAsia="Times New Roman" w:hAnsi="Calibri" w:cs="Times New Roman"/>
                <w:color w:val="000000"/>
                <w:sz w:val="16"/>
                <w:szCs w:val="16"/>
              </w:rPr>
              <w:t>0</w:t>
            </w:r>
          </w:p>
        </w:tc>
      </w:tr>
    </w:tbl>
    <w:p w:rsidR="009F0BA7" w:rsidRDefault="009F0BA7" w:rsidP="009F0BA7"/>
    <w:p w:rsidR="009F0BA7" w:rsidRDefault="009F0BA7" w:rsidP="009F0BA7">
      <w:r>
        <w:t>“nodes” Tab data for element 742420</w:t>
      </w:r>
    </w:p>
    <w:tbl>
      <w:tblPr>
        <w:tblW w:w="9840" w:type="dxa"/>
        <w:tblLook w:val="04A0" w:firstRow="1" w:lastRow="0" w:firstColumn="1" w:lastColumn="0" w:noHBand="0" w:noVBand="1"/>
      </w:tblPr>
      <w:tblGrid>
        <w:gridCol w:w="703"/>
        <w:gridCol w:w="563"/>
        <w:gridCol w:w="568"/>
        <w:gridCol w:w="510"/>
        <w:gridCol w:w="730"/>
        <w:gridCol w:w="1135"/>
        <w:gridCol w:w="510"/>
        <w:gridCol w:w="581"/>
        <w:gridCol w:w="500"/>
        <w:gridCol w:w="500"/>
        <w:gridCol w:w="993"/>
        <w:gridCol w:w="581"/>
        <w:gridCol w:w="500"/>
        <w:gridCol w:w="500"/>
        <w:gridCol w:w="298"/>
        <w:gridCol w:w="298"/>
        <w:gridCol w:w="298"/>
        <w:gridCol w:w="298"/>
        <w:gridCol w:w="298"/>
        <w:gridCol w:w="298"/>
      </w:tblGrid>
      <w:tr w:rsidR="00093548" w:rsidRPr="00093548" w:rsidTr="00093548">
        <w:trPr>
          <w:trHeight w:val="1140"/>
        </w:trPr>
        <w:tc>
          <w:tcPr>
            <w:tcW w:w="71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ID</w:t>
            </w:r>
          </w:p>
        </w:tc>
        <w:tc>
          <w:tcPr>
            <w:tcW w:w="506"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Color</w:t>
            </w:r>
          </w:p>
        </w:tc>
        <w:tc>
          <w:tcPr>
            <w:tcW w:w="491"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Layer</w:t>
            </w:r>
          </w:p>
        </w:tc>
        <w:tc>
          <w:tcPr>
            <w:tcW w:w="481"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Out CSys</w:t>
            </w:r>
          </w:p>
        </w:tc>
        <w:tc>
          <w:tcPr>
            <w:tcW w:w="782"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Type</w:t>
            </w:r>
          </w:p>
        </w:tc>
        <w:tc>
          <w:tcPr>
            <w:tcW w:w="929"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Superelement ID</w:t>
            </w:r>
          </w:p>
        </w:tc>
        <w:tc>
          <w:tcPr>
            <w:tcW w:w="726"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Def CSys</w:t>
            </w:r>
          </w:p>
        </w:tc>
        <w:tc>
          <w:tcPr>
            <w:tcW w:w="575"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X-Def</w:t>
            </w:r>
          </w:p>
        </w:tc>
        <w:tc>
          <w:tcPr>
            <w:tcW w:w="528"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Y-Def</w:t>
            </w:r>
          </w:p>
        </w:tc>
        <w:tc>
          <w:tcPr>
            <w:tcW w:w="544"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Z-Def</w:t>
            </w:r>
          </w:p>
        </w:tc>
        <w:tc>
          <w:tcPr>
            <w:tcW w:w="78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Active Csys</w:t>
            </w:r>
          </w:p>
        </w:tc>
        <w:tc>
          <w:tcPr>
            <w:tcW w:w="559"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X-Act</w:t>
            </w:r>
          </w:p>
        </w:tc>
        <w:tc>
          <w:tcPr>
            <w:tcW w:w="528"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Y-Act</w:t>
            </w:r>
          </w:p>
        </w:tc>
        <w:tc>
          <w:tcPr>
            <w:tcW w:w="511"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Z-Act</w:t>
            </w:r>
          </w:p>
        </w:tc>
        <w:tc>
          <w:tcPr>
            <w:tcW w:w="19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c>
          <w:tcPr>
            <w:tcW w:w="19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2</w:t>
            </w:r>
          </w:p>
        </w:tc>
        <w:tc>
          <w:tcPr>
            <w:tcW w:w="19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w:t>
            </w:r>
          </w:p>
        </w:tc>
        <w:tc>
          <w:tcPr>
            <w:tcW w:w="19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w:t>
            </w:r>
          </w:p>
        </w:tc>
        <w:tc>
          <w:tcPr>
            <w:tcW w:w="19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5</w:t>
            </w:r>
          </w:p>
        </w:tc>
        <w:tc>
          <w:tcPr>
            <w:tcW w:w="197"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6</w:t>
            </w:r>
          </w:p>
        </w:tc>
      </w:tr>
      <w:tr w:rsidR="00093548" w:rsidRPr="00093548" w:rsidTr="00093548">
        <w:trPr>
          <w:trHeight w:val="915"/>
        </w:trPr>
        <w:tc>
          <w:tcPr>
            <w:tcW w:w="711" w:type="dxa"/>
            <w:tcBorders>
              <w:top w:val="nil"/>
              <w:left w:val="single" w:sz="4" w:space="0" w:color="auto"/>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742387</w:t>
            </w:r>
          </w:p>
        </w:tc>
        <w:tc>
          <w:tcPr>
            <w:tcW w:w="506"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46</w:t>
            </w:r>
          </w:p>
        </w:tc>
        <w:tc>
          <w:tcPr>
            <w:tcW w:w="491"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c>
          <w:tcPr>
            <w:tcW w:w="481"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782"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0..Node</w:t>
            </w:r>
          </w:p>
        </w:tc>
        <w:tc>
          <w:tcPr>
            <w:tcW w:w="929"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726"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575"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-4.311</w:t>
            </w:r>
          </w:p>
        </w:tc>
        <w:tc>
          <w:tcPr>
            <w:tcW w:w="528"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16.3</w:t>
            </w:r>
          </w:p>
        </w:tc>
        <w:tc>
          <w:tcPr>
            <w:tcW w:w="544"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8.32</w:t>
            </w:r>
          </w:p>
        </w:tc>
        <w:tc>
          <w:tcPr>
            <w:tcW w:w="78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0..Global Rectangular</w:t>
            </w:r>
          </w:p>
        </w:tc>
        <w:tc>
          <w:tcPr>
            <w:tcW w:w="559"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-4.311</w:t>
            </w:r>
          </w:p>
        </w:tc>
        <w:tc>
          <w:tcPr>
            <w:tcW w:w="528"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16.3</w:t>
            </w:r>
          </w:p>
        </w:tc>
        <w:tc>
          <w:tcPr>
            <w:tcW w:w="511"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8.32</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915"/>
        </w:trPr>
        <w:tc>
          <w:tcPr>
            <w:tcW w:w="711" w:type="dxa"/>
            <w:tcBorders>
              <w:top w:val="nil"/>
              <w:left w:val="single" w:sz="4" w:space="0" w:color="auto"/>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742447</w:t>
            </w:r>
          </w:p>
        </w:tc>
        <w:tc>
          <w:tcPr>
            <w:tcW w:w="506"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46</w:t>
            </w:r>
          </w:p>
        </w:tc>
        <w:tc>
          <w:tcPr>
            <w:tcW w:w="491"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c>
          <w:tcPr>
            <w:tcW w:w="481"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782"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0..Node</w:t>
            </w:r>
          </w:p>
        </w:tc>
        <w:tc>
          <w:tcPr>
            <w:tcW w:w="929"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726"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575"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-4.189</w:t>
            </w:r>
          </w:p>
        </w:tc>
        <w:tc>
          <w:tcPr>
            <w:tcW w:w="528"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16.3</w:t>
            </w:r>
          </w:p>
        </w:tc>
        <w:tc>
          <w:tcPr>
            <w:tcW w:w="544"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8.32</w:t>
            </w:r>
          </w:p>
        </w:tc>
        <w:tc>
          <w:tcPr>
            <w:tcW w:w="78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0..Global Rectangular</w:t>
            </w:r>
          </w:p>
        </w:tc>
        <w:tc>
          <w:tcPr>
            <w:tcW w:w="559"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-4.189</w:t>
            </w:r>
          </w:p>
        </w:tc>
        <w:tc>
          <w:tcPr>
            <w:tcW w:w="528"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16.3</w:t>
            </w:r>
          </w:p>
        </w:tc>
        <w:tc>
          <w:tcPr>
            <w:tcW w:w="511"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8.32</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c>
          <w:tcPr>
            <w:tcW w:w="197"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bl>
    <w:p w:rsidR="009F0BA7" w:rsidRDefault="009F0BA7" w:rsidP="009F0BA7">
      <w:pPr>
        <w:rPr>
          <w:sz w:val="16"/>
          <w:szCs w:val="16"/>
        </w:rPr>
      </w:pPr>
    </w:p>
    <w:p w:rsidR="00093548" w:rsidRDefault="00093548" w:rsidP="00093548">
      <w:r>
        <w:t>“stress” Tab data for element 742420</w:t>
      </w:r>
    </w:p>
    <w:tbl>
      <w:tblPr>
        <w:tblW w:w="7080" w:type="dxa"/>
        <w:tblLook w:val="04A0" w:firstRow="1" w:lastRow="0" w:firstColumn="1" w:lastColumn="0" w:noHBand="0" w:noVBand="1"/>
      </w:tblPr>
      <w:tblGrid>
        <w:gridCol w:w="1305"/>
        <w:gridCol w:w="1137"/>
        <w:gridCol w:w="1842"/>
        <w:gridCol w:w="2796"/>
      </w:tblGrid>
      <w:tr w:rsidR="00093548" w:rsidRPr="00093548" w:rsidTr="00093548">
        <w:trPr>
          <w:trHeight w:val="240"/>
        </w:trPr>
        <w:tc>
          <w:tcPr>
            <w:tcW w:w="1332"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Element Data</w:t>
            </w:r>
          </w:p>
        </w:tc>
        <w:tc>
          <w:tcPr>
            <w:tcW w:w="1198" w:type="dxa"/>
            <w:tcBorders>
              <w:top w:val="single" w:sz="4" w:space="0" w:color="auto"/>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Element Id</w:t>
            </w:r>
          </w:p>
        </w:tc>
        <w:tc>
          <w:tcPr>
            <w:tcW w:w="2590" w:type="dxa"/>
            <w:tcBorders>
              <w:top w:val="single" w:sz="4" w:space="0" w:color="auto"/>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742420</w:t>
            </w:r>
          </w:p>
        </w:tc>
      </w:tr>
      <w:tr w:rsidR="00093548" w:rsidRPr="00093548" w:rsidTr="00093548">
        <w:trPr>
          <w:trHeight w:val="240"/>
        </w:trPr>
        <w:tc>
          <w:tcPr>
            <w:tcW w:w="1332" w:type="dxa"/>
            <w:vMerge/>
            <w:tcBorders>
              <w:top w:val="single" w:sz="4" w:space="0" w:color="auto"/>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point 1</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742387</w:t>
            </w:r>
          </w:p>
        </w:tc>
      </w:tr>
      <w:tr w:rsidR="00093548" w:rsidRPr="00093548" w:rsidTr="00093548">
        <w:trPr>
          <w:trHeight w:val="240"/>
        </w:trPr>
        <w:tc>
          <w:tcPr>
            <w:tcW w:w="1332" w:type="dxa"/>
            <w:vMerge/>
            <w:tcBorders>
              <w:top w:val="single" w:sz="4" w:space="0" w:color="auto"/>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point 2</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742447</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lastRenderedPageBreak/>
              <w:t>Nastran Output</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plane 1 moment</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20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plane 2 moment</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9</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plane 1 moment</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22</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plane 2 moment</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8</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axial force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658DE">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r w:rsidR="000658DE">
              <w:rPr>
                <w:rFonts w:ascii="Calibri" w:eastAsia="Times New Roman" w:hAnsi="Calibri" w:cs="Times New Roman"/>
                <w:color w:val="000000"/>
                <w:sz w:val="16"/>
                <w:szCs w:val="16"/>
              </w:rPr>
              <w:t>9</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axial force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658DE" w:rsidP="00093548">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torque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BF0819" w:rsidP="00093548">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torque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BF0819" w:rsidP="00093548">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Nastran Output (Sustained Loads)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plane 1 moment,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plane 2 moment,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plane 1 moment,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plane 2 moment,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axial force,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axial force,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A torque,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Beam end B torque, SL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Property</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Property Card</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114..111002_TUBE_ASSY_FSML_FSMU-1_ASM</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Pressure</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(all at 60 for now)</w:t>
            </w:r>
          </w:p>
        </w:tc>
        <w:tc>
          <w:tcPr>
            <w:tcW w:w="1960"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Pressure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60</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Element Geometry</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thickness, as designed</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A269A2">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0.02</w:t>
            </w:r>
            <w:r w:rsidR="00A269A2">
              <w:rPr>
                <w:rFonts w:ascii="Calibri" w:eastAsia="Times New Roman" w:hAnsi="Calibri" w:cs="Times New Roman"/>
                <w:color w:val="000000"/>
                <w:sz w:val="16"/>
                <w:szCs w:val="16"/>
              </w:rPr>
              <w:t>9</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r2 = r</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0.125</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r1 = r-t</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A269A2">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0.09</w:t>
            </w:r>
            <w:r w:rsidR="00A269A2">
              <w:rPr>
                <w:rFonts w:ascii="Calibri" w:eastAsia="Times New Roman" w:hAnsi="Calibri" w:cs="Times New Roman"/>
                <w:color w:val="000000"/>
                <w:sz w:val="16"/>
                <w:szCs w:val="16"/>
              </w:rPr>
              <w:t>6</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Bend Radius</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Material stress allowable</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16700</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Quality Factor</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0.8</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xml:space="preserve">Weld Reduction factor </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W</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Max(Intrados, extrados)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I=max(3d, 3e)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0.5</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304.1.1</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Y</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0.4</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Allowances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c</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xml:space="preserve">Calculated thickness </w:t>
            </w:r>
            <w:r w:rsidR="009522FB" w:rsidRPr="00093548">
              <w:rPr>
                <w:rFonts w:ascii="Calibri" w:eastAsia="Times New Roman" w:hAnsi="Calibri" w:cs="Times New Roman"/>
                <w:color w:val="000000"/>
                <w:sz w:val="16"/>
                <w:szCs w:val="16"/>
              </w:rPr>
              <w:t>minimums</w:t>
            </w:r>
          </w:p>
        </w:tc>
        <w:tc>
          <w:tcPr>
            <w:tcW w:w="1198" w:type="dxa"/>
            <w:tcBorders>
              <w:top w:val="nil"/>
              <w:left w:val="nil"/>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304.1.2, 304.2.1</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thickness, straight(3a)</w:t>
            </w:r>
          </w:p>
        </w:tc>
        <w:tc>
          <w:tcPr>
            <w:tcW w:w="2590" w:type="dxa"/>
            <w:tcBorders>
              <w:top w:val="nil"/>
              <w:left w:val="nil"/>
              <w:bottom w:val="single" w:sz="4" w:space="0" w:color="auto"/>
              <w:right w:val="single" w:sz="4" w:space="0" w:color="auto"/>
            </w:tcBorders>
            <w:shd w:val="clear" w:color="000000" w:fill="00FF00"/>
            <w:vAlign w:val="bottom"/>
            <w:hideMark/>
          </w:tcPr>
          <w:p w:rsidR="00093548" w:rsidRPr="00093548" w:rsidRDefault="00093548" w:rsidP="00653BCB">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0.0005</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302.3.5</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thickness, straight(3b)</w:t>
            </w:r>
          </w:p>
        </w:tc>
        <w:tc>
          <w:tcPr>
            <w:tcW w:w="2590" w:type="dxa"/>
            <w:tcBorders>
              <w:top w:val="nil"/>
              <w:left w:val="nil"/>
              <w:bottom w:val="single" w:sz="4" w:space="0" w:color="auto"/>
              <w:right w:val="single" w:sz="4" w:space="0" w:color="auto"/>
            </w:tcBorders>
            <w:shd w:val="clear" w:color="000000" w:fill="00FF00"/>
            <w:vAlign w:val="bottom"/>
            <w:hideMark/>
          </w:tcPr>
          <w:p w:rsidR="00093548" w:rsidRPr="00093548" w:rsidRDefault="00093548" w:rsidP="00653BCB">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0.0005</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thickness, bends (3c)</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Stress Intensity Factors, moment indices, force indices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320.1</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h = t*R/r</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ii = .9/h^(2/3)</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Ii = .75 ii or 1, greater of 2</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io = .75/h^(2/3)</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Io = .75 io or 1, greater of 2</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It = 1 w/o applicable data</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Ia = 1 w/o applicable data</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Section Modulus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Z = pi*(r2^4-r1^4)/(4*r2)</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B22820">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0.00</w:t>
            </w:r>
            <w:r w:rsidR="00B22820">
              <w:rPr>
                <w:rFonts w:ascii="Calibri" w:eastAsia="Times New Roman" w:hAnsi="Calibri" w:cs="Times New Roman"/>
                <w:color w:val="000000"/>
                <w:sz w:val="16"/>
                <w:szCs w:val="16"/>
              </w:rPr>
              <w:t>1</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lastRenderedPageBreak/>
              <w:t>Limit stresses due to sustained loads and displacement strains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319.3.4</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Sc = allowable at room temp</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25000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sh = allowable at max temp</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16700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Ec</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0.8</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Ej</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f</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1</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sa(allowable)</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658DE" w:rsidP="000658D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52125</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Flexibility Stress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319.4.4</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Sb(18)</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653BCB" w:rsidP="00093548">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45310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st(17)</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653BCB" w:rsidP="00093548">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12000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sa(17) axial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653BCB" w:rsidP="000658D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r w:rsidR="000658DE">
              <w:rPr>
                <w:rFonts w:ascii="Calibri" w:eastAsia="Times New Roman" w:hAnsi="Calibri" w:cs="Times New Roman"/>
                <w:color w:val="000000"/>
                <w:sz w:val="16"/>
                <w:szCs w:val="16"/>
              </w:rPr>
              <w:t>9</w:t>
            </w:r>
            <w:r>
              <w:rPr>
                <w:rFonts w:ascii="Calibri" w:eastAsia="Times New Roman" w:hAnsi="Calibri" w:cs="Times New Roman"/>
                <w:color w:val="000000"/>
                <w:sz w:val="16"/>
                <w:szCs w:val="16"/>
              </w:rPr>
              <w:t>00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Se</w:t>
            </w:r>
          </w:p>
        </w:tc>
        <w:tc>
          <w:tcPr>
            <w:tcW w:w="2590" w:type="dxa"/>
            <w:tcBorders>
              <w:top w:val="nil"/>
              <w:left w:val="nil"/>
              <w:bottom w:val="single" w:sz="4" w:space="0" w:color="auto"/>
              <w:right w:val="single" w:sz="4" w:space="0" w:color="auto"/>
            </w:tcBorders>
            <w:shd w:val="clear" w:color="000000" w:fill="FF0000"/>
            <w:vAlign w:val="bottom"/>
            <w:hideMark/>
          </w:tcPr>
          <w:p w:rsidR="00093548" w:rsidRPr="00093548" w:rsidRDefault="00653BCB" w:rsidP="000658D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r w:rsidR="000658DE">
              <w:rPr>
                <w:rFonts w:ascii="Calibri" w:eastAsia="Times New Roman" w:hAnsi="Calibri" w:cs="Times New Roman"/>
                <w:color w:val="000000"/>
                <w:sz w:val="16"/>
                <w:szCs w:val="16"/>
              </w:rPr>
              <w:t>2960</w:t>
            </w:r>
          </w:p>
        </w:tc>
      </w:tr>
      <w:tr w:rsidR="00093548" w:rsidRPr="00093548" w:rsidTr="00093548">
        <w:trPr>
          <w:trHeight w:val="240"/>
        </w:trPr>
        <w:tc>
          <w:tcPr>
            <w:tcW w:w="1332" w:type="dxa"/>
            <w:vMerge w:val="restart"/>
            <w:tcBorders>
              <w:top w:val="nil"/>
              <w:left w:val="single" w:sz="4" w:space="0" w:color="auto"/>
              <w:bottom w:val="single" w:sz="4" w:space="0" w:color="auto"/>
              <w:right w:val="single" w:sz="4" w:space="0" w:color="auto"/>
            </w:tcBorders>
            <w:shd w:val="clear" w:color="000000" w:fill="FFFFFF"/>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Sustained Loads Stress</w:t>
            </w: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320.2</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A</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653BCB" w:rsidP="00093548">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.02</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sz w:val="16"/>
                <w:szCs w:val="16"/>
              </w:rPr>
            </w:pPr>
            <w:r w:rsidRPr="00093548">
              <w:rPr>
                <w:rFonts w:ascii="Calibri" w:eastAsia="Times New Roman" w:hAnsi="Calibri" w:cs="Times New Roman"/>
                <w:sz w:val="16"/>
                <w:szCs w:val="16"/>
              </w:rPr>
              <w:t> </w:t>
            </w:r>
          </w:p>
        </w:tc>
        <w:tc>
          <w:tcPr>
            <w:tcW w:w="1960"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sz w:val="16"/>
                <w:szCs w:val="16"/>
              </w:rPr>
            </w:pPr>
            <w:r w:rsidRPr="00093548">
              <w:rPr>
                <w:rFonts w:ascii="Calibri" w:eastAsia="Times New Roman" w:hAnsi="Calibri" w:cs="Times New Roman"/>
                <w:sz w:val="16"/>
                <w:szCs w:val="16"/>
              </w:rPr>
              <w:t>Sb</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sz w:val="16"/>
                <w:szCs w:val="16"/>
              </w:rPr>
            </w:pPr>
            <w:r w:rsidRPr="00093548">
              <w:rPr>
                <w:rFonts w:ascii="Calibri" w:eastAsia="Times New Roman" w:hAnsi="Calibri" w:cs="Times New Roman"/>
                <w:sz w:val="16"/>
                <w:szCs w:val="16"/>
              </w:rPr>
              <w:t> </w:t>
            </w:r>
          </w:p>
        </w:tc>
        <w:tc>
          <w:tcPr>
            <w:tcW w:w="1960"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sz w:val="16"/>
                <w:szCs w:val="16"/>
              </w:rPr>
            </w:pPr>
            <w:r w:rsidRPr="00093548">
              <w:rPr>
                <w:rFonts w:ascii="Calibri" w:eastAsia="Times New Roman" w:hAnsi="Calibri" w:cs="Times New Roman"/>
                <w:sz w:val="16"/>
                <w:szCs w:val="16"/>
              </w:rPr>
              <w:t>St</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sz w:val="16"/>
                <w:szCs w:val="16"/>
              </w:rPr>
            </w:pPr>
            <w:r w:rsidRPr="00093548">
              <w:rPr>
                <w:rFonts w:ascii="Calibri" w:eastAsia="Times New Roman" w:hAnsi="Calibri" w:cs="Times New Roman"/>
                <w:sz w:val="16"/>
                <w:szCs w:val="16"/>
              </w:rPr>
              <w:t> </w:t>
            </w:r>
          </w:p>
        </w:tc>
        <w:tc>
          <w:tcPr>
            <w:tcW w:w="1960"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sz w:val="16"/>
                <w:szCs w:val="16"/>
              </w:rPr>
            </w:pPr>
            <w:r w:rsidRPr="00093548">
              <w:rPr>
                <w:rFonts w:ascii="Calibri" w:eastAsia="Times New Roman" w:hAnsi="Calibri" w:cs="Times New Roman"/>
                <w:sz w:val="16"/>
                <w:szCs w:val="16"/>
              </w:rPr>
              <w:t>Sa(axial)</w:t>
            </w:r>
          </w:p>
        </w:tc>
        <w:tc>
          <w:tcPr>
            <w:tcW w:w="259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r w:rsidR="00093548" w:rsidRPr="00093548" w:rsidTr="00093548">
        <w:trPr>
          <w:trHeight w:val="240"/>
        </w:trPr>
        <w:tc>
          <w:tcPr>
            <w:tcW w:w="1332" w:type="dxa"/>
            <w:vMerge/>
            <w:tcBorders>
              <w:top w:val="nil"/>
              <w:left w:val="single" w:sz="4" w:space="0" w:color="auto"/>
              <w:bottom w:val="single" w:sz="4" w:space="0" w:color="auto"/>
              <w:right w:val="single" w:sz="4" w:space="0" w:color="auto"/>
            </w:tcBorders>
            <w:vAlign w:val="center"/>
            <w:hideMark/>
          </w:tcPr>
          <w:p w:rsidR="00093548" w:rsidRPr="00093548" w:rsidRDefault="00093548" w:rsidP="00093548">
            <w:pPr>
              <w:spacing w:after="0" w:line="240" w:lineRule="auto"/>
              <w:rPr>
                <w:rFonts w:ascii="Calibri" w:eastAsia="Times New Roman" w:hAnsi="Calibri" w:cs="Times New Roman"/>
                <w:color w:val="000000"/>
                <w:sz w:val="16"/>
                <w:szCs w:val="16"/>
              </w:rPr>
            </w:pPr>
          </w:p>
        </w:tc>
        <w:tc>
          <w:tcPr>
            <w:tcW w:w="1198" w:type="dxa"/>
            <w:tcBorders>
              <w:top w:val="nil"/>
              <w:left w:val="nil"/>
              <w:bottom w:val="single" w:sz="4" w:space="0" w:color="auto"/>
              <w:right w:val="single" w:sz="4" w:space="0" w:color="auto"/>
            </w:tcBorders>
            <w:shd w:val="clear" w:color="000000" w:fill="FFFFFF"/>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rsidR="00093548" w:rsidRPr="00093548" w:rsidRDefault="00093548" w:rsidP="00093548">
            <w:pPr>
              <w:spacing w:after="0" w:line="240" w:lineRule="auto"/>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Sl</w:t>
            </w:r>
          </w:p>
        </w:tc>
        <w:tc>
          <w:tcPr>
            <w:tcW w:w="2590" w:type="dxa"/>
            <w:tcBorders>
              <w:top w:val="nil"/>
              <w:left w:val="nil"/>
              <w:bottom w:val="single" w:sz="4" w:space="0" w:color="auto"/>
              <w:right w:val="single" w:sz="4" w:space="0" w:color="auto"/>
            </w:tcBorders>
            <w:shd w:val="clear" w:color="000000" w:fill="00FF00"/>
            <w:vAlign w:val="bottom"/>
            <w:hideMark/>
          </w:tcPr>
          <w:p w:rsidR="00093548" w:rsidRPr="00093548" w:rsidRDefault="00093548" w:rsidP="00093548">
            <w:pPr>
              <w:spacing w:after="0" w:line="240" w:lineRule="auto"/>
              <w:jc w:val="right"/>
              <w:rPr>
                <w:rFonts w:ascii="Calibri" w:eastAsia="Times New Roman" w:hAnsi="Calibri" w:cs="Times New Roman"/>
                <w:color w:val="000000"/>
                <w:sz w:val="16"/>
                <w:szCs w:val="16"/>
              </w:rPr>
            </w:pPr>
            <w:r w:rsidRPr="00093548">
              <w:rPr>
                <w:rFonts w:ascii="Calibri" w:eastAsia="Times New Roman" w:hAnsi="Calibri" w:cs="Times New Roman"/>
                <w:color w:val="000000"/>
                <w:sz w:val="16"/>
                <w:szCs w:val="16"/>
              </w:rPr>
              <w:t>0</w:t>
            </w:r>
          </w:p>
        </w:tc>
      </w:tr>
    </w:tbl>
    <w:p w:rsidR="00093548" w:rsidRDefault="00093548" w:rsidP="009F0BA7">
      <w:pPr>
        <w:rPr>
          <w:sz w:val="16"/>
          <w:szCs w:val="16"/>
        </w:rPr>
      </w:pPr>
    </w:p>
    <w:p w:rsidR="00093548" w:rsidRDefault="00093548" w:rsidP="009F0BA7">
      <w:r>
        <w:t xml:space="preserve">Starting from the top of the “stress” tab you can see the element ID, 742420, is listed from the “elements” tab.  Next the end nodes are listed from the “elements” tab.  Next the load values are pulled from the “output” and “outputSl” tab.  Next the property card is pulled from the “properties” tab.  </w:t>
      </w:r>
      <w:r w:rsidR="00A269A2">
        <w:t xml:space="preserve">Next the pressure is listed.  The pressure is </w:t>
      </w:r>
      <w:r w:rsidR="002E7FDC">
        <w:t>pulled from cell L61</w:t>
      </w:r>
      <w:r w:rsidR="00A269A2">
        <w:t>.</w:t>
      </w:r>
      <w:r w:rsidR="002E7FDC">
        <w:t xml:space="preserve">  As of now the pressure is the same for each element.  Any tubing section that requires a different pressure needs to be a separate spreadsheet.</w:t>
      </w:r>
      <w:r w:rsidR="00A269A2">
        <w:t xml:space="preserve">  Next the element geometry is calculated and pulled from the “property” tab.  </w:t>
      </w:r>
    </w:p>
    <w:p w:rsidR="00A269A2" w:rsidRDefault="00A269A2" w:rsidP="009F0BA7">
      <w:r>
        <w:t>r2 = .125</w:t>
      </w:r>
    </w:p>
    <w:p w:rsidR="00A269A2" w:rsidRDefault="00A269A2" w:rsidP="009F0BA7">
      <w:r>
        <w:t>A = .02</w:t>
      </w:r>
    </w:p>
    <w:p w:rsidR="00A269A2" w:rsidRDefault="00A269A2" w:rsidP="009F0BA7">
      <w:pPr>
        <w:rPr>
          <w:noProof/>
        </w:rPr>
      </w:pPr>
      <m:oMath>
        <m:r>
          <w:rPr>
            <w:rFonts w:ascii="Cambria Math" w:hAnsi="Cambria Math" w:cs="Arial"/>
          </w:rPr>
          <m:t>t</m:t>
        </m:r>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r</m:t>
            </m:r>
          </m:e>
          <m:sub>
            <m:r>
              <w:rPr>
                <w:rFonts w:ascii="Cambria Math" w:hAnsi="Cambria Math" w:cs="Arial"/>
              </w:rPr>
              <m:t>o</m:t>
            </m:r>
          </m:sub>
        </m:sSub>
        <m:r>
          <m:rPr>
            <m:sty m:val="p"/>
          </m:rPr>
          <w:rPr>
            <w:rFonts w:ascii="Cambria Math" w:hAnsi="Cambria Math" w:cs="Arial"/>
          </w:rPr>
          <m:t>-</m:t>
        </m:r>
        <m:rad>
          <m:radPr>
            <m:degHide m:val="1"/>
            <m:ctrlPr>
              <w:rPr>
                <w:rFonts w:ascii="Cambria Math" w:hAnsi="Cambria Math" w:cs="Arial"/>
              </w:rPr>
            </m:ctrlPr>
          </m:radPr>
          <m:deg/>
          <m:e>
            <m:d>
              <m:dPr>
                <m:begChr m:val="|"/>
                <m:endChr m:val="|"/>
                <m:ctrlPr>
                  <w:rPr>
                    <w:rFonts w:ascii="Cambria Math" w:hAnsi="Cambria Math" w:cs="Arial"/>
                  </w:rPr>
                </m:ctrlPr>
              </m:dPr>
              <m:e>
                <m:sSubSup>
                  <m:sSubSupPr>
                    <m:ctrlPr>
                      <w:rPr>
                        <w:rFonts w:ascii="Cambria Math" w:hAnsi="Cambria Math" w:cs="Arial"/>
                      </w:rPr>
                    </m:ctrlPr>
                  </m:sSubSupPr>
                  <m:e>
                    <m:r>
                      <w:rPr>
                        <w:rFonts w:ascii="Cambria Math" w:hAnsi="Cambria Math" w:cs="Arial"/>
                      </w:rPr>
                      <m:t>r</m:t>
                    </m:r>
                  </m:e>
                  <m:sub>
                    <m:r>
                      <w:rPr>
                        <w:rFonts w:ascii="Cambria Math" w:hAnsi="Cambria Math" w:cs="Arial"/>
                      </w:rPr>
                      <m:t>o</m:t>
                    </m:r>
                  </m:sub>
                  <m:sup>
                    <m:r>
                      <m:rPr>
                        <m:sty m:val="p"/>
                      </m:rPr>
                      <w:rPr>
                        <w:rFonts w:ascii="Cambria Math" w:hAnsi="Cambria Math" w:cs="Arial"/>
                      </w:rPr>
                      <m:t>2</m:t>
                    </m:r>
                  </m:sup>
                </m:sSubSup>
                <m:r>
                  <m:rPr>
                    <m:sty m:val="p"/>
                  </m:rPr>
                  <w:rPr>
                    <w:rFonts w:ascii="Cambria Math" w:hAnsi="Cambria Math" w:cs="Arial"/>
                  </w:rPr>
                  <m:t>-</m:t>
                </m:r>
                <m:f>
                  <m:fPr>
                    <m:ctrlPr>
                      <w:rPr>
                        <w:rFonts w:ascii="Cambria Math" w:hAnsi="Cambria Math" w:cs="Arial"/>
                      </w:rPr>
                    </m:ctrlPr>
                  </m:fPr>
                  <m:num>
                    <m:r>
                      <w:rPr>
                        <w:rFonts w:ascii="Cambria Math" w:hAnsi="Cambria Math" w:cs="Arial"/>
                      </w:rPr>
                      <m:t>A</m:t>
                    </m:r>
                  </m:num>
                  <m:den>
                    <m:r>
                      <w:rPr>
                        <w:rFonts w:ascii="Cambria Math" w:hAnsi="Cambria Math" w:cs="Arial"/>
                      </w:rPr>
                      <m:t>π</m:t>
                    </m:r>
                  </m:den>
                </m:f>
              </m:e>
            </m:d>
          </m:e>
        </m:rad>
        <m:r>
          <w:rPr>
            <w:rFonts w:ascii="Cambria Math" w:hAnsi="Cambria Math" w:cs="Arial"/>
          </w:rPr>
          <m:t>= .125</m:t>
        </m:r>
        <m:r>
          <m:rPr>
            <m:sty m:val="p"/>
          </m:rPr>
          <w:rPr>
            <w:rFonts w:ascii="Cambria Math" w:hAnsi="Cambria Math" w:cs="Arial"/>
          </w:rPr>
          <m:t>-</m:t>
        </m:r>
        <m:rad>
          <m:radPr>
            <m:degHide m:val="1"/>
            <m:ctrlPr>
              <w:rPr>
                <w:rFonts w:ascii="Cambria Math" w:hAnsi="Cambria Math" w:cs="Arial"/>
              </w:rPr>
            </m:ctrlPr>
          </m:radPr>
          <m:deg/>
          <m:e>
            <m:d>
              <m:dPr>
                <m:begChr m:val="|"/>
                <m:endChr m:val="|"/>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.125</m:t>
                    </m:r>
                  </m:e>
                  <m:sup>
                    <m:r>
                      <m:rPr>
                        <m:sty m:val="p"/>
                      </m:rPr>
                      <w:rPr>
                        <w:rFonts w:ascii="Cambria Math" w:hAnsi="Cambria Math" w:cs="Arial"/>
                      </w:rPr>
                      <m:t>2</m:t>
                    </m:r>
                  </m:sup>
                </m:sSup>
                <m:r>
                  <m:rPr>
                    <m:sty m:val="p"/>
                  </m:rPr>
                  <w:rPr>
                    <w:rFonts w:ascii="Cambria Math" w:hAnsi="Cambria Math" w:cs="Arial"/>
                  </w:rPr>
                  <m:t>-</m:t>
                </m:r>
                <m:f>
                  <m:fPr>
                    <m:ctrlPr>
                      <w:rPr>
                        <w:rFonts w:ascii="Cambria Math" w:hAnsi="Cambria Math" w:cs="Arial"/>
                      </w:rPr>
                    </m:ctrlPr>
                  </m:fPr>
                  <m:num>
                    <m:r>
                      <w:rPr>
                        <w:rFonts w:ascii="Cambria Math" w:hAnsi="Cambria Math" w:cs="Arial"/>
                      </w:rPr>
                      <m:t>.02</m:t>
                    </m:r>
                  </m:num>
                  <m:den>
                    <m:r>
                      <w:rPr>
                        <w:rFonts w:ascii="Cambria Math" w:hAnsi="Cambria Math" w:cs="Arial"/>
                      </w:rPr>
                      <m:t>π</m:t>
                    </m:r>
                  </m:den>
                </m:f>
              </m:e>
            </m:d>
          </m:e>
        </m:rad>
        <m:r>
          <w:rPr>
            <w:rFonts w:ascii="Cambria Math" w:hAnsi="Cambria Math" w:cs="Arial"/>
          </w:rPr>
          <m:t>= .029</m:t>
        </m:r>
      </m:oMath>
      <w:r>
        <w:rPr>
          <w:rFonts w:eastAsiaTheme="minorEastAsia"/>
        </w:rPr>
        <w:tab/>
      </w:r>
      <w:r>
        <w:t xml:space="preserve">Equation </w:t>
      </w:r>
      <w:fldSimple w:instr=" SEQ Equation \* ARABIC ">
        <w:r w:rsidR="00383493">
          <w:rPr>
            <w:noProof/>
          </w:rPr>
          <w:t>26</w:t>
        </w:r>
      </w:fldSimple>
    </w:p>
    <w:p w:rsidR="00A269A2" w:rsidRDefault="00B84432" w:rsidP="009F0BA7">
      <w:pPr>
        <w:rPr>
          <w:noProof/>
        </w:rPr>
      </w:pPr>
      <w:r>
        <w:rPr>
          <w:noProof/>
        </w:rPr>
        <w:t>r</w:t>
      </w:r>
      <w:r w:rsidR="00A269A2">
        <w:rPr>
          <w:noProof/>
        </w:rPr>
        <w:t>1 = r2 – t = .125-.029 = .096</w:t>
      </w:r>
    </w:p>
    <w:p w:rsidR="00A269A2" w:rsidRDefault="00A269A2" w:rsidP="009F0BA7">
      <w:pPr>
        <w:rPr>
          <w:noProof/>
        </w:rPr>
      </w:pPr>
      <w:r>
        <w:rPr>
          <w:noProof/>
        </w:rPr>
        <w:t>The bend radius is blank because this element is part of a straight tube.</w:t>
      </w:r>
    </w:p>
    <w:p w:rsidR="00A269A2" w:rsidRDefault="00A269A2" w:rsidP="009F0BA7">
      <w:pPr>
        <w:rPr>
          <w:noProof/>
        </w:rPr>
      </w:pPr>
      <w:r>
        <w:rPr>
          <w:noProof/>
        </w:rPr>
        <w:t xml:space="preserve">Next the material allowable stress, quality factor, and weld reduction factor are listed.  These are </w:t>
      </w:r>
      <w:r w:rsidR="00C10517">
        <w:rPr>
          <w:noProof/>
        </w:rPr>
        <w:t>pulled from the additional input section of the “stress” tab</w:t>
      </w:r>
      <w:r>
        <w:rPr>
          <w:noProof/>
        </w:rPr>
        <w:t xml:space="preserve">.  Next the larger of the Intrados or extrados </w:t>
      </w:r>
      <w:r w:rsidR="00B025FC">
        <w:rPr>
          <w:noProof/>
        </w:rPr>
        <w:t>bend reduction factor is listed.  These are equal to zero because this element is part of a straight tube.</w:t>
      </w:r>
      <w:r w:rsidR="00B84432">
        <w:rPr>
          <w:noProof/>
        </w:rPr>
        <w:t xml:space="preserve">  </w:t>
      </w:r>
    </w:p>
    <w:p w:rsidR="00EA59FB" w:rsidRDefault="00EA59FB" w:rsidP="009F0BA7">
      <w:r>
        <w:t xml:space="preserve">Next the Table 304.1.1 coefficient and mechanical allowance is listed.  These are </w:t>
      </w:r>
      <w:r w:rsidR="00C10517">
        <w:t>pulled from the additional input section of the “stress” tab</w:t>
      </w:r>
      <w:r>
        <w:t xml:space="preserve">.  </w:t>
      </w:r>
      <w:r w:rsidR="008014B0">
        <w:t xml:space="preserve">Next the thicknesses are calculated.  </w:t>
      </w:r>
    </w:p>
    <w:p w:rsidR="008014B0" w:rsidRPr="004F6A2D" w:rsidRDefault="008014B0" w:rsidP="00B22820">
      <w:pPr>
        <w:pStyle w:val="Caption"/>
        <w:tabs>
          <w:tab w:val="left" w:pos="2970"/>
          <w:tab w:val="left" w:pos="8415"/>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straight</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PD</m:t>
            </m:r>
          </m:num>
          <m:den>
            <m:r>
              <w:rPr>
                <w:rFonts w:ascii="Cambria Math" w:eastAsiaTheme="minorEastAsia" w:hAnsi="Cambria Math" w:cs="Arial"/>
              </w:rPr>
              <m:t>2(SEW+PY)</m:t>
            </m: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60psi*.25 in</m:t>
            </m:r>
          </m:num>
          <m:den>
            <m:r>
              <w:rPr>
                <w:rFonts w:ascii="Cambria Math" w:eastAsiaTheme="minorEastAsia" w:hAnsi="Cambria Math" w:cs="Arial"/>
              </w:rPr>
              <m:t>2(16700*.8*1+60psi*.4)</m:t>
            </m:r>
          </m:den>
        </m:f>
        <m:r>
          <w:rPr>
            <w:rFonts w:ascii="Cambria Math" w:eastAsiaTheme="minorEastAsia" w:hAnsi="Cambria Math" w:cs="Arial"/>
          </w:rPr>
          <m:t>= .0005</m:t>
        </m:r>
      </m:oMath>
      <w:r>
        <w:rPr>
          <w:rFonts w:eastAsiaTheme="minorEastAsia"/>
        </w:rPr>
        <w:tab/>
      </w:r>
      <w:r>
        <w:t xml:space="preserve">Equation </w:t>
      </w:r>
      <w:fldSimple w:instr=" SEQ Equation \* ARABIC ">
        <w:r w:rsidR="00383493">
          <w:rPr>
            <w:noProof/>
          </w:rPr>
          <w:t>27</w:t>
        </w:r>
      </w:fldSimple>
    </w:p>
    <w:p w:rsidR="008014B0" w:rsidRDefault="008014B0" w:rsidP="00B22820">
      <w:pPr>
        <w:pStyle w:val="Caption"/>
        <w:tabs>
          <w:tab w:val="left" w:pos="2790"/>
          <w:tab w:val="left" w:pos="2880"/>
          <w:tab w:val="left" w:pos="8442"/>
        </w:tabs>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straight</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P(d+2c)</m:t>
            </m:r>
          </m:num>
          <m:den>
            <m:r>
              <w:rPr>
                <w:rFonts w:ascii="Cambria Math" w:eastAsiaTheme="minorEastAsia" w:hAnsi="Cambria Math" w:cs="Arial"/>
              </w:rPr>
              <m:t>2[SEW-P</m:t>
            </m:r>
            <m:d>
              <m:dPr>
                <m:ctrlPr>
                  <w:rPr>
                    <w:rFonts w:ascii="Cambria Math" w:eastAsiaTheme="minorEastAsia" w:hAnsi="Cambria Math" w:cs="Arial"/>
                  </w:rPr>
                </m:ctrlPr>
              </m:dPr>
              <m:e>
                <m:r>
                  <w:rPr>
                    <w:rFonts w:ascii="Cambria Math" w:eastAsiaTheme="minorEastAsia" w:hAnsi="Cambria Math" w:cs="Arial"/>
                  </w:rPr>
                  <m:t>1-Y</m:t>
                </m:r>
              </m:e>
            </m:d>
            <m:r>
              <w:rPr>
                <w:rFonts w:ascii="Cambria Math" w:eastAsiaTheme="minorEastAsia" w:hAnsi="Cambria Math" w:cs="Arial"/>
              </w:rPr>
              <m:t>]</m:t>
            </m:r>
          </m:den>
        </m:f>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60psi(.25in+2*0)</m:t>
            </m:r>
          </m:num>
          <m:den>
            <m:r>
              <w:rPr>
                <w:rFonts w:ascii="Cambria Math" w:eastAsiaTheme="minorEastAsia" w:hAnsi="Cambria Math" w:cs="Arial"/>
              </w:rPr>
              <m:t>2[16700*.8*1-60psi</m:t>
            </m:r>
            <m:d>
              <m:dPr>
                <m:ctrlPr>
                  <w:rPr>
                    <w:rFonts w:ascii="Cambria Math" w:eastAsiaTheme="minorEastAsia" w:hAnsi="Cambria Math" w:cs="Arial"/>
                  </w:rPr>
                </m:ctrlPr>
              </m:dPr>
              <m:e>
                <m:r>
                  <w:rPr>
                    <w:rFonts w:ascii="Cambria Math" w:eastAsiaTheme="minorEastAsia" w:hAnsi="Cambria Math" w:cs="Arial"/>
                  </w:rPr>
                  <m:t>1-.4</m:t>
                </m:r>
              </m:e>
            </m:d>
            <m:r>
              <w:rPr>
                <w:rFonts w:ascii="Cambria Math" w:eastAsiaTheme="minorEastAsia" w:hAnsi="Cambria Math" w:cs="Arial"/>
              </w:rPr>
              <m:t>]</m:t>
            </m:r>
          </m:den>
        </m:f>
        <m:r>
          <w:rPr>
            <w:rFonts w:ascii="Cambria Math" w:eastAsiaTheme="minorEastAsia" w:hAnsi="Cambria Math" w:cs="Arial"/>
          </w:rPr>
          <m:t>=.0005</m:t>
        </m:r>
      </m:oMath>
      <w:r>
        <w:rPr>
          <w:rFonts w:eastAsiaTheme="minorEastAsia"/>
        </w:rPr>
        <w:tab/>
      </w:r>
      <w:r>
        <w:t xml:space="preserve">Equation </w:t>
      </w:r>
      <w:fldSimple w:instr=" SEQ Equation \* ARABIC ">
        <w:r w:rsidR="00383493">
          <w:rPr>
            <w:noProof/>
          </w:rPr>
          <w:t>28</w:t>
        </w:r>
      </w:fldSimple>
    </w:p>
    <w:p w:rsidR="00653BCB" w:rsidRPr="00653BCB" w:rsidRDefault="00653BCB" w:rsidP="00653BCB">
      <w:r>
        <w:t>The thickness of the tubes is larger than these calculated minimums so the cells are green.</w:t>
      </w:r>
    </w:p>
    <w:p w:rsidR="00A269A2" w:rsidRDefault="00B22820" w:rsidP="009F0BA7">
      <w:r>
        <w:t xml:space="preserve">Next the stress intensity factors, bending stress intensity factors, and axial stress intensity factors are calculated.  Because this is a straight tube the value of h is 0.  This causes io and ii to be 0; however the </w:t>
      </w:r>
      <w:r>
        <w:lastRenderedPageBreak/>
        <w:t>minimum value of ii and io is 1.  Ii is the greater of .75ii and 1, which is 1.  Io is the greater of .75io and 1, which is also 1.  It and Ia are always 1 without applicable testing data.  Next the section modulus is calculated.</w:t>
      </w:r>
    </w:p>
    <w:p w:rsidR="00B22820" w:rsidRPr="004F6A2D" w:rsidRDefault="00B22820" w:rsidP="00B22820">
      <w:pPr>
        <w:pStyle w:val="Caption"/>
        <w:tabs>
          <w:tab w:val="left" w:pos="3780"/>
          <w:tab w:val="left" w:pos="8352"/>
        </w:tabs>
        <w:rPr>
          <w:rFonts w:eastAsiaTheme="minorEastAsia" w:cs="Arial"/>
        </w:rPr>
      </w:pPr>
      <w:r>
        <w:rPr>
          <w:rFonts w:eastAsiaTheme="minorEastAsia" w:cs="Arial"/>
          <w:i w:val="0"/>
        </w:rPr>
        <w:tab/>
      </w:r>
      <m:oMath>
        <m:r>
          <w:rPr>
            <w:rFonts w:ascii="Cambria Math" w:eastAsiaTheme="minorEastAsia" w:hAnsi="Cambria Math" w:cs="Arial"/>
          </w:rPr>
          <m:t xml:space="preserve">Z= </m:t>
        </m:r>
        <m:f>
          <m:fPr>
            <m:ctrlPr>
              <w:rPr>
                <w:rFonts w:ascii="Cambria Math" w:eastAsiaTheme="minorEastAsia" w:hAnsi="Cambria Math" w:cs="Arial"/>
              </w:rPr>
            </m:ctrlPr>
          </m:fPr>
          <m:num>
            <m:r>
              <w:rPr>
                <w:rFonts w:ascii="Cambria Math" w:eastAsiaTheme="minorEastAsia" w:hAnsi="Cambria Math" w:cs="Arial"/>
              </w:rPr>
              <m:t>π(</m:t>
            </m:r>
            <m:sSup>
              <m:sSupPr>
                <m:ctrlPr>
                  <w:rPr>
                    <w:rFonts w:ascii="Cambria Math" w:eastAsiaTheme="minorEastAsia" w:hAnsi="Cambria Math" w:cs="Arial"/>
                  </w:rPr>
                </m:ctrlPr>
              </m:sSupPr>
              <m:e>
                <m:r>
                  <w:rPr>
                    <w:rFonts w:ascii="Cambria Math" w:eastAsiaTheme="minorEastAsia" w:hAnsi="Cambria Math" w:cs="Arial"/>
                  </w:rPr>
                  <m:t>.125</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r>
                  <w:rPr>
                    <w:rFonts w:ascii="Cambria Math" w:eastAsiaTheme="minorEastAsia" w:hAnsi="Cambria Math" w:cs="Arial"/>
                  </w:rPr>
                  <m:t>.096</m:t>
                </m:r>
              </m:e>
              <m:sup>
                <m:r>
                  <w:rPr>
                    <w:rFonts w:ascii="Cambria Math" w:eastAsiaTheme="minorEastAsia" w:hAnsi="Cambria Math" w:cs="Arial"/>
                  </w:rPr>
                  <m:t>2</m:t>
                </m:r>
              </m:sup>
            </m:sSup>
            <m:r>
              <w:rPr>
                <w:rFonts w:ascii="Cambria Math" w:eastAsiaTheme="minorEastAsia" w:hAnsi="Cambria Math" w:cs="Arial"/>
              </w:rPr>
              <m:t>)</m:t>
            </m:r>
          </m:num>
          <m:den>
            <m:r>
              <w:rPr>
                <w:rFonts w:ascii="Cambria Math" w:eastAsiaTheme="minorEastAsia" w:hAnsi="Cambria Math" w:cs="Arial"/>
              </w:rPr>
              <m:t>4*.125</m:t>
            </m:r>
          </m:den>
        </m:f>
        <m:r>
          <w:rPr>
            <w:rFonts w:ascii="Cambria Math" w:eastAsiaTheme="minorEastAsia" w:hAnsi="Cambria Math" w:cs="Arial"/>
          </w:rPr>
          <m:t>= .001</m:t>
        </m:r>
      </m:oMath>
      <w:r>
        <w:rPr>
          <w:rFonts w:eastAsiaTheme="minorEastAsia"/>
        </w:rPr>
        <w:tab/>
      </w:r>
      <w:r>
        <w:t xml:space="preserve">Equation </w:t>
      </w:r>
      <w:fldSimple w:instr=" SEQ Equation \* ARABIC ">
        <w:r w:rsidR="00383493">
          <w:rPr>
            <w:noProof/>
          </w:rPr>
          <w:t>29</w:t>
        </w:r>
      </w:fldSimple>
    </w:p>
    <w:p w:rsidR="00B22820" w:rsidRDefault="00B22820" w:rsidP="009F0BA7">
      <w:r>
        <w:t xml:space="preserve">After this the limit stresses and applicable quality factors are listed.  These are all </w:t>
      </w:r>
      <w:r w:rsidR="00C10517">
        <w:t>pulled from the additional input section of the “stress” tab</w:t>
      </w:r>
      <w:r>
        <w:t>.</w:t>
      </w:r>
      <w:r w:rsidR="002234D4">
        <w:t xml:space="preserve">  Because the stress due to sustained loads is less than the material allowable stress equation 24 is used to calculate the flexibility allowable stress.</w:t>
      </w:r>
    </w:p>
    <w:p w:rsidR="002234D4" w:rsidRPr="004F6A2D" w:rsidRDefault="002234D4" w:rsidP="00BF0819">
      <w:pPr>
        <w:pStyle w:val="Caption"/>
        <w:tabs>
          <w:tab w:val="left" w:pos="1440"/>
          <w:tab w:val="left" w:pos="8379"/>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=f</m:t>
        </m:r>
        <m:d>
          <m:dPr>
            <m:begChr m:val="["/>
            <m:endChr m:val="]"/>
            <m:ctrlPr>
              <w:rPr>
                <w:rFonts w:ascii="Cambria Math" w:eastAsiaTheme="minorEastAsia" w:hAnsi="Cambria Math" w:cs="Arial"/>
              </w:rPr>
            </m:ctrlPr>
          </m:dPr>
          <m:e>
            <m:r>
              <w:rPr>
                <w:rFonts w:ascii="Cambria Math" w:eastAsiaTheme="minorEastAsia" w:hAnsi="Cambria Math" w:cs="Arial"/>
              </w:rPr>
              <m:t>1.25</m:t>
            </m:r>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h</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L</m:t>
                </m:r>
              </m:sub>
            </m:sSub>
          </m:e>
        </m:d>
        <m:r>
          <w:rPr>
            <w:rFonts w:ascii="Cambria Math" w:eastAsiaTheme="minorEastAsia" w:hAnsi="Cambria Math" w:cs="Arial"/>
          </w:rPr>
          <m:t>= 1</m:t>
        </m:r>
        <m:d>
          <m:dPr>
            <m:begChr m:val="["/>
            <m:endChr m:val="]"/>
            <m:ctrlPr>
              <w:rPr>
                <w:rFonts w:ascii="Cambria Math" w:eastAsiaTheme="minorEastAsia" w:hAnsi="Cambria Math" w:cs="Arial"/>
              </w:rPr>
            </m:ctrlPr>
          </m:dPr>
          <m:e>
            <m:r>
              <w:rPr>
                <w:rFonts w:ascii="Cambria Math" w:eastAsiaTheme="minorEastAsia" w:hAnsi="Cambria Math" w:cs="Arial"/>
              </w:rPr>
              <m:t>1.25</m:t>
            </m:r>
            <m:d>
              <m:dPr>
                <m:ctrlPr>
                  <w:rPr>
                    <w:rFonts w:ascii="Cambria Math" w:eastAsiaTheme="minorEastAsia" w:hAnsi="Cambria Math" w:cs="Arial"/>
                  </w:rPr>
                </m:ctrlPr>
              </m:dPr>
              <m:e>
                <m:r>
                  <w:rPr>
                    <w:rFonts w:ascii="Cambria Math" w:eastAsiaTheme="minorEastAsia" w:hAnsi="Cambria Math" w:cs="Arial"/>
                  </w:rPr>
                  <m:t>.8*25000+1*16700</m:t>
                </m:r>
              </m:e>
            </m:d>
            <m:r>
              <w:rPr>
                <w:rFonts w:ascii="Cambria Math" w:eastAsiaTheme="minorEastAsia" w:hAnsi="Cambria Math" w:cs="Arial"/>
              </w:rPr>
              <m:t>-0</m:t>
            </m:r>
          </m:e>
        </m:d>
        <m:r>
          <w:rPr>
            <w:rFonts w:ascii="Cambria Math" w:eastAsiaTheme="minorEastAsia" w:hAnsi="Cambria Math" w:cs="Arial"/>
          </w:rPr>
          <m:t>=52,125 psi</m:t>
        </m:r>
      </m:oMath>
      <w:r>
        <w:rPr>
          <w:rFonts w:eastAsiaTheme="minorEastAsia" w:cs="Arial"/>
          <w:i w:val="0"/>
        </w:rPr>
        <w:t xml:space="preserve"> = </w:t>
      </w:r>
      <w:r>
        <w:rPr>
          <w:rFonts w:eastAsiaTheme="minorEastAsia"/>
        </w:rPr>
        <w:tab/>
      </w:r>
      <w:r>
        <w:t xml:space="preserve">Equation </w:t>
      </w:r>
      <w:fldSimple w:instr=" SEQ Equation \* ARABIC ">
        <w:r w:rsidR="00383493">
          <w:rPr>
            <w:noProof/>
          </w:rPr>
          <w:t>30</w:t>
        </w:r>
      </w:fldSimple>
    </w:p>
    <w:p w:rsidR="002234D4" w:rsidRDefault="00C123E2" w:rsidP="009F0BA7">
      <w:r>
        <w:t>Next the flexibility stresses are calculated.</w:t>
      </w:r>
    </w:p>
    <w:p w:rsidR="00C123E2" w:rsidRPr="004F6A2D" w:rsidRDefault="00C123E2" w:rsidP="00BF0819">
      <w:pPr>
        <w:pStyle w:val="Caption"/>
        <w:tabs>
          <w:tab w:val="left" w:pos="1620"/>
          <w:tab w:val="left" w:pos="855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 xml:space="preserve">= </m:t>
        </m:r>
        <m:f>
          <m:fPr>
            <m:ctrlPr>
              <w:rPr>
                <w:rFonts w:ascii="Cambria Math" w:eastAsiaTheme="minorEastAsia" w:hAnsi="Cambria Math" w:cs="Arial"/>
              </w:rPr>
            </m:ctrlPr>
          </m:fPr>
          <m:num>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i</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o</m:t>
                            </m:r>
                          </m:sub>
                        </m:sSub>
                      </m:e>
                    </m:d>
                  </m:e>
                  <m:sup>
                    <m:r>
                      <w:rPr>
                        <w:rFonts w:ascii="Cambria Math" w:eastAsiaTheme="minorEastAsia" w:hAnsi="Cambria Math" w:cs="Arial"/>
                      </w:rPr>
                      <m:t>2</m:t>
                    </m:r>
                  </m:sup>
                </m:sSup>
              </m:e>
            </m:rad>
          </m:num>
          <m:den>
            <m:r>
              <w:rPr>
                <w:rFonts w:ascii="Cambria Math" w:eastAsiaTheme="minorEastAsia" w:hAnsi="Cambria Math" w:cs="Arial"/>
              </w:rPr>
              <m:t>Z</m:t>
            </m:r>
          </m:den>
        </m:f>
        <m:r>
          <w:rPr>
            <w:rFonts w:ascii="Cambria Math" w:eastAsiaTheme="minorEastAsia" w:hAnsi="Cambria Math" w:cs="Arial"/>
          </w:rPr>
          <m:t>=</m:t>
        </m:r>
        <m:f>
          <m:fPr>
            <m:ctrlPr>
              <w:rPr>
                <w:rFonts w:ascii="Cambria Math" w:eastAsiaTheme="minorEastAsia" w:hAnsi="Cambria Math" w:cs="Arial"/>
              </w:rPr>
            </m:ctrlPr>
          </m:fPr>
          <m:num>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1(20 in-lbs +22 in-lbs)</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1(9 in-lbs+8 in-lbs)</m:t>
                        </m:r>
                      </m:e>
                    </m:d>
                  </m:e>
                  <m:sup>
                    <m:r>
                      <w:rPr>
                        <w:rFonts w:ascii="Cambria Math" w:eastAsiaTheme="minorEastAsia" w:hAnsi="Cambria Math" w:cs="Arial"/>
                      </w:rPr>
                      <m:t>2</m:t>
                    </m:r>
                  </m:sup>
                </m:sSup>
              </m:e>
            </m:rad>
          </m:num>
          <m:den>
            <m:r>
              <w:rPr>
                <w:rFonts w:ascii="Cambria Math" w:eastAsiaTheme="minorEastAsia" w:hAnsi="Cambria Math" w:cs="Arial"/>
              </w:rPr>
              <m:t>.001</m:t>
            </m:r>
          </m:den>
        </m:f>
        <m:r>
          <w:rPr>
            <w:rFonts w:ascii="Cambria Math" w:eastAsiaTheme="minorEastAsia" w:hAnsi="Cambria Math" w:cs="Arial"/>
          </w:rPr>
          <m:t xml:space="preserve">= 45,310 psi </m:t>
        </m:r>
      </m:oMath>
      <w:r>
        <w:rPr>
          <w:rFonts w:eastAsiaTheme="minorEastAsia"/>
        </w:rPr>
        <w:tab/>
      </w:r>
      <w:r>
        <w:t xml:space="preserve">Equation </w:t>
      </w:r>
      <w:fldSimple w:instr=" SEQ Equation \* ARABIC ">
        <w:r w:rsidR="00383493">
          <w:rPr>
            <w:noProof/>
          </w:rPr>
          <w:t>31</w:t>
        </w:r>
      </w:fldSimple>
    </w:p>
    <w:p w:rsidR="00C123E2" w:rsidRPr="004F6A2D" w:rsidRDefault="00C123E2" w:rsidP="00653BCB">
      <w:pPr>
        <w:pStyle w:val="Caption"/>
        <w:tabs>
          <w:tab w:val="left" w:pos="3330"/>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t</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t</m:t>
                </m:r>
              </m:sub>
            </m:sSub>
          </m:num>
          <m:den>
            <m:r>
              <w:rPr>
                <w:rFonts w:ascii="Cambria Math" w:eastAsiaTheme="minorEastAsia" w:hAnsi="Cambria Math" w:cs="Arial"/>
              </w:rPr>
              <m:t>2Z</m:t>
            </m: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d>
              <m:dPr>
                <m:ctrlPr>
                  <w:rPr>
                    <w:rFonts w:ascii="Cambria Math" w:eastAsiaTheme="minorEastAsia" w:hAnsi="Cambria Math" w:cs="Arial"/>
                  </w:rPr>
                </m:ctrlPr>
              </m:dPr>
              <m:e>
                <m:r>
                  <w:rPr>
                    <w:rFonts w:ascii="Cambria Math" w:eastAsiaTheme="minorEastAsia" w:hAnsi="Cambria Math" w:cs="Arial"/>
                  </w:rPr>
                  <m:t>12 in-lbs + 12 in-lbs</m:t>
                </m:r>
              </m:e>
            </m:d>
          </m:num>
          <m:den>
            <m:r>
              <w:rPr>
                <w:rFonts w:ascii="Cambria Math" w:eastAsiaTheme="minorEastAsia" w:hAnsi="Cambria Math" w:cs="Arial"/>
              </w:rPr>
              <m:t>2*.001</m:t>
            </m:r>
          </m:den>
        </m:f>
        <m:r>
          <w:rPr>
            <w:rFonts w:ascii="Cambria Math" w:eastAsiaTheme="minorEastAsia" w:hAnsi="Cambria Math" w:cs="Arial"/>
          </w:rPr>
          <m:t>=12,000 psi</m:t>
        </m:r>
      </m:oMath>
      <w:r>
        <w:rPr>
          <w:rFonts w:eastAsiaTheme="minorEastAsia"/>
        </w:rPr>
        <w:tab/>
      </w:r>
      <w:r>
        <w:t xml:space="preserve">Equation </w:t>
      </w:r>
      <w:fldSimple w:instr=" SEQ Equation \* ARABIC ">
        <w:r w:rsidR="00383493">
          <w:rPr>
            <w:noProof/>
          </w:rPr>
          <w:t>32</w:t>
        </w:r>
      </w:fldSimple>
    </w:p>
    <w:p w:rsidR="00C123E2" w:rsidRPr="004F6A2D" w:rsidRDefault="00C123E2" w:rsidP="00653BCB">
      <w:pPr>
        <w:pStyle w:val="Caption"/>
        <w:tabs>
          <w:tab w:val="left" w:pos="3600"/>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a</m:t>
                </m:r>
              </m:sub>
            </m:sSub>
            <m:sSub>
              <m:sSubPr>
                <m:ctrlPr>
                  <w:rPr>
                    <w:rFonts w:ascii="Cambria Math" w:eastAsiaTheme="minorEastAsia" w:hAnsi="Cambria Math" w:cs="Arial"/>
                  </w:rPr>
                </m:ctrlPr>
              </m:sSubPr>
              <m:e>
                <m:r>
                  <w:rPr>
                    <w:rFonts w:ascii="Cambria Math" w:eastAsiaTheme="minorEastAsia" w:hAnsi="Cambria Math" w:cs="Arial"/>
                  </w:rPr>
                  <m:t>F</m:t>
                </m:r>
              </m:e>
              <m:sub>
                <m:r>
                  <w:rPr>
                    <w:rFonts w:ascii="Cambria Math" w:eastAsiaTheme="minorEastAsia" w:hAnsi="Cambria Math" w:cs="Arial"/>
                  </w:rPr>
                  <m:t>a</m:t>
                </m:r>
              </m:sub>
            </m:sSub>
          </m:num>
          <m:den>
            <m:sSub>
              <m:sSubPr>
                <m:ctrlPr>
                  <w:rPr>
                    <w:rFonts w:ascii="Cambria Math" w:eastAsiaTheme="minorEastAsia" w:hAnsi="Cambria Math" w:cs="Arial"/>
                  </w:rPr>
                </m:ctrlPr>
              </m:sSubPr>
              <m:e>
                <m:r>
                  <w:rPr>
                    <w:rFonts w:ascii="Cambria Math" w:eastAsiaTheme="minorEastAsia" w:hAnsi="Cambria Math" w:cs="Arial"/>
                  </w:rPr>
                  <m:t>A</m:t>
                </m:r>
              </m:e>
              <m:sub>
                <m:r>
                  <w:rPr>
                    <w:rFonts w:ascii="Cambria Math" w:eastAsiaTheme="minorEastAsia" w:hAnsi="Cambria Math" w:cs="Arial"/>
                  </w:rPr>
                  <m:t>p</m:t>
                </m:r>
              </m:sub>
            </m:sSub>
          </m:den>
        </m:f>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1*38</m:t>
            </m:r>
          </m:num>
          <m:den>
            <m:r>
              <w:rPr>
                <w:rFonts w:ascii="Cambria Math" w:eastAsiaTheme="minorEastAsia" w:hAnsi="Cambria Math" w:cs="Arial"/>
              </w:rPr>
              <m:t>.02</m:t>
            </m:r>
          </m:den>
        </m:f>
        <m:r>
          <w:rPr>
            <w:rFonts w:ascii="Cambria Math" w:eastAsiaTheme="minorEastAsia" w:hAnsi="Cambria Math" w:cs="Arial"/>
          </w:rPr>
          <m:t xml:space="preserve">=1900 psi </m:t>
        </m:r>
      </m:oMath>
      <w:r>
        <w:rPr>
          <w:rFonts w:eastAsiaTheme="minorEastAsia"/>
        </w:rPr>
        <w:tab/>
      </w:r>
      <w:r>
        <w:t xml:space="preserve">Equation </w:t>
      </w:r>
      <w:fldSimple w:instr=" SEQ Equation \* ARABIC ">
        <w:r w:rsidR="00383493">
          <w:rPr>
            <w:noProof/>
          </w:rPr>
          <w:t>33</w:t>
        </w:r>
      </w:fldSimple>
    </w:p>
    <w:p w:rsidR="00C123E2" w:rsidRPr="004F6A2D" w:rsidRDefault="00C123E2" w:rsidP="00BF0819">
      <w:pPr>
        <w:pStyle w:val="Caption"/>
        <w:tabs>
          <w:tab w:val="left" w:pos="1080"/>
          <w:tab w:val="left" w:pos="8442"/>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E</m:t>
            </m:r>
          </m:sub>
        </m:sSub>
        <m:r>
          <w:rPr>
            <w:rFonts w:ascii="Cambria Math" w:eastAsiaTheme="minorEastAsia" w:hAnsi="Cambria Math" w:cs="Arial"/>
          </w:rPr>
          <m:t xml:space="preserve">= </m:t>
        </m:r>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d>
                      <m:dPr>
                        <m:begChr m:val="|"/>
                        <m:endChr m:val="|"/>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e>
                </m:d>
              </m:e>
              <m:sup>
                <m:r>
                  <w:rPr>
                    <w:rFonts w:ascii="Cambria Math" w:eastAsiaTheme="minorEastAsia" w:hAnsi="Cambria Math" w:cs="Arial"/>
                  </w:rPr>
                  <m:t>2</m:t>
                </m:r>
              </m:sup>
            </m:sSup>
          </m:e>
        </m:rad>
        <m:r>
          <w:rPr>
            <w:rFonts w:ascii="Cambria Math" w:eastAsiaTheme="minorEastAsia" w:hAnsi="Cambria Math" w:cs="Arial"/>
          </w:rPr>
          <m:t xml:space="preserve">= </m:t>
        </m:r>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d>
                      <m:dPr>
                        <m:begChr m:val="|"/>
                        <m:endChr m:val="|"/>
                        <m:ctrlPr>
                          <w:rPr>
                            <w:rFonts w:ascii="Cambria Math" w:eastAsiaTheme="minorEastAsia" w:hAnsi="Cambria Math" w:cs="Arial"/>
                          </w:rPr>
                        </m:ctrlPr>
                      </m:dPr>
                      <m:e>
                        <m:r>
                          <w:rPr>
                            <w:rFonts w:ascii="Cambria Math" w:eastAsiaTheme="minorEastAsia" w:hAnsi="Cambria Math" w:cs="Arial"/>
                          </w:rPr>
                          <m:t>1400 psi</m:t>
                        </m:r>
                      </m:e>
                    </m:d>
                    <m:r>
                      <w:rPr>
                        <w:rFonts w:ascii="Cambria Math" w:eastAsiaTheme="minorEastAsia" w:hAnsi="Cambria Math" w:cs="Arial"/>
                      </w:rPr>
                      <m:t>+45,310 psi</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2*300 psi</m:t>
                    </m:r>
                  </m:e>
                </m:d>
              </m:e>
              <m:sup>
                <m:r>
                  <w:rPr>
                    <w:rFonts w:ascii="Cambria Math" w:eastAsiaTheme="minorEastAsia" w:hAnsi="Cambria Math" w:cs="Arial"/>
                  </w:rPr>
                  <m:t>2</m:t>
                </m:r>
              </m:sup>
            </m:sSup>
          </m:e>
        </m:rad>
        <m:r>
          <w:rPr>
            <w:rFonts w:ascii="Cambria Math" w:eastAsiaTheme="minorEastAsia" w:hAnsi="Cambria Math" w:cs="Arial"/>
          </w:rPr>
          <m:t xml:space="preserve">=52,960 psi </m:t>
        </m:r>
      </m:oMath>
      <w:r>
        <w:rPr>
          <w:rFonts w:eastAsiaTheme="minorEastAsia"/>
        </w:rPr>
        <w:tab/>
      </w:r>
      <w:r>
        <w:t xml:space="preserve">Equation </w:t>
      </w:r>
      <w:fldSimple w:instr=" SEQ Equation \* ARABIC ">
        <w:r w:rsidR="00383493">
          <w:rPr>
            <w:noProof/>
          </w:rPr>
          <w:t>34</w:t>
        </w:r>
      </w:fldSimple>
    </w:p>
    <w:p w:rsidR="00653BCB" w:rsidRDefault="00653BCB" w:rsidP="009F0BA7">
      <w:r>
        <w:t>The flexibility stress is higher than the allowable so the cell is colored red.</w:t>
      </w:r>
    </w:p>
    <w:p w:rsidR="00C123E2" w:rsidRDefault="00653BCB" w:rsidP="009F0BA7">
      <w:r>
        <w:t>Next the sustained load stresses are calculated.  The process is the same as it was for calculating flexibility stress however a sustained load case is used.  For this example there was no sustained load case so Sl = 0.  Sl is lower than the material allowable so the cell is colored green.</w:t>
      </w:r>
    </w:p>
    <w:p w:rsidR="006C426A" w:rsidRDefault="006C426A" w:rsidP="006C426A">
      <w:pPr>
        <w:pStyle w:val="Heading2"/>
      </w:pPr>
      <w:bookmarkStart w:id="15" w:name="_Toc497995500"/>
      <w:r>
        <w:t>Tube Bend Example</w:t>
      </w:r>
      <w:bookmarkEnd w:id="15"/>
    </w:p>
    <w:p w:rsidR="00B33B80" w:rsidRDefault="00340746" w:rsidP="00B33B80">
      <w:r>
        <w:t>ELEMENT ID: 74245</w:t>
      </w:r>
      <w:r w:rsidR="00B33B80">
        <w:t>0</w:t>
      </w:r>
    </w:p>
    <w:p w:rsidR="00B33B80" w:rsidRDefault="00B33B80" w:rsidP="00B33B80">
      <w:r>
        <w:t>“Output” Tab data for element 7424</w:t>
      </w:r>
      <w:r w:rsidR="00340746">
        <w:t>50</w:t>
      </w:r>
    </w:p>
    <w:tbl>
      <w:tblPr>
        <w:tblW w:w="9100" w:type="dxa"/>
        <w:tblLook w:val="04A0" w:firstRow="1" w:lastRow="0" w:firstColumn="1" w:lastColumn="0" w:noHBand="0" w:noVBand="1"/>
      </w:tblPr>
      <w:tblGrid>
        <w:gridCol w:w="740"/>
        <w:gridCol w:w="600"/>
        <w:gridCol w:w="993"/>
        <w:gridCol w:w="1000"/>
        <w:gridCol w:w="993"/>
        <w:gridCol w:w="993"/>
        <w:gridCol w:w="993"/>
        <w:gridCol w:w="993"/>
        <w:gridCol w:w="993"/>
        <w:gridCol w:w="993"/>
      </w:tblGrid>
      <w:tr w:rsidR="00340746" w:rsidRPr="00340746" w:rsidTr="00340746">
        <w:trPr>
          <w:trHeight w:val="1590"/>
        </w:trPr>
        <w:tc>
          <w:tcPr>
            <w:tcW w:w="7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ID</w:t>
            </w:r>
          </w:p>
        </w:tc>
        <w:tc>
          <w:tcPr>
            <w:tcW w:w="6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CSys ID</w:t>
            </w:r>
          </w:p>
        </w:tc>
        <w:tc>
          <w:tcPr>
            <w:tcW w:w="94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3014..Beam EndA Plane1 Moment</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3015..Beam EndA Plane2 Moment</w:t>
            </w:r>
          </w:p>
        </w:tc>
        <w:tc>
          <w:tcPr>
            <w:tcW w:w="98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3016..Beam EndB Plane1 Moment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3017..Beam EndB Plane2 Moment</w:t>
            </w:r>
          </w:p>
        </w:tc>
        <w:tc>
          <w:tcPr>
            <w:tcW w:w="98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3022..Beam EndA Axial Force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3023..Beam EndB Axial Force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3024..Beam EndA Torque</w:t>
            </w:r>
          </w:p>
        </w:tc>
        <w:tc>
          <w:tcPr>
            <w:tcW w:w="98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2..NX NASTRAN Case 1, 3025..Beam EndB Torque</w:t>
            </w:r>
          </w:p>
        </w:tc>
      </w:tr>
      <w:tr w:rsidR="00340746" w:rsidRPr="00340746" w:rsidTr="00340746">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742450</w:t>
            </w:r>
          </w:p>
        </w:tc>
        <w:tc>
          <w:tcPr>
            <w:tcW w:w="60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94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0.955482</w:t>
            </w:r>
          </w:p>
        </w:tc>
        <w:tc>
          <w:tcPr>
            <w:tcW w:w="100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-0.194954</w:t>
            </w:r>
          </w:p>
        </w:tc>
        <w:tc>
          <w:tcPr>
            <w:tcW w:w="98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0.918873</w:t>
            </w:r>
          </w:p>
        </w:tc>
        <w:tc>
          <w:tcPr>
            <w:tcW w:w="9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-0.31517</w:t>
            </w:r>
          </w:p>
        </w:tc>
        <w:tc>
          <w:tcPr>
            <w:tcW w:w="98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2.751794</w:t>
            </w:r>
          </w:p>
        </w:tc>
        <w:tc>
          <w:tcPr>
            <w:tcW w:w="9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2.751794</w:t>
            </w:r>
          </w:p>
        </w:tc>
        <w:tc>
          <w:tcPr>
            <w:tcW w:w="9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-0.432276</w:t>
            </w:r>
          </w:p>
        </w:tc>
        <w:tc>
          <w:tcPr>
            <w:tcW w:w="98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-0.432276</w:t>
            </w:r>
          </w:p>
        </w:tc>
      </w:tr>
    </w:tbl>
    <w:p w:rsidR="00340746" w:rsidRDefault="00340746" w:rsidP="00B33B80"/>
    <w:p w:rsidR="00B33B80" w:rsidRDefault="00B33B80" w:rsidP="00B33B80">
      <w:r>
        <w:t>“elements” Tab data for element 7424</w:t>
      </w:r>
      <w:r w:rsidR="00340746">
        <w:t>50</w:t>
      </w:r>
    </w:p>
    <w:tbl>
      <w:tblPr>
        <w:tblW w:w="10280" w:type="dxa"/>
        <w:tblLook w:val="04A0" w:firstRow="1" w:lastRow="0" w:firstColumn="1" w:lastColumn="0" w:noHBand="0" w:noVBand="1"/>
      </w:tblPr>
      <w:tblGrid>
        <w:gridCol w:w="703"/>
        <w:gridCol w:w="2796"/>
        <w:gridCol w:w="611"/>
        <w:gridCol w:w="816"/>
        <w:gridCol w:w="968"/>
        <w:gridCol w:w="968"/>
        <w:gridCol w:w="563"/>
        <w:gridCol w:w="568"/>
        <w:gridCol w:w="1014"/>
        <w:gridCol w:w="703"/>
        <w:gridCol w:w="703"/>
      </w:tblGrid>
      <w:tr w:rsidR="00340746" w:rsidRPr="00340746" w:rsidTr="00340746">
        <w:trPr>
          <w:trHeight w:val="465"/>
        </w:trPr>
        <w:tc>
          <w:tcPr>
            <w:tcW w:w="65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ID</w:t>
            </w:r>
          </w:p>
        </w:tc>
        <w:tc>
          <w:tcPr>
            <w:tcW w:w="259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Prop ID</w:t>
            </w:r>
          </w:p>
        </w:tc>
        <w:tc>
          <w:tcPr>
            <w:tcW w:w="589"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Type</w:t>
            </w:r>
          </w:p>
        </w:tc>
        <w:tc>
          <w:tcPr>
            <w:tcW w:w="774"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Topology</w:t>
            </w:r>
          </w:p>
        </w:tc>
        <w:tc>
          <w:tcPr>
            <w:tcW w:w="901"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Orientation Node</w:t>
            </w:r>
          </w:p>
        </w:tc>
        <w:tc>
          <w:tcPr>
            <w:tcW w:w="1403"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Orientation Vector</w:t>
            </w:r>
          </w:p>
        </w:tc>
        <w:tc>
          <w:tcPr>
            <w:tcW w:w="5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Color</w:t>
            </w:r>
          </w:p>
        </w:tc>
        <w:tc>
          <w:tcPr>
            <w:tcW w:w="486"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Layer</w:t>
            </w:r>
          </w:p>
        </w:tc>
        <w:tc>
          <w:tcPr>
            <w:tcW w:w="974"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Formulation</w:t>
            </w:r>
          </w:p>
        </w:tc>
        <w:tc>
          <w:tcPr>
            <w:tcW w:w="703"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C1</w:t>
            </w:r>
          </w:p>
        </w:tc>
        <w:tc>
          <w:tcPr>
            <w:tcW w:w="703"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C2</w:t>
            </w:r>
          </w:p>
        </w:tc>
      </w:tr>
      <w:tr w:rsidR="00340746" w:rsidRPr="00340746" w:rsidTr="00340746">
        <w:trPr>
          <w:trHeight w:val="465"/>
        </w:trPr>
        <w:tc>
          <w:tcPr>
            <w:tcW w:w="657" w:type="dxa"/>
            <w:tcBorders>
              <w:top w:val="nil"/>
              <w:left w:val="single" w:sz="4" w:space="0" w:color="auto"/>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742450</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114..111002_TUBE_ASSY_FSML_FSMU-1_ASM</w:t>
            </w:r>
          </w:p>
        </w:tc>
        <w:tc>
          <w:tcPr>
            <w:tcW w:w="589"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w:t>
            </w:r>
          </w:p>
        </w:tc>
        <w:tc>
          <w:tcPr>
            <w:tcW w:w="774"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Line, 2-noded</w:t>
            </w:r>
          </w:p>
        </w:tc>
        <w:tc>
          <w:tcPr>
            <w:tcW w:w="901"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1403"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-0.09802, -0.99518, 0.</w:t>
            </w:r>
          </w:p>
        </w:tc>
        <w:tc>
          <w:tcPr>
            <w:tcW w:w="50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124</w:t>
            </w:r>
          </w:p>
        </w:tc>
        <w:tc>
          <w:tcPr>
            <w:tcW w:w="486"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c>
          <w:tcPr>
            <w:tcW w:w="974"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None</w:t>
            </w:r>
          </w:p>
        </w:tc>
        <w:tc>
          <w:tcPr>
            <w:tcW w:w="703"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742471</w:t>
            </w:r>
          </w:p>
        </w:tc>
        <w:tc>
          <w:tcPr>
            <w:tcW w:w="703"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742470</w:t>
            </w:r>
          </w:p>
        </w:tc>
      </w:tr>
    </w:tbl>
    <w:p w:rsidR="00B33B80" w:rsidRDefault="00B33B80" w:rsidP="00B33B80"/>
    <w:p w:rsidR="00B33B80" w:rsidRDefault="00B33B80" w:rsidP="00B33B80">
      <w:r>
        <w:lastRenderedPageBreak/>
        <w:t>“proper</w:t>
      </w:r>
      <w:r w:rsidR="00340746">
        <w:t>ties” Tab data for element 74245</w:t>
      </w:r>
      <w:r>
        <w:t>0</w:t>
      </w:r>
    </w:p>
    <w:tbl>
      <w:tblPr>
        <w:tblW w:w="8137" w:type="dxa"/>
        <w:tblLook w:val="04A0" w:firstRow="1" w:lastRow="0" w:firstColumn="1" w:lastColumn="0" w:noHBand="0" w:noVBand="1"/>
      </w:tblPr>
      <w:tblGrid>
        <w:gridCol w:w="2651"/>
        <w:gridCol w:w="599"/>
        <w:gridCol w:w="851"/>
        <w:gridCol w:w="916"/>
        <w:gridCol w:w="552"/>
        <w:gridCol w:w="557"/>
        <w:gridCol w:w="806"/>
        <w:gridCol w:w="885"/>
        <w:gridCol w:w="885"/>
        <w:gridCol w:w="648"/>
      </w:tblGrid>
      <w:tr w:rsidR="00340746" w:rsidRPr="00340746" w:rsidTr="00340746">
        <w:trPr>
          <w:trHeight w:val="465"/>
        </w:trPr>
        <w:tc>
          <w:tcPr>
            <w:tcW w:w="272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Title</w:t>
            </w:r>
          </w:p>
        </w:tc>
        <w:tc>
          <w:tcPr>
            <w:tcW w:w="405"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Type</w:t>
            </w:r>
          </w:p>
        </w:tc>
        <w:tc>
          <w:tcPr>
            <w:tcW w:w="871"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Shape</w:t>
            </w:r>
          </w:p>
        </w:tc>
        <w:tc>
          <w:tcPr>
            <w:tcW w:w="938"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Material</w:t>
            </w:r>
          </w:p>
        </w:tc>
        <w:tc>
          <w:tcPr>
            <w:tcW w:w="357"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Color</w:t>
            </w:r>
          </w:p>
        </w:tc>
        <w:tc>
          <w:tcPr>
            <w:tcW w:w="362"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Layer</w:t>
            </w:r>
          </w:p>
        </w:tc>
        <w:tc>
          <w:tcPr>
            <w:tcW w:w="619"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End A  Area</w:t>
            </w:r>
          </w:p>
        </w:tc>
        <w:tc>
          <w:tcPr>
            <w:tcW w:w="7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Y Shear Area</w:t>
            </w:r>
          </w:p>
        </w:tc>
        <w:tc>
          <w:tcPr>
            <w:tcW w:w="7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Z Shear Area</w:t>
            </w:r>
          </w:p>
        </w:tc>
        <w:tc>
          <w:tcPr>
            <w:tcW w:w="456"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I1</w:t>
            </w:r>
          </w:p>
        </w:tc>
      </w:tr>
      <w:tr w:rsidR="00340746" w:rsidRPr="00340746" w:rsidTr="00340746">
        <w:trPr>
          <w:trHeight w:val="300"/>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111002_TUBE_ASSY_FSML_FSMU-1_ASM</w:t>
            </w:r>
          </w:p>
        </w:tc>
        <w:tc>
          <w:tcPr>
            <w:tcW w:w="405"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w:t>
            </w:r>
          </w:p>
        </w:tc>
        <w:tc>
          <w:tcPr>
            <w:tcW w:w="871"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Circular Tube</w:t>
            </w:r>
          </w:p>
        </w:tc>
        <w:tc>
          <w:tcPr>
            <w:tcW w:w="938"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143..304 CRES</w:t>
            </w:r>
          </w:p>
        </w:tc>
        <w:tc>
          <w:tcPr>
            <w:tcW w:w="357"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110</w:t>
            </w:r>
          </w:p>
        </w:tc>
        <w:tc>
          <w:tcPr>
            <w:tcW w:w="362"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c>
          <w:tcPr>
            <w:tcW w:w="619"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0.019528</w:t>
            </w:r>
          </w:p>
        </w:tc>
        <w:tc>
          <w:tcPr>
            <w:tcW w:w="70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0.0106242</w:t>
            </w:r>
          </w:p>
        </w:tc>
        <w:tc>
          <w:tcPr>
            <w:tcW w:w="70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0.0106242</w:t>
            </w:r>
          </w:p>
        </w:tc>
        <w:tc>
          <w:tcPr>
            <w:tcW w:w="456"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0.0001</w:t>
            </w:r>
          </w:p>
        </w:tc>
      </w:tr>
    </w:tbl>
    <w:p w:rsidR="00340746" w:rsidRDefault="00340746" w:rsidP="00B33B80"/>
    <w:tbl>
      <w:tblPr>
        <w:tblW w:w="8440" w:type="dxa"/>
        <w:tblLook w:val="04A0" w:firstRow="1" w:lastRow="0" w:firstColumn="1" w:lastColumn="0" w:noHBand="0" w:noVBand="1"/>
      </w:tblPr>
      <w:tblGrid>
        <w:gridCol w:w="600"/>
        <w:gridCol w:w="419"/>
        <w:gridCol w:w="848"/>
        <w:gridCol w:w="940"/>
        <w:gridCol w:w="662"/>
        <w:gridCol w:w="868"/>
        <w:gridCol w:w="920"/>
        <w:gridCol w:w="940"/>
        <w:gridCol w:w="920"/>
        <w:gridCol w:w="940"/>
        <w:gridCol w:w="560"/>
      </w:tblGrid>
      <w:tr w:rsidR="00340746" w:rsidRPr="00340746" w:rsidTr="00340746">
        <w:trPr>
          <w:trHeight w:val="465"/>
        </w:trPr>
        <w:tc>
          <w:tcPr>
            <w:tcW w:w="6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I2</w:t>
            </w:r>
          </w:p>
        </w:tc>
        <w:tc>
          <w:tcPr>
            <w:tcW w:w="34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I12</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NS Mass/Len</w:t>
            </w:r>
          </w:p>
        </w:tc>
        <w:tc>
          <w:tcPr>
            <w:tcW w:w="94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Warp Const</w:t>
            </w:r>
          </w:p>
        </w:tc>
        <w:tc>
          <w:tcPr>
            <w:tcW w:w="64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J</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Perimeter</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Neutral Axis Off A:  Y</w:t>
            </w:r>
          </w:p>
        </w:tc>
        <w:tc>
          <w:tcPr>
            <w:tcW w:w="94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Neutral Axis Off A:  Z</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Neutral Axis Off B:  Y</w:t>
            </w:r>
          </w:p>
        </w:tc>
        <w:tc>
          <w:tcPr>
            <w:tcW w:w="94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Neutral Axis Off B:  Z</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1:  Y</w:t>
            </w:r>
          </w:p>
        </w:tc>
      </w:tr>
      <w:tr w:rsidR="00340746" w:rsidRPr="00340746" w:rsidTr="00340746">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1E-04</w:t>
            </w:r>
          </w:p>
        </w:tc>
        <w:tc>
          <w:tcPr>
            <w:tcW w:w="34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82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94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64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0.0002</w:t>
            </w:r>
          </w:p>
        </w:tc>
        <w:tc>
          <w:tcPr>
            <w:tcW w:w="82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0.785398</w:t>
            </w:r>
          </w:p>
        </w:tc>
        <w:tc>
          <w:tcPr>
            <w:tcW w:w="92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94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92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94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5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bl>
    <w:p w:rsidR="00340746" w:rsidRDefault="00340746" w:rsidP="00B33B80"/>
    <w:tbl>
      <w:tblPr>
        <w:tblW w:w="3980" w:type="dxa"/>
        <w:tblLook w:val="04A0" w:firstRow="1" w:lastRow="0" w:firstColumn="1" w:lastColumn="0" w:noHBand="0" w:noVBand="1"/>
      </w:tblPr>
      <w:tblGrid>
        <w:gridCol w:w="581"/>
        <w:gridCol w:w="520"/>
        <w:gridCol w:w="600"/>
        <w:gridCol w:w="600"/>
        <w:gridCol w:w="581"/>
        <w:gridCol w:w="560"/>
        <w:gridCol w:w="560"/>
      </w:tblGrid>
      <w:tr w:rsidR="00340746" w:rsidRPr="00340746" w:rsidTr="00340746">
        <w:trPr>
          <w:trHeight w:val="465"/>
        </w:trPr>
        <w:tc>
          <w:tcPr>
            <w:tcW w:w="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1:  Z</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2:  Y</w:t>
            </w:r>
          </w:p>
        </w:tc>
        <w:tc>
          <w:tcPr>
            <w:tcW w:w="6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2:  Z</w:t>
            </w:r>
          </w:p>
        </w:tc>
        <w:tc>
          <w:tcPr>
            <w:tcW w:w="60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3:  Y</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3:  Z</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4:  Y</w:t>
            </w:r>
          </w:p>
        </w:tc>
        <w:tc>
          <w:tcPr>
            <w:tcW w:w="56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Pt 4:  Z</w:t>
            </w:r>
          </w:p>
        </w:tc>
      </w:tr>
      <w:tr w:rsidR="00340746" w:rsidRPr="00340746" w:rsidTr="00340746">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-0.125</w:t>
            </w:r>
          </w:p>
        </w:tc>
        <w:tc>
          <w:tcPr>
            <w:tcW w:w="52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0.13</w:t>
            </w:r>
          </w:p>
        </w:tc>
        <w:tc>
          <w:tcPr>
            <w:tcW w:w="60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60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c>
          <w:tcPr>
            <w:tcW w:w="5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0.125</w:t>
            </w:r>
          </w:p>
        </w:tc>
        <w:tc>
          <w:tcPr>
            <w:tcW w:w="5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-0.13</w:t>
            </w:r>
          </w:p>
        </w:tc>
        <w:tc>
          <w:tcPr>
            <w:tcW w:w="560" w:type="dxa"/>
            <w:tcBorders>
              <w:top w:val="nil"/>
              <w:left w:val="nil"/>
              <w:bottom w:val="single" w:sz="4" w:space="0" w:color="auto"/>
              <w:right w:val="single" w:sz="4" w:space="0" w:color="auto"/>
            </w:tcBorders>
            <w:shd w:val="clear" w:color="auto" w:fill="auto"/>
            <w:noWrap/>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bl>
    <w:p w:rsidR="00340746" w:rsidRDefault="00340746" w:rsidP="00B33B80"/>
    <w:p w:rsidR="00480DCB" w:rsidRDefault="00340746" w:rsidP="00480DCB">
      <w:r>
        <w:t xml:space="preserve"> </w:t>
      </w:r>
      <w:r w:rsidR="00B33B80">
        <w:t>“n</w:t>
      </w:r>
      <w:r>
        <w:t>odes” Tab data for element 74245</w:t>
      </w:r>
      <w:r w:rsidR="00B33B80">
        <w:t>0</w:t>
      </w:r>
    </w:p>
    <w:tbl>
      <w:tblPr>
        <w:tblW w:w="9445" w:type="dxa"/>
        <w:tblLook w:val="04A0" w:firstRow="1" w:lastRow="0" w:firstColumn="1" w:lastColumn="0" w:noHBand="0" w:noVBand="1"/>
      </w:tblPr>
      <w:tblGrid>
        <w:gridCol w:w="703"/>
        <w:gridCol w:w="563"/>
        <w:gridCol w:w="568"/>
        <w:gridCol w:w="510"/>
        <w:gridCol w:w="730"/>
        <w:gridCol w:w="1135"/>
        <w:gridCol w:w="510"/>
        <w:gridCol w:w="443"/>
        <w:gridCol w:w="443"/>
        <w:gridCol w:w="443"/>
        <w:gridCol w:w="1192"/>
        <w:gridCol w:w="430"/>
        <w:gridCol w:w="430"/>
        <w:gridCol w:w="430"/>
        <w:gridCol w:w="298"/>
        <w:gridCol w:w="298"/>
        <w:gridCol w:w="298"/>
        <w:gridCol w:w="298"/>
        <w:gridCol w:w="298"/>
        <w:gridCol w:w="378"/>
      </w:tblGrid>
      <w:tr w:rsidR="00480DCB" w:rsidRPr="00480DCB" w:rsidTr="00480DCB">
        <w:trPr>
          <w:trHeight w:val="690"/>
        </w:trPr>
        <w:tc>
          <w:tcPr>
            <w:tcW w:w="5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ID</w:t>
            </w:r>
          </w:p>
        </w:tc>
        <w:tc>
          <w:tcPr>
            <w:tcW w:w="50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Color</w:t>
            </w:r>
          </w:p>
        </w:tc>
        <w:tc>
          <w:tcPr>
            <w:tcW w:w="506"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Layer</w:t>
            </w:r>
          </w:p>
        </w:tc>
        <w:tc>
          <w:tcPr>
            <w:tcW w:w="457"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Out CSys</w:t>
            </w:r>
          </w:p>
        </w:tc>
        <w:tc>
          <w:tcPr>
            <w:tcW w:w="638"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Type</w:t>
            </w:r>
          </w:p>
        </w:tc>
        <w:tc>
          <w:tcPr>
            <w:tcW w:w="971"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Superelement ID</w:t>
            </w:r>
          </w:p>
        </w:tc>
        <w:tc>
          <w:tcPr>
            <w:tcW w:w="457"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Def CSys</w:t>
            </w:r>
          </w:p>
        </w:tc>
        <w:tc>
          <w:tcPr>
            <w:tcW w:w="40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X-Def</w:t>
            </w:r>
          </w:p>
        </w:tc>
        <w:tc>
          <w:tcPr>
            <w:tcW w:w="40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Y-Def</w:t>
            </w:r>
          </w:p>
        </w:tc>
        <w:tc>
          <w:tcPr>
            <w:tcW w:w="40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Z-Def</w:t>
            </w:r>
          </w:p>
        </w:tc>
        <w:tc>
          <w:tcPr>
            <w:tcW w:w="119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Active Csys</w:t>
            </w:r>
          </w:p>
        </w:tc>
        <w:tc>
          <w:tcPr>
            <w:tcW w:w="39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X-Act</w:t>
            </w:r>
          </w:p>
        </w:tc>
        <w:tc>
          <w:tcPr>
            <w:tcW w:w="39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Y-Act</w:t>
            </w:r>
          </w:p>
        </w:tc>
        <w:tc>
          <w:tcPr>
            <w:tcW w:w="392"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Z-Act</w:t>
            </w:r>
          </w:p>
        </w:tc>
        <w:tc>
          <w:tcPr>
            <w:tcW w:w="283"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w:t>
            </w:r>
          </w:p>
        </w:tc>
        <w:tc>
          <w:tcPr>
            <w:tcW w:w="283"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2</w:t>
            </w:r>
          </w:p>
        </w:tc>
        <w:tc>
          <w:tcPr>
            <w:tcW w:w="283"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3</w:t>
            </w:r>
          </w:p>
        </w:tc>
        <w:tc>
          <w:tcPr>
            <w:tcW w:w="283"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5</w:t>
            </w:r>
          </w:p>
        </w:tc>
        <w:tc>
          <w:tcPr>
            <w:tcW w:w="378" w:type="dxa"/>
            <w:tcBorders>
              <w:top w:val="single" w:sz="4" w:space="0" w:color="auto"/>
              <w:left w:val="nil"/>
              <w:bottom w:val="single" w:sz="4" w:space="0" w:color="auto"/>
              <w:right w:val="single" w:sz="4" w:space="0" w:color="auto"/>
            </w:tcBorders>
            <w:shd w:val="clear" w:color="auto" w:fill="auto"/>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6</w:t>
            </w:r>
          </w:p>
        </w:tc>
      </w:tr>
      <w:tr w:rsidR="00480DCB" w:rsidRPr="00480DCB" w:rsidTr="00480DCB">
        <w:trPr>
          <w:trHeight w:val="30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742470</w:t>
            </w:r>
          </w:p>
        </w:tc>
        <w:tc>
          <w:tcPr>
            <w:tcW w:w="5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46</w:t>
            </w:r>
          </w:p>
        </w:tc>
        <w:tc>
          <w:tcPr>
            <w:tcW w:w="506"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w:t>
            </w:r>
          </w:p>
        </w:tc>
        <w:tc>
          <w:tcPr>
            <w:tcW w:w="457"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638"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0..Node</w:t>
            </w:r>
          </w:p>
        </w:tc>
        <w:tc>
          <w:tcPr>
            <w:tcW w:w="971"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457"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4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-4</w:t>
            </w:r>
          </w:p>
        </w:tc>
        <w:tc>
          <w:tcPr>
            <w:tcW w:w="4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15</w:t>
            </w:r>
          </w:p>
        </w:tc>
        <w:tc>
          <w:tcPr>
            <w:tcW w:w="4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8</w:t>
            </w:r>
          </w:p>
        </w:tc>
        <w:tc>
          <w:tcPr>
            <w:tcW w:w="11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0..Global Rectangular</w:t>
            </w:r>
          </w:p>
        </w:tc>
        <w:tc>
          <w:tcPr>
            <w:tcW w:w="3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-3.8</w:t>
            </w:r>
          </w:p>
        </w:tc>
        <w:tc>
          <w:tcPr>
            <w:tcW w:w="3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15</w:t>
            </w:r>
          </w:p>
        </w:tc>
        <w:tc>
          <w:tcPr>
            <w:tcW w:w="3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8.3</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378"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r>
      <w:tr w:rsidR="00480DCB" w:rsidRPr="00480DCB" w:rsidTr="00480DCB">
        <w:trPr>
          <w:trHeight w:val="30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742471</w:t>
            </w:r>
          </w:p>
        </w:tc>
        <w:tc>
          <w:tcPr>
            <w:tcW w:w="5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46</w:t>
            </w:r>
          </w:p>
        </w:tc>
        <w:tc>
          <w:tcPr>
            <w:tcW w:w="506"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w:t>
            </w:r>
          </w:p>
        </w:tc>
        <w:tc>
          <w:tcPr>
            <w:tcW w:w="457"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638"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0..Node</w:t>
            </w:r>
          </w:p>
        </w:tc>
        <w:tc>
          <w:tcPr>
            <w:tcW w:w="971"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457"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4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-4</w:t>
            </w:r>
          </w:p>
        </w:tc>
        <w:tc>
          <w:tcPr>
            <w:tcW w:w="4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15</w:t>
            </w:r>
          </w:p>
        </w:tc>
        <w:tc>
          <w:tcPr>
            <w:tcW w:w="40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8</w:t>
            </w:r>
          </w:p>
        </w:tc>
        <w:tc>
          <w:tcPr>
            <w:tcW w:w="11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0..Global Rectangular</w:t>
            </w:r>
          </w:p>
        </w:tc>
        <w:tc>
          <w:tcPr>
            <w:tcW w:w="3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-3.7</w:t>
            </w:r>
          </w:p>
        </w:tc>
        <w:tc>
          <w:tcPr>
            <w:tcW w:w="3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15</w:t>
            </w:r>
          </w:p>
        </w:tc>
        <w:tc>
          <w:tcPr>
            <w:tcW w:w="392"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8.3</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283"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c>
          <w:tcPr>
            <w:tcW w:w="378" w:type="dxa"/>
            <w:tcBorders>
              <w:top w:val="nil"/>
              <w:left w:val="nil"/>
              <w:bottom w:val="single" w:sz="4" w:space="0" w:color="auto"/>
              <w:right w:val="single" w:sz="4" w:space="0" w:color="auto"/>
            </w:tcBorders>
            <w:shd w:val="clear" w:color="auto" w:fill="auto"/>
            <w:noWrap/>
            <w:vAlign w:val="bottom"/>
            <w:hideMark/>
          </w:tcPr>
          <w:p w:rsidR="00480DCB" w:rsidRPr="00480DCB" w:rsidRDefault="00480DCB" w:rsidP="00480DCB">
            <w:pPr>
              <w:spacing w:after="0" w:line="240" w:lineRule="auto"/>
              <w:jc w:val="right"/>
              <w:rPr>
                <w:rFonts w:ascii="Calibri" w:eastAsia="Times New Roman" w:hAnsi="Calibri" w:cs="Times New Roman"/>
                <w:color w:val="000000"/>
                <w:sz w:val="16"/>
                <w:szCs w:val="16"/>
              </w:rPr>
            </w:pPr>
            <w:r w:rsidRPr="00480DCB">
              <w:rPr>
                <w:rFonts w:ascii="Calibri" w:eastAsia="Times New Roman" w:hAnsi="Calibri" w:cs="Times New Roman"/>
                <w:color w:val="000000"/>
                <w:sz w:val="16"/>
                <w:szCs w:val="16"/>
              </w:rPr>
              <w:t>0</w:t>
            </w:r>
          </w:p>
        </w:tc>
      </w:tr>
    </w:tbl>
    <w:p w:rsidR="00480DCB" w:rsidRDefault="00480DCB" w:rsidP="00480DCB"/>
    <w:p w:rsidR="00B33B80" w:rsidRDefault="00B33B80" w:rsidP="00480DCB">
      <w:r>
        <w:t>“st</w:t>
      </w:r>
      <w:r w:rsidR="00340746">
        <w:t>ress” Tab data for element 74245</w:t>
      </w:r>
      <w:r>
        <w:t>0</w:t>
      </w:r>
    </w:p>
    <w:tbl>
      <w:tblPr>
        <w:tblW w:w="7520" w:type="dxa"/>
        <w:tblLook w:val="04A0" w:firstRow="1" w:lastRow="0" w:firstColumn="1" w:lastColumn="0" w:noHBand="0" w:noVBand="1"/>
      </w:tblPr>
      <w:tblGrid>
        <w:gridCol w:w="1647"/>
        <w:gridCol w:w="1166"/>
        <w:gridCol w:w="1911"/>
        <w:gridCol w:w="2796"/>
      </w:tblGrid>
      <w:tr w:rsidR="00340746" w:rsidRPr="00340746" w:rsidTr="00340746">
        <w:trPr>
          <w:trHeight w:val="240"/>
        </w:trPr>
        <w:tc>
          <w:tcPr>
            <w:tcW w:w="1707"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Element Data</w:t>
            </w:r>
          </w:p>
        </w:tc>
        <w:tc>
          <w:tcPr>
            <w:tcW w:w="1215" w:type="dxa"/>
            <w:tcBorders>
              <w:top w:val="single" w:sz="4" w:space="0" w:color="auto"/>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Element Id</w:t>
            </w:r>
          </w:p>
        </w:tc>
        <w:tc>
          <w:tcPr>
            <w:tcW w:w="2590" w:type="dxa"/>
            <w:tcBorders>
              <w:top w:val="single" w:sz="4" w:space="0" w:color="auto"/>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742450</w:t>
            </w:r>
          </w:p>
        </w:tc>
      </w:tr>
      <w:tr w:rsidR="00340746" w:rsidRPr="00340746" w:rsidTr="00340746">
        <w:trPr>
          <w:trHeight w:val="240"/>
        </w:trPr>
        <w:tc>
          <w:tcPr>
            <w:tcW w:w="1707" w:type="dxa"/>
            <w:vMerge/>
            <w:tcBorders>
              <w:top w:val="single" w:sz="4" w:space="0" w:color="auto"/>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point 1</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742471</w:t>
            </w:r>
          </w:p>
        </w:tc>
      </w:tr>
      <w:tr w:rsidR="00340746" w:rsidRPr="00340746" w:rsidTr="00340746">
        <w:trPr>
          <w:trHeight w:val="240"/>
        </w:trPr>
        <w:tc>
          <w:tcPr>
            <w:tcW w:w="1707" w:type="dxa"/>
            <w:vMerge/>
            <w:tcBorders>
              <w:top w:val="single" w:sz="4" w:space="0" w:color="auto"/>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point 2</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742470</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Nastran Output</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plane 1 moment</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plane 2 moment</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plane 1 moment</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plane 2 moment</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axial force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axial force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torque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torque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4F385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Nastran Output (Sustained Loads)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plane 1 moment,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plane 2 moment,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plane 1 moment,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plane 2 moment,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axial force,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axial force,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A torque,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Beam end B torque, SL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78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Property</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Property Card</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114..111002_TUBE_ASSY_FSML_FSMU-1_ASM</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Pressure</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(all at 60 for now)</w:t>
            </w:r>
          </w:p>
        </w:tc>
        <w:tc>
          <w:tcPr>
            <w:tcW w:w="2008"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Pressure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AF05E2"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3296</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Element Geometry</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thickness, as designed</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0.027999934</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r2 = r</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0.125</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r1 = r-t</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0.097000066</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Bend Radius</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0.624929939</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Material stress allowable</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16700</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Quality Factor</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0.8</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xml:space="preserve">Weld Reduction factor </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W</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Max(Intrados, extrados)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I=max(3d, 3e)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6E62F0" w:rsidP="006E62F0">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1.125</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304.1.1</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Y</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0.4</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Allowances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c</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xml:space="preserve">Calculated thickness </w:t>
            </w:r>
            <w:r w:rsidR="009522FB" w:rsidRPr="00340746">
              <w:rPr>
                <w:rFonts w:ascii="Calibri" w:eastAsia="Times New Roman" w:hAnsi="Calibri" w:cs="Times New Roman"/>
                <w:color w:val="000000"/>
                <w:sz w:val="16"/>
                <w:szCs w:val="16"/>
              </w:rPr>
              <w:t>minimums</w:t>
            </w:r>
          </w:p>
        </w:tc>
        <w:tc>
          <w:tcPr>
            <w:tcW w:w="1215" w:type="dxa"/>
            <w:tcBorders>
              <w:top w:val="nil"/>
              <w:left w:val="nil"/>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304.1.2, 304.2.1</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thickness, straight(3a)</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302.3.5</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thickness, straight(3b)</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thickness, bends (3c)</w:t>
            </w:r>
          </w:p>
        </w:tc>
        <w:tc>
          <w:tcPr>
            <w:tcW w:w="2590" w:type="dxa"/>
            <w:tcBorders>
              <w:top w:val="nil"/>
              <w:left w:val="nil"/>
              <w:bottom w:val="single" w:sz="4" w:space="0" w:color="auto"/>
              <w:right w:val="single" w:sz="4" w:space="0" w:color="auto"/>
            </w:tcBorders>
            <w:shd w:val="clear" w:color="000000" w:fill="FF0000"/>
            <w:vAlign w:val="bottom"/>
            <w:hideMark/>
          </w:tcPr>
          <w:p w:rsidR="00340746" w:rsidRPr="00340746" w:rsidRDefault="00340746" w:rsidP="006E62F0">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w:t>
            </w:r>
            <w:r w:rsidR="006E62F0">
              <w:rPr>
                <w:rFonts w:ascii="Calibri" w:eastAsia="Times New Roman" w:hAnsi="Calibri" w:cs="Times New Roman"/>
                <w:color w:val="000000"/>
                <w:sz w:val="16"/>
                <w:szCs w:val="16"/>
              </w:rPr>
              <w:t>31</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Stress Intensity Factors, moment indices, force indices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320.1</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h = t*R/r</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0.139983979</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ii = .9/h^(2/3)</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3.33828661</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Ii = .75 ii or 1, greater of 2</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2.503714957</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io = .75/h^(2/3)</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2.781905508</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Io = .75 io or 1, greater of 2</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2.086429131</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It = 1 w/o applicable data</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Ia = 1 w/o applicable data</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r>
      <w:tr w:rsidR="00340746" w:rsidRPr="00340746" w:rsidTr="00340746">
        <w:trPr>
          <w:trHeight w:val="240"/>
        </w:trPr>
        <w:tc>
          <w:tcPr>
            <w:tcW w:w="1707" w:type="dxa"/>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Section Modulus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Z = pi*(r2^4-r1^4)/(4*r2)</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0.000977733</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Limit stresses due to sustained loads and displacement strains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319.3.4</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Sc = allowable at room temp</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25000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sh = allowable at max temp</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16700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Ec</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0.8</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Ej</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f</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1</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sa(allowable)</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0658DE"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52125</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Flexibility Stress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319.4.4</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Sb(18)</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560EE1"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41253</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st(17)</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560EE1"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6000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sa(17) axial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560EE1"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1000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Se</w:t>
            </w:r>
          </w:p>
        </w:tc>
        <w:tc>
          <w:tcPr>
            <w:tcW w:w="2590" w:type="dxa"/>
            <w:tcBorders>
              <w:top w:val="nil"/>
              <w:left w:val="nil"/>
              <w:bottom w:val="single" w:sz="4" w:space="0" w:color="auto"/>
              <w:right w:val="single" w:sz="4" w:space="0" w:color="auto"/>
            </w:tcBorders>
            <w:shd w:val="clear" w:color="000000" w:fill="00FF00"/>
            <w:vAlign w:val="bottom"/>
            <w:hideMark/>
          </w:tcPr>
          <w:p w:rsidR="00340746" w:rsidRPr="00340746" w:rsidRDefault="00560EE1"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43096</w:t>
            </w:r>
          </w:p>
        </w:tc>
      </w:tr>
      <w:tr w:rsidR="00340746" w:rsidRPr="00340746" w:rsidTr="00340746">
        <w:trPr>
          <w:trHeight w:val="240"/>
        </w:trPr>
        <w:tc>
          <w:tcPr>
            <w:tcW w:w="1707" w:type="dxa"/>
            <w:vMerge w:val="restart"/>
            <w:tcBorders>
              <w:top w:val="nil"/>
              <w:left w:val="single" w:sz="4" w:space="0" w:color="auto"/>
              <w:bottom w:val="single" w:sz="4" w:space="0" w:color="auto"/>
              <w:right w:val="single" w:sz="4" w:space="0" w:color="auto"/>
            </w:tcBorders>
            <w:shd w:val="clear" w:color="000000" w:fill="FFFFFF"/>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Sustained Loads Stress</w:t>
            </w: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320.2</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A</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560EE1" w:rsidP="00340746">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.02</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sz w:val="16"/>
                <w:szCs w:val="16"/>
              </w:rPr>
            </w:pPr>
            <w:r w:rsidRPr="00340746">
              <w:rPr>
                <w:rFonts w:ascii="Calibri" w:eastAsia="Times New Roman" w:hAnsi="Calibri" w:cs="Times New Roman"/>
                <w:sz w:val="16"/>
                <w:szCs w:val="16"/>
              </w:rPr>
              <w:t> </w:t>
            </w:r>
          </w:p>
        </w:tc>
        <w:tc>
          <w:tcPr>
            <w:tcW w:w="2008"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sz w:val="16"/>
                <w:szCs w:val="16"/>
              </w:rPr>
            </w:pPr>
            <w:r w:rsidRPr="00340746">
              <w:rPr>
                <w:rFonts w:ascii="Calibri" w:eastAsia="Times New Roman" w:hAnsi="Calibri" w:cs="Times New Roman"/>
                <w:sz w:val="16"/>
                <w:szCs w:val="16"/>
              </w:rPr>
              <w:t>Sb</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sz w:val="16"/>
                <w:szCs w:val="16"/>
              </w:rPr>
            </w:pPr>
            <w:r w:rsidRPr="00340746">
              <w:rPr>
                <w:rFonts w:ascii="Calibri" w:eastAsia="Times New Roman" w:hAnsi="Calibri" w:cs="Times New Roman"/>
                <w:sz w:val="16"/>
                <w:szCs w:val="16"/>
              </w:rPr>
              <w:t> </w:t>
            </w:r>
          </w:p>
        </w:tc>
        <w:tc>
          <w:tcPr>
            <w:tcW w:w="2008"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sz w:val="16"/>
                <w:szCs w:val="16"/>
              </w:rPr>
            </w:pPr>
            <w:r w:rsidRPr="00340746">
              <w:rPr>
                <w:rFonts w:ascii="Calibri" w:eastAsia="Times New Roman" w:hAnsi="Calibri" w:cs="Times New Roman"/>
                <w:sz w:val="16"/>
                <w:szCs w:val="16"/>
              </w:rPr>
              <w:t>St</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sz w:val="16"/>
                <w:szCs w:val="16"/>
              </w:rPr>
            </w:pPr>
            <w:r w:rsidRPr="00340746">
              <w:rPr>
                <w:rFonts w:ascii="Calibri" w:eastAsia="Times New Roman" w:hAnsi="Calibri" w:cs="Times New Roman"/>
                <w:sz w:val="16"/>
                <w:szCs w:val="16"/>
              </w:rPr>
              <w:t> </w:t>
            </w:r>
          </w:p>
        </w:tc>
        <w:tc>
          <w:tcPr>
            <w:tcW w:w="2008"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sz w:val="16"/>
                <w:szCs w:val="16"/>
              </w:rPr>
            </w:pPr>
            <w:r w:rsidRPr="00340746">
              <w:rPr>
                <w:rFonts w:ascii="Calibri" w:eastAsia="Times New Roman" w:hAnsi="Calibri" w:cs="Times New Roman"/>
                <w:sz w:val="16"/>
                <w:szCs w:val="16"/>
              </w:rPr>
              <w:t>Sa(axial)</w:t>
            </w:r>
          </w:p>
        </w:tc>
        <w:tc>
          <w:tcPr>
            <w:tcW w:w="2590"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r w:rsidR="00340746" w:rsidRPr="00340746" w:rsidTr="00340746">
        <w:trPr>
          <w:trHeight w:val="240"/>
        </w:trPr>
        <w:tc>
          <w:tcPr>
            <w:tcW w:w="1707" w:type="dxa"/>
            <w:vMerge/>
            <w:tcBorders>
              <w:top w:val="nil"/>
              <w:left w:val="single" w:sz="4" w:space="0" w:color="auto"/>
              <w:bottom w:val="single" w:sz="4" w:space="0" w:color="auto"/>
              <w:right w:val="single" w:sz="4" w:space="0" w:color="auto"/>
            </w:tcBorders>
            <w:vAlign w:val="center"/>
            <w:hideMark/>
          </w:tcPr>
          <w:p w:rsidR="00340746" w:rsidRPr="00340746" w:rsidRDefault="00340746" w:rsidP="00340746">
            <w:pPr>
              <w:spacing w:after="0" w:line="240" w:lineRule="auto"/>
              <w:rPr>
                <w:rFonts w:ascii="Calibri" w:eastAsia="Times New Roman" w:hAnsi="Calibri" w:cs="Times New Roman"/>
                <w:color w:val="000000"/>
                <w:sz w:val="16"/>
                <w:szCs w:val="16"/>
              </w:rPr>
            </w:pPr>
          </w:p>
        </w:tc>
        <w:tc>
          <w:tcPr>
            <w:tcW w:w="1215" w:type="dxa"/>
            <w:tcBorders>
              <w:top w:val="nil"/>
              <w:left w:val="nil"/>
              <w:bottom w:val="single" w:sz="4" w:space="0" w:color="auto"/>
              <w:right w:val="single" w:sz="4" w:space="0" w:color="auto"/>
            </w:tcBorders>
            <w:shd w:val="clear" w:color="000000" w:fill="FFFFFF"/>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 </w:t>
            </w:r>
          </w:p>
        </w:tc>
        <w:tc>
          <w:tcPr>
            <w:tcW w:w="2008" w:type="dxa"/>
            <w:tcBorders>
              <w:top w:val="nil"/>
              <w:left w:val="nil"/>
              <w:bottom w:val="single" w:sz="4" w:space="0" w:color="auto"/>
              <w:right w:val="single" w:sz="4" w:space="0" w:color="auto"/>
            </w:tcBorders>
            <w:shd w:val="clear" w:color="auto" w:fill="auto"/>
            <w:vAlign w:val="bottom"/>
            <w:hideMark/>
          </w:tcPr>
          <w:p w:rsidR="00340746" w:rsidRPr="00340746" w:rsidRDefault="00340746" w:rsidP="00340746">
            <w:pPr>
              <w:spacing w:after="0" w:line="240" w:lineRule="auto"/>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Sl</w:t>
            </w:r>
          </w:p>
        </w:tc>
        <w:tc>
          <w:tcPr>
            <w:tcW w:w="2590" w:type="dxa"/>
            <w:tcBorders>
              <w:top w:val="nil"/>
              <w:left w:val="nil"/>
              <w:bottom w:val="single" w:sz="4" w:space="0" w:color="auto"/>
              <w:right w:val="single" w:sz="4" w:space="0" w:color="auto"/>
            </w:tcBorders>
            <w:shd w:val="clear" w:color="000000" w:fill="00FF00"/>
            <w:vAlign w:val="bottom"/>
            <w:hideMark/>
          </w:tcPr>
          <w:p w:rsidR="00340746" w:rsidRPr="00340746" w:rsidRDefault="00340746" w:rsidP="00340746">
            <w:pPr>
              <w:spacing w:after="0" w:line="240" w:lineRule="auto"/>
              <w:jc w:val="right"/>
              <w:rPr>
                <w:rFonts w:ascii="Calibri" w:eastAsia="Times New Roman" w:hAnsi="Calibri" w:cs="Times New Roman"/>
                <w:color w:val="000000"/>
                <w:sz w:val="16"/>
                <w:szCs w:val="16"/>
              </w:rPr>
            </w:pPr>
            <w:r w:rsidRPr="00340746">
              <w:rPr>
                <w:rFonts w:ascii="Calibri" w:eastAsia="Times New Roman" w:hAnsi="Calibri" w:cs="Times New Roman"/>
                <w:color w:val="000000"/>
                <w:sz w:val="16"/>
                <w:szCs w:val="16"/>
              </w:rPr>
              <w:t>0</w:t>
            </w:r>
          </w:p>
        </w:tc>
      </w:tr>
    </w:tbl>
    <w:p w:rsidR="00340746" w:rsidRDefault="00340746" w:rsidP="00340746">
      <w:pPr>
        <w:rPr>
          <w:sz w:val="16"/>
          <w:szCs w:val="16"/>
        </w:rPr>
      </w:pPr>
    </w:p>
    <w:p w:rsidR="00B33B80" w:rsidRDefault="00B33B80" w:rsidP="00B33B80">
      <w:r>
        <w:lastRenderedPageBreak/>
        <w:t xml:space="preserve">Starting from the top of the “stress” tab you can see the element ID, 742420, is listed from the “elements” tab.  Next the end nodes are listed from the “elements” tab.  Next the load values are pulled from the “output” and “outputSl” tab.  Next the property card is pulled from the “properties” tab.  Next the pressure is listed.  The pressure is </w:t>
      </w:r>
      <w:r w:rsidR="00C10517">
        <w:t>pulled from the additional input section of the “stress” tab</w:t>
      </w:r>
      <w:r>
        <w:t xml:space="preserve">.  Next the element geometry is calculated and pulled from the “property” tab.  </w:t>
      </w:r>
    </w:p>
    <w:p w:rsidR="00B33B80" w:rsidRDefault="00B33B80" w:rsidP="00B33B80">
      <w:r>
        <w:t>r2 = .125</w:t>
      </w:r>
    </w:p>
    <w:p w:rsidR="00B33B80" w:rsidRDefault="00B33B80" w:rsidP="00B33B80">
      <w:r>
        <w:t>A = .02</w:t>
      </w:r>
    </w:p>
    <w:p w:rsidR="00B33B80" w:rsidRDefault="00B33B80" w:rsidP="00B33B80">
      <w:pPr>
        <w:rPr>
          <w:noProof/>
        </w:rPr>
      </w:pPr>
      <m:oMath>
        <m:r>
          <w:rPr>
            <w:rFonts w:ascii="Cambria Math" w:hAnsi="Cambria Math" w:cs="Arial"/>
          </w:rPr>
          <m:t>t</m:t>
        </m:r>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r</m:t>
            </m:r>
          </m:e>
          <m:sub>
            <m:r>
              <w:rPr>
                <w:rFonts w:ascii="Cambria Math" w:hAnsi="Cambria Math" w:cs="Arial"/>
              </w:rPr>
              <m:t>o</m:t>
            </m:r>
          </m:sub>
        </m:sSub>
        <m:r>
          <m:rPr>
            <m:sty m:val="p"/>
          </m:rPr>
          <w:rPr>
            <w:rFonts w:ascii="Cambria Math" w:hAnsi="Cambria Math" w:cs="Arial"/>
          </w:rPr>
          <m:t>-</m:t>
        </m:r>
        <m:rad>
          <m:radPr>
            <m:degHide m:val="1"/>
            <m:ctrlPr>
              <w:rPr>
                <w:rFonts w:ascii="Cambria Math" w:hAnsi="Cambria Math" w:cs="Arial"/>
              </w:rPr>
            </m:ctrlPr>
          </m:radPr>
          <m:deg/>
          <m:e>
            <m:d>
              <m:dPr>
                <m:begChr m:val="|"/>
                <m:endChr m:val="|"/>
                <m:ctrlPr>
                  <w:rPr>
                    <w:rFonts w:ascii="Cambria Math" w:hAnsi="Cambria Math" w:cs="Arial"/>
                  </w:rPr>
                </m:ctrlPr>
              </m:dPr>
              <m:e>
                <m:sSubSup>
                  <m:sSubSupPr>
                    <m:ctrlPr>
                      <w:rPr>
                        <w:rFonts w:ascii="Cambria Math" w:hAnsi="Cambria Math" w:cs="Arial"/>
                      </w:rPr>
                    </m:ctrlPr>
                  </m:sSubSupPr>
                  <m:e>
                    <m:r>
                      <w:rPr>
                        <w:rFonts w:ascii="Cambria Math" w:hAnsi="Cambria Math" w:cs="Arial"/>
                      </w:rPr>
                      <m:t>r</m:t>
                    </m:r>
                  </m:e>
                  <m:sub>
                    <m:r>
                      <w:rPr>
                        <w:rFonts w:ascii="Cambria Math" w:hAnsi="Cambria Math" w:cs="Arial"/>
                      </w:rPr>
                      <m:t>o</m:t>
                    </m:r>
                  </m:sub>
                  <m:sup>
                    <m:r>
                      <m:rPr>
                        <m:sty m:val="p"/>
                      </m:rPr>
                      <w:rPr>
                        <w:rFonts w:ascii="Cambria Math" w:hAnsi="Cambria Math" w:cs="Arial"/>
                      </w:rPr>
                      <m:t>2</m:t>
                    </m:r>
                  </m:sup>
                </m:sSubSup>
                <m:r>
                  <m:rPr>
                    <m:sty m:val="p"/>
                  </m:rPr>
                  <w:rPr>
                    <w:rFonts w:ascii="Cambria Math" w:hAnsi="Cambria Math" w:cs="Arial"/>
                  </w:rPr>
                  <m:t>-</m:t>
                </m:r>
                <m:f>
                  <m:fPr>
                    <m:ctrlPr>
                      <w:rPr>
                        <w:rFonts w:ascii="Cambria Math" w:hAnsi="Cambria Math" w:cs="Arial"/>
                      </w:rPr>
                    </m:ctrlPr>
                  </m:fPr>
                  <m:num>
                    <m:r>
                      <w:rPr>
                        <w:rFonts w:ascii="Cambria Math" w:hAnsi="Cambria Math" w:cs="Arial"/>
                      </w:rPr>
                      <m:t>A</m:t>
                    </m:r>
                  </m:num>
                  <m:den>
                    <m:r>
                      <w:rPr>
                        <w:rFonts w:ascii="Cambria Math" w:hAnsi="Cambria Math" w:cs="Arial"/>
                      </w:rPr>
                      <m:t>π</m:t>
                    </m:r>
                  </m:den>
                </m:f>
              </m:e>
            </m:d>
          </m:e>
        </m:rad>
        <m:r>
          <w:rPr>
            <w:rFonts w:ascii="Cambria Math" w:hAnsi="Cambria Math" w:cs="Arial"/>
          </w:rPr>
          <m:t>= .125</m:t>
        </m:r>
        <m:r>
          <m:rPr>
            <m:sty m:val="p"/>
          </m:rPr>
          <w:rPr>
            <w:rFonts w:ascii="Cambria Math" w:hAnsi="Cambria Math" w:cs="Arial"/>
          </w:rPr>
          <m:t>-</m:t>
        </m:r>
        <m:rad>
          <m:radPr>
            <m:degHide m:val="1"/>
            <m:ctrlPr>
              <w:rPr>
                <w:rFonts w:ascii="Cambria Math" w:hAnsi="Cambria Math" w:cs="Arial"/>
              </w:rPr>
            </m:ctrlPr>
          </m:radPr>
          <m:deg/>
          <m:e>
            <m:d>
              <m:dPr>
                <m:begChr m:val="|"/>
                <m:endChr m:val="|"/>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.125</m:t>
                    </m:r>
                  </m:e>
                  <m:sup>
                    <m:r>
                      <m:rPr>
                        <m:sty m:val="p"/>
                      </m:rPr>
                      <w:rPr>
                        <w:rFonts w:ascii="Cambria Math" w:hAnsi="Cambria Math" w:cs="Arial"/>
                      </w:rPr>
                      <m:t>2</m:t>
                    </m:r>
                  </m:sup>
                </m:sSup>
                <m:r>
                  <m:rPr>
                    <m:sty m:val="p"/>
                  </m:rPr>
                  <w:rPr>
                    <w:rFonts w:ascii="Cambria Math" w:hAnsi="Cambria Math" w:cs="Arial"/>
                  </w:rPr>
                  <m:t>-</m:t>
                </m:r>
                <m:f>
                  <m:fPr>
                    <m:ctrlPr>
                      <w:rPr>
                        <w:rFonts w:ascii="Cambria Math" w:hAnsi="Cambria Math" w:cs="Arial"/>
                      </w:rPr>
                    </m:ctrlPr>
                  </m:fPr>
                  <m:num>
                    <m:r>
                      <w:rPr>
                        <w:rFonts w:ascii="Cambria Math" w:hAnsi="Cambria Math" w:cs="Arial"/>
                      </w:rPr>
                      <m:t>.02</m:t>
                    </m:r>
                  </m:num>
                  <m:den>
                    <m:r>
                      <w:rPr>
                        <w:rFonts w:ascii="Cambria Math" w:hAnsi="Cambria Math" w:cs="Arial"/>
                      </w:rPr>
                      <m:t>π</m:t>
                    </m:r>
                  </m:den>
                </m:f>
              </m:e>
            </m:d>
          </m:e>
        </m:rad>
        <m:r>
          <w:rPr>
            <w:rFonts w:ascii="Cambria Math" w:hAnsi="Cambria Math" w:cs="Arial"/>
          </w:rPr>
          <m:t>= .029</m:t>
        </m:r>
      </m:oMath>
      <w:r>
        <w:rPr>
          <w:rFonts w:eastAsiaTheme="minorEastAsia"/>
        </w:rPr>
        <w:tab/>
      </w:r>
      <w:r>
        <w:t xml:space="preserve">Equation </w:t>
      </w:r>
      <w:fldSimple w:instr=" SEQ Equation \* ARABIC ">
        <w:r w:rsidR="00383493">
          <w:rPr>
            <w:noProof/>
          </w:rPr>
          <w:t>35</w:t>
        </w:r>
      </w:fldSimple>
    </w:p>
    <w:p w:rsidR="00B33B80" w:rsidRDefault="00B33B80" w:rsidP="00B33B80">
      <w:pPr>
        <w:rPr>
          <w:noProof/>
        </w:rPr>
      </w:pPr>
      <w:r>
        <w:rPr>
          <w:noProof/>
        </w:rPr>
        <w:t>r1 = r2 – t = .125-.029 = .096</w:t>
      </w:r>
    </w:p>
    <w:p w:rsidR="00480DCB" w:rsidRDefault="00480DCB" w:rsidP="00B33B80">
      <w:pPr>
        <w:rPr>
          <w:noProof/>
        </w:rPr>
      </w:pPr>
      <w:r>
        <w:rPr>
          <w:noProof/>
        </w:rPr>
        <w:t>Bend Radius = .625”</w:t>
      </w:r>
    </w:p>
    <w:p w:rsidR="00480DCB" w:rsidRDefault="00B33B80" w:rsidP="00B33B80">
      <w:pPr>
        <w:rPr>
          <w:noProof/>
        </w:rPr>
      </w:pPr>
      <w:r>
        <w:rPr>
          <w:noProof/>
        </w:rPr>
        <w:t xml:space="preserve">Next the material allowable stress, quality factor, and weld reduction factor are listed.  These are </w:t>
      </w:r>
      <w:r w:rsidR="00C10517">
        <w:rPr>
          <w:noProof/>
        </w:rPr>
        <w:t>pulled from the additional input section of the “stress” tab</w:t>
      </w:r>
      <w:r>
        <w:rPr>
          <w:noProof/>
        </w:rPr>
        <w:t xml:space="preserve">.  Next the larger of the Intrados or extrados bend reduction factor is listed.  </w:t>
      </w:r>
    </w:p>
    <w:p w:rsidR="00480DCB" w:rsidRPr="004F6A2D" w:rsidRDefault="00480DCB" w:rsidP="00AF05E2">
      <w:pPr>
        <w:pStyle w:val="Caption"/>
        <w:tabs>
          <w:tab w:val="left" w:pos="2970"/>
          <w:tab w:val="left" w:pos="837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Intrados</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-1</m:t>
            </m:r>
          </m:num>
          <m:den>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.625</m:t>
                    </m:r>
                  </m:num>
                  <m:den>
                    <m:r>
                      <w:rPr>
                        <w:rFonts w:ascii="Cambria Math" w:eastAsiaTheme="minorEastAsia" w:hAnsi="Cambria Math" w:cs="Arial"/>
                      </w:rPr>
                      <m:t>.25</m:t>
                    </m:r>
                  </m:den>
                </m:f>
              </m:e>
            </m:d>
            <m:r>
              <w:rPr>
                <w:rFonts w:ascii="Cambria Math" w:eastAsiaTheme="minorEastAsia" w:hAnsi="Cambria Math" w:cs="Arial"/>
              </w:rPr>
              <m:t>-1</m:t>
            </m:r>
          </m:num>
          <m:den>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.625</m:t>
                    </m:r>
                  </m:num>
                  <m:den>
                    <m:r>
                      <w:rPr>
                        <w:rFonts w:ascii="Cambria Math" w:eastAsiaTheme="minorEastAsia" w:hAnsi="Cambria Math" w:cs="Arial"/>
                      </w:rPr>
                      <m:t>.25</m:t>
                    </m:r>
                  </m:den>
                </m:f>
              </m:e>
            </m:d>
            <m:r>
              <w:rPr>
                <w:rFonts w:ascii="Cambria Math" w:eastAsiaTheme="minorEastAsia" w:hAnsi="Cambria Math" w:cs="Arial"/>
              </w:rPr>
              <m:t>-2</m:t>
            </m:r>
          </m:den>
        </m:f>
        <m:r>
          <w:rPr>
            <w:rFonts w:ascii="Cambria Math" w:eastAsiaTheme="minorEastAsia" w:hAnsi="Cambria Math" w:cs="Arial"/>
          </w:rPr>
          <m:t>=  1.125</m:t>
        </m:r>
      </m:oMath>
      <w:r>
        <w:rPr>
          <w:rFonts w:eastAsiaTheme="minorEastAsia"/>
        </w:rPr>
        <w:tab/>
      </w:r>
      <w:r>
        <w:t xml:space="preserve">Equation </w:t>
      </w:r>
      <w:fldSimple w:instr=" SEQ Equation \* ARABIC ">
        <w:r w:rsidR="00383493">
          <w:rPr>
            <w:noProof/>
          </w:rPr>
          <w:t>36</w:t>
        </w:r>
      </w:fldSimple>
    </w:p>
    <w:p w:rsidR="00480DCB" w:rsidRPr="004F6A2D" w:rsidRDefault="00480DCB" w:rsidP="00AF05E2">
      <w:pPr>
        <w:pStyle w:val="Caption"/>
        <w:tabs>
          <w:tab w:val="left" w:pos="2970"/>
          <w:tab w:val="left" w:pos="828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Extrados</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+1</m:t>
            </m:r>
          </m:num>
          <m:den>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R</m:t>
                        </m:r>
                      </m:e>
                      <m:sub>
                        <m:r>
                          <w:rPr>
                            <w:rFonts w:ascii="Cambria Math" w:eastAsiaTheme="minorEastAsia" w:hAnsi="Cambria Math" w:cs="Arial"/>
                          </w:rPr>
                          <m:t>1</m:t>
                        </m:r>
                      </m:sub>
                    </m:sSub>
                  </m:num>
                  <m:den>
                    <m:r>
                      <w:rPr>
                        <w:rFonts w:ascii="Cambria Math" w:eastAsiaTheme="minorEastAsia" w:hAnsi="Cambria Math" w:cs="Arial"/>
                      </w:rPr>
                      <m:t>D</m:t>
                    </m:r>
                  </m:den>
                </m:f>
              </m:e>
            </m:d>
            <m:r>
              <w:rPr>
                <w:rFonts w:ascii="Cambria Math" w:eastAsiaTheme="minorEastAsia" w:hAnsi="Cambria Math" w:cs="Arial"/>
              </w:rPr>
              <m:t>+2</m:t>
            </m:r>
          </m:den>
        </m:f>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.625</m:t>
                    </m:r>
                  </m:num>
                  <m:den>
                    <m:r>
                      <w:rPr>
                        <w:rFonts w:ascii="Cambria Math" w:eastAsiaTheme="minorEastAsia" w:hAnsi="Cambria Math" w:cs="Arial"/>
                      </w:rPr>
                      <m:t>.25</m:t>
                    </m:r>
                  </m:den>
                </m:f>
              </m:e>
            </m:d>
            <m:r>
              <w:rPr>
                <w:rFonts w:ascii="Cambria Math" w:eastAsiaTheme="minorEastAsia" w:hAnsi="Cambria Math" w:cs="Arial"/>
              </w:rPr>
              <m:t>+1</m:t>
            </m:r>
          </m:num>
          <m:den>
            <m:r>
              <w:rPr>
                <w:rFonts w:ascii="Cambria Math" w:eastAsiaTheme="minorEastAsia" w:hAnsi="Cambria Math" w:cs="Arial"/>
              </w:rPr>
              <m:t>4</m:t>
            </m:r>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.625</m:t>
                    </m:r>
                  </m:num>
                  <m:den>
                    <m:r>
                      <w:rPr>
                        <w:rFonts w:ascii="Cambria Math" w:eastAsiaTheme="minorEastAsia" w:hAnsi="Cambria Math" w:cs="Arial"/>
                      </w:rPr>
                      <m:t>.25</m:t>
                    </m:r>
                  </m:den>
                </m:f>
              </m:e>
            </m:d>
            <m:r>
              <w:rPr>
                <w:rFonts w:ascii="Cambria Math" w:eastAsiaTheme="minorEastAsia" w:hAnsi="Cambria Math" w:cs="Arial"/>
              </w:rPr>
              <m:t>+2</m:t>
            </m:r>
          </m:den>
        </m:f>
        <m:r>
          <w:rPr>
            <w:rFonts w:ascii="Cambria Math" w:eastAsiaTheme="minorEastAsia" w:hAnsi="Cambria Math" w:cs="Arial"/>
          </w:rPr>
          <m:t>= .92</m:t>
        </m:r>
      </m:oMath>
      <w:r>
        <w:rPr>
          <w:rFonts w:eastAsiaTheme="minorEastAsia"/>
        </w:rPr>
        <w:tab/>
      </w:r>
      <w:r>
        <w:t xml:space="preserve">Equation </w:t>
      </w:r>
      <w:fldSimple w:instr=" SEQ Equation \* ARABIC ">
        <w:r w:rsidR="00383493">
          <w:rPr>
            <w:noProof/>
          </w:rPr>
          <w:t>37</w:t>
        </w:r>
      </w:fldSimple>
    </w:p>
    <w:p w:rsidR="00480DCB" w:rsidRDefault="00480DCB" w:rsidP="00B33B80">
      <w:pPr>
        <w:rPr>
          <w:noProof/>
        </w:rPr>
      </w:pPr>
    </w:p>
    <w:p w:rsidR="00B33B80" w:rsidRDefault="00AF05E2" w:rsidP="00B33B80">
      <w:pPr>
        <w:rPr>
          <w:noProof/>
        </w:rPr>
      </w:pPr>
      <w:r>
        <w:rPr>
          <w:noProof/>
        </w:rPr>
        <w:t>1.125 is used because it is the largest.</w:t>
      </w:r>
    </w:p>
    <w:p w:rsidR="00B33B80" w:rsidRDefault="00B33B80" w:rsidP="00B33B80">
      <w:r>
        <w:t xml:space="preserve">Next the Table 304.1.1 coefficient and mechanical allowance is listed.  These are </w:t>
      </w:r>
      <w:r w:rsidR="00C10517">
        <w:rPr>
          <w:noProof/>
        </w:rPr>
        <w:t>pulled from the additional input section of the “stress” tab</w:t>
      </w:r>
      <w:r>
        <w:t xml:space="preserve">.  Next the thicknesses are calculated.  </w:t>
      </w:r>
    </w:p>
    <w:p w:rsidR="00AF05E2" w:rsidRPr="004F6A2D" w:rsidRDefault="00AF05E2" w:rsidP="00AF05E2">
      <w:pPr>
        <w:pStyle w:val="Caption"/>
        <w:tabs>
          <w:tab w:val="left" w:pos="3060"/>
          <w:tab w:val="left" w:pos="8406"/>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bend</m:t>
            </m:r>
          </m:sub>
        </m:sSub>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3296 psi* .25</m:t>
            </m:r>
          </m:num>
          <m:den>
            <m:r>
              <w:rPr>
                <w:rFonts w:ascii="Cambria Math" w:eastAsiaTheme="minorEastAsia" w:hAnsi="Cambria Math" w:cs="Arial"/>
              </w:rPr>
              <m:t>2[</m:t>
            </m:r>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16700 psi* .8*1</m:t>
                    </m:r>
                  </m:num>
                  <m:den>
                    <m:r>
                      <w:rPr>
                        <w:rFonts w:ascii="Cambria Math" w:eastAsiaTheme="minorEastAsia" w:hAnsi="Cambria Math" w:cs="Arial"/>
                      </w:rPr>
                      <m:t>1.125</m:t>
                    </m:r>
                  </m:den>
                </m:f>
              </m:e>
            </m:d>
            <m:r>
              <w:rPr>
                <w:rFonts w:ascii="Cambria Math" w:eastAsiaTheme="minorEastAsia" w:hAnsi="Cambria Math" w:cs="Arial"/>
              </w:rPr>
              <m:t>+3296 psi* .4]</m:t>
            </m:r>
          </m:den>
        </m:f>
        <m:r>
          <w:rPr>
            <w:rFonts w:ascii="Cambria Math" w:eastAsiaTheme="minorEastAsia" w:hAnsi="Cambria Math" w:cs="Arial"/>
          </w:rPr>
          <m:t xml:space="preserve">=.031 </m:t>
        </m:r>
      </m:oMath>
      <w:r>
        <w:rPr>
          <w:rFonts w:eastAsiaTheme="minorEastAsia"/>
        </w:rPr>
        <w:tab/>
      </w:r>
      <w:r>
        <w:t xml:space="preserve">Equation </w:t>
      </w:r>
      <w:fldSimple w:instr=" SEQ Equation \* ARABIC ">
        <w:r w:rsidR="00383493">
          <w:rPr>
            <w:noProof/>
          </w:rPr>
          <w:t>38</w:t>
        </w:r>
      </w:fldSimple>
    </w:p>
    <w:p w:rsidR="00AF05E2" w:rsidRDefault="00AF05E2" w:rsidP="00B33B80"/>
    <w:p w:rsidR="00B33B80" w:rsidRPr="00653BCB" w:rsidRDefault="00B33B80" w:rsidP="00B33B80">
      <w:r>
        <w:t xml:space="preserve">The thickness of the tubes is </w:t>
      </w:r>
      <w:r w:rsidR="004F3852">
        <w:t>smaller</w:t>
      </w:r>
      <w:r>
        <w:t xml:space="preserve"> than </w:t>
      </w:r>
      <w:r w:rsidR="004F3852">
        <w:t>the calculated minimum so the cell is colored red</w:t>
      </w:r>
      <w:r>
        <w:t>.</w:t>
      </w:r>
    </w:p>
    <w:p w:rsidR="00737CE1" w:rsidRDefault="00B33B80" w:rsidP="00B33B80">
      <w:r>
        <w:t xml:space="preserve">Next the stress intensity factors, bending stress intensity factors, and axial stress intensity factors are calculated.  </w:t>
      </w:r>
    </w:p>
    <w:p w:rsidR="00737CE1" w:rsidRPr="00737CE1" w:rsidRDefault="00737CE1" w:rsidP="00737CE1">
      <w:pPr>
        <w:pStyle w:val="Caption"/>
        <w:tabs>
          <w:tab w:val="left" w:pos="3420"/>
          <w:tab w:val="left" w:pos="8460"/>
        </w:tabs>
        <w:rPr>
          <w:rFonts w:eastAsiaTheme="minorEastAsia" w:cs="Arial"/>
        </w:rPr>
      </w:pPr>
      <w:r>
        <w:rPr>
          <w:rFonts w:eastAsiaTheme="minorEastAsia" w:cs="Arial"/>
          <w:i w:val="0"/>
        </w:rPr>
        <w:tab/>
      </w:r>
      <m:oMath>
        <m:r>
          <w:rPr>
            <w:rFonts w:ascii="Cambria Math" w:eastAsiaTheme="minorEastAsia" w:hAnsi="Cambria Math" w:cs="Arial"/>
          </w:rPr>
          <m:t xml:space="preserve">h= </m:t>
        </m:r>
        <m:f>
          <m:fPr>
            <m:ctrlPr>
              <w:rPr>
                <w:rFonts w:ascii="Cambria Math" w:eastAsiaTheme="minorEastAsia" w:hAnsi="Cambria Math" w:cs="Arial"/>
              </w:rPr>
            </m:ctrlPr>
          </m:fPr>
          <m:num>
            <m:r>
              <w:rPr>
                <w:rFonts w:ascii="Cambria Math" w:eastAsiaTheme="minorEastAsia" w:hAnsi="Cambria Math" w:cs="Arial"/>
              </w:rPr>
              <m:t>t*Bend Radius</m:t>
            </m:r>
          </m:num>
          <m:den>
            <m:r>
              <w:rPr>
                <w:rFonts w:ascii="Cambria Math" w:eastAsiaTheme="minorEastAsia" w:hAnsi="Cambria Math" w:cs="Arial"/>
              </w:rPr>
              <m:t>tube radius</m:t>
            </m:r>
          </m:den>
        </m:f>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.028*.625</m:t>
            </m:r>
          </m:num>
          <m:den>
            <m:r>
              <w:rPr>
                <w:rFonts w:ascii="Cambria Math" w:eastAsiaTheme="minorEastAsia" w:hAnsi="Cambria Math" w:cs="Arial"/>
              </w:rPr>
              <m:t>.125</m:t>
            </m:r>
          </m:den>
        </m:f>
        <m:r>
          <w:rPr>
            <w:rFonts w:ascii="Cambria Math" w:eastAsiaTheme="minorEastAsia" w:hAnsi="Cambria Math" w:cs="Arial"/>
          </w:rPr>
          <m:t>=.14</m:t>
        </m:r>
      </m:oMath>
      <w:r>
        <w:rPr>
          <w:rFonts w:eastAsiaTheme="minorEastAsia"/>
        </w:rPr>
        <w:tab/>
      </w:r>
      <w:r>
        <w:t xml:space="preserve">Equation </w:t>
      </w:r>
      <w:fldSimple w:instr=" SEQ Equation \* ARABIC ">
        <w:r w:rsidR="00383493">
          <w:rPr>
            <w:noProof/>
          </w:rPr>
          <w:t>39</w:t>
        </w:r>
      </w:fldSimple>
    </w:p>
    <w:p w:rsidR="00737CE1" w:rsidRPr="004F6A2D" w:rsidRDefault="00737CE1" w:rsidP="00737CE1">
      <w:pPr>
        <w:pStyle w:val="Caption"/>
        <w:tabs>
          <w:tab w:val="left" w:pos="4050"/>
          <w:tab w:val="left" w:pos="8550"/>
        </w:tabs>
        <w:rPr>
          <w:rFonts w:eastAsiaTheme="minorEastAsia" w:cs="Arial"/>
        </w:rPr>
      </w:pPr>
      <w:r>
        <w:rPr>
          <w:rFonts w:eastAsiaTheme="minorEastAsia" w:cs="Arial"/>
          <w:i w:val="0"/>
        </w:rPr>
        <w:tab/>
      </w:r>
      <m:oMath>
        <m:sSub>
          <m:sSubPr>
            <m:ctrlPr>
              <w:rPr>
                <w:rFonts w:ascii="Cambria Math" w:hAnsi="Cambria Math" w:cs="Arial"/>
              </w:rPr>
            </m:ctrlPr>
          </m:sSubPr>
          <m:e>
            <m:r>
              <w:rPr>
                <w:rFonts w:ascii="Cambria Math" w:hAnsi="Cambria Math" w:cs="Arial"/>
              </w:rPr>
              <m:t>i</m:t>
            </m:r>
          </m:e>
          <m:sub>
            <m:r>
              <w:rPr>
                <w:rFonts w:ascii="Cambria Math" w:hAnsi="Cambria Math" w:cs="Arial"/>
              </w:rPr>
              <m:t>i</m:t>
            </m:r>
          </m:sub>
        </m:sSub>
        <m:r>
          <w:rPr>
            <w:rFonts w:ascii="Cambria Math" w:hAnsi="Cambria Math" w:cs="Arial"/>
          </w:rPr>
          <m:t>=</m:t>
        </m:r>
        <m:f>
          <m:fPr>
            <m:ctrlPr>
              <w:rPr>
                <w:rFonts w:ascii="Cambria Math" w:hAnsi="Cambria Math" w:cs="Arial"/>
              </w:rPr>
            </m:ctrlPr>
          </m:fPr>
          <m:num>
            <m:r>
              <w:rPr>
                <w:rFonts w:ascii="Cambria Math" w:hAnsi="Cambria Math" w:cs="Arial"/>
              </w:rPr>
              <m:t>.9</m:t>
            </m:r>
          </m:num>
          <m:den>
            <m:sSup>
              <m:sSupPr>
                <m:ctrlPr>
                  <w:rPr>
                    <w:rFonts w:ascii="Cambria Math" w:hAnsi="Cambria Math" w:cs="Arial"/>
                  </w:rPr>
                </m:ctrlPr>
              </m:sSupPr>
              <m:e>
                <m:r>
                  <w:rPr>
                    <w:rFonts w:ascii="Cambria Math" w:hAnsi="Cambria Math" w:cs="Arial"/>
                  </w:rPr>
                  <m:t>h</m:t>
                </m:r>
              </m:e>
              <m:sup>
                <m:f>
                  <m:fPr>
                    <m:ctrlPr>
                      <w:rPr>
                        <w:rFonts w:ascii="Cambria Math" w:hAnsi="Cambria Math" w:cs="Arial"/>
                      </w:rPr>
                    </m:ctrlPr>
                  </m:fPr>
                  <m:num>
                    <m:r>
                      <w:rPr>
                        <w:rFonts w:ascii="Cambria Math" w:hAnsi="Cambria Math" w:cs="Arial"/>
                      </w:rPr>
                      <m:t>2</m:t>
                    </m:r>
                  </m:num>
                  <m:den>
                    <m:r>
                      <w:rPr>
                        <w:rFonts w:ascii="Cambria Math" w:hAnsi="Cambria Math" w:cs="Arial"/>
                      </w:rPr>
                      <m:t>3</m:t>
                    </m:r>
                  </m:den>
                </m:f>
              </m:sup>
            </m:sSup>
          </m:den>
        </m:f>
        <m:r>
          <w:rPr>
            <w:rFonts w:ascii="Cambria Math" w:eastAsiaTheme="minorEastAsia" w:hAnsi="Cambria Math" w:cs="Arial"/>
          </w:rPr>
          <m:t xml:space="preserve">= </m:t>
        </m:r>
        <m:f>
          <m:fPr>
            <m:ctrlPr>
              <w:rPr>
                <w:rFonts w:ascii="Cambria Math" w:hAnsi="Cambria Math" w:cs="Arial"/>
              </w:rPr>
            </m:ctrlPr>
          </m:fPr>
          <m:num>
            <m:r>
              <w:rPr>
                <w:rFonts w:ascii="Cambria Math" w:hAnsi="Cambria Math" w:cs="Arial"/>
              </w:rPr>
              <m:t>.9</m:t>
            </m:r>
          </m:num>
          <m:den>
            <m:sSup>
              <m:sSupPr>
                <m:ctrlPr>
                  <w:rPr>
                    <w:rFonts w:ascii="Cambria Math" w:hAnsi="Cambria Math" w:cs="Arial"/>
                  </w:rPr>
                </m:ctrlPr>
              </m:sSupPr>
              <m:e>
                <m:r>
                  <w:rPr>
                    <w:rFonts w:ascii="Cambria Math" w:hAnsi="Cambria Math" w:cs="Arial"/>
                  </w:rPr>
                  <m:t>.14</m:t>
                </m:r>
              </m:e>
              <m:sup>
                <m:f>
                  <m:fPr>
                    <m:ctrlPr>
                      <w:rPr>
                        <w:rFonts w:ascii="Cambria Math" w:hAnsi="Cambria Math" w:cs="Arial"/>
                      </w:rPr>
                    </m:ctrlPr>
                  </m:fPr>
                  <m:num>
                    <m:r>
                      <w:rPr>
                        <w:rFonts w:ascii="Cambria Math" w:hAnsi="Cambria Math" w:cs="Arial"/>
                      </w:rPr>
                      <m:t>2</m:t>
                    </m:r>
                  </m:num>
                  <m:den>
                    <m:r>
                      <w:rPr>
                        <w:rFonts w:ascii="Cambria Math" w:hAnsi="Cambria Math" w:cs="Arial"/>
                      </w:rPr>
                      <m:t>3</m:t>
                    </m:r>
                  </m:den>
                </m:f>
              </m:sup>
            </m:sSup>
          </m:den>
        </m:f>
        <m:r>
          <w:rPr>
            <w:rFonts w:ascii="Cambria Math" w:eastAsiaTheme="minorEastAsia" w:hAnsi="Cambria Math" w:cs="Arial"/>
          </w:rPr>
          <m:t xml:space="preserve">=3.3 </m:t>
        </m:r>
      </m:oMath>
      <w:r>
        <w:rPr>
          <w:rFonts w:eastAsiaTheme="minorEastAsia"/>
        </w:rPr>
        <w:tab/>
      </w:r>
      <w:r>
        <w:t xml:space="preserve">Equation </w:t>
      </w:r>
      <w:fldSimple w:instr=" SEQ Equation \* ARABIC ">
        <w:r w:rsidR="00383493">
          <w:rPr>
            <w:noProof/>
          </w:rPr>
          <w:t>40</w:t>
        </w:r>
      </w:fldSimple>
    </w:p>
    <w:p w:rsidR="00737CE1" w:rsidRPr="004F6A2D" w:rsidRDefault="00737CE1" w:rsidP="00737CE1">
      <w:pPr>
        <w:pStyle w:val="Caption"/>
        <w:tabs>
          <w:tab w:val="left" w:pos="4050"/>
          <w:tab w:val="left" w:pos="8523"/>
        </w:tabs>
        <w:rPr>
          <w:rFonts w:eastAsiaTheme="minorEastAsia" w:cs="Arial"/>
        </w:rPr>
      </w:pPr>
      <w:r>
        <w:rPr>
          <w:rFonts w:eastAsiaTheme="minorEastAsia" w:cs="Arial"/>
        </w:rPr>
        <w:tab/>
      </w:r>
      <m:oMath>
        <m:sSub>
          <m:sSubPr>
            <m:ctrlPr>
              <w:rPr>
                <w:rFonts w:ascii="Cambria Math" w:hAnsi="Cambria Math" w:cs="Arial"/>
              </w:rPr>
            </m:ctrlPr>
          </m:sSubPr>
          <m:e>
            <m:r>
              <w:rPr>
                <w:rFonts w:ascii="Cambria Math" w:hAnsi="Cambria Math" w:cs="Arial"/>
              </w:rPr>
              <m:t>i</m:t>
            </m:r>
          </m:e>
          <m:sub>
            <m:r>
              <w:rPr>
                <w:rFonts w:ascii="Cambria Math" w:hAnsi="Cambria Math" w:cs="Arial"/>
              </w:rPr>
              <m:t>o</m:t>
            </m:r>
          </m:sub>
        </m:sSub>
        <m:r>
          <w:rPr>
            <w:rFonts w:ascii="Cambria Math" w:hAnsi="Cambria Math" w:cs="Arial"/>
          </w:rPr>
          <m:t>=</m:t>
        </m:r>
        <m:f>
          <m:fPr>
            <m:ctrlPr>
              <w:rPr>
                <w:rFonts w:ascii="Cambria Math" w:hAnsi="Cambria Math" w:cs="Arial"/>
              </w:rPr>
            </m:ctrlPr>
          </m:fPr>
          <m:num>
            <m:r>
              <w:rPr>
                <w:rFonts w:ascii="Cambria Math" w:hAnsi="Cambria Math" w:cs="Arial"/>
              </w:rPr>
              <m:t>.75</m:t>
            </m:r>
          </m:num>
          <m:den>
            <m:sSup>
              <m:sSupPr>
                <m:ctrlPr>
                  <w:rPr>
                    <w:rFonts w:ascii="Cambria Math" w:hAnsi="Cambria Math" w:cs="Arial"/>
                  </w:rPr>
                </m:ctrlPr>
              </m:sSupPr>
              <m:e>
                <m:r>
                  <w:rPr>
                    <w:rFonts w:ascii="Cambria Math" w:hAnsi="Cambria Math" w:cs="Arial"/>
                  </w:rPr>
                  <m:t>h</m:t>
                </m:r>
              </m:e>
              <m:sup>
                <m:f>
                  <m:fPr>
                    <m:ctrlPr>
                      <w:rPr>
                        <w:rFonts w:ascii="Cambria Math" w:hAnsi="Cambria Math" w:cs="Arial"/>
                      </w:rPr>
                    </m:ctrlPr>
                  </m:fPr>
                  <m:num>
                    <m:r>
                      <w:rPr>
                        <w:rFonts w:ascii="Cambria Math" w:hAnsi="Cambria Math" w:cs="Arial"/>
                      </w:rPr>
                      <m:t>2</m:t>
                    </m:r>
                  </m:num>
                  <m:den>
                    <m:r>
                      <w:rPr>
                        <w:rFonts w:ascii="Cambria Math" w:hAnsi="Cambria Math" w:cs="Arial"/>
                      </w:rPr>
                      <m:t>3</m:t>
                    </m:r>
                  </m:den>
                </m:f>
              </m:sup>
            </m:sSup>
          </m:den>
        </m:f>
        <m:r>
          <w:rPr>
            <w:rFonts w:ascii="Cambria Math" w:hAnsi="Cambria Math" w:cs="Arial"/>
          </w:rPr>
          <m:t>=</m:t>
        </m:r>
        <m:f>
          <m:fPr>
            <m:ctrlPr>
              <w:rPr>
                <w:rFonts w:ascii="Cambria Math" w:hAnsi="Cambria Math" w:cs="Arial"/>
              </w:rPr>
            </m:ctrlPr>
          </m:fPr>
          <m:num>
            <m:r>
              <w:rPr>
                <w:rFonts w:ascii="Cambria Math" w:hAnsi="Cambria Math" w:cs="Arial"/>
              </w:rPr>
              <m:t>.75</m:t>
            </m:r>
          </m:num>
          <m:den>
            <m:sSup>
              <m:sSupPr>
                <m:ctrlPr>
                  <w:rPr>
                    <w:rFonts w:ascii="Cambria Math" w:hAnsi="Cambria Math" w:cs="Arial"/>
                  </w:rPr>
                </m:ctrlPr>
              </m:sSupPr>
              <m:e>
                <m:r>
                  <w:rPr>
                    <w:rFonts w:ascii="Cambria Math" w:hAnsi="Cambria Math" w:cs="Arial"/>
                  </w:rPr>
                  <m:t>.14</m:t>
                </m:r>
              </m:e>
              <m:sup>
                <m:f>
                  <m:fPr>
                    <m:ctrlPr>
                      <w:rPr>
                        <w:rFonts w:ascii="Cambria Math" w:hAnsi="Cambria Math" w:cs="Arial"/>
                      </w:rPr>
                    </m:ctrlPr>
                  </m:fPr>
                  <m:num>
                    <m:r>
                      <w:rPr>
                        <w:rFonts w:ascii="Cambria Math" w:hAnsi="Cambria Math" w:cs="Arial"/>
                      </w:rPr>
                      <m:t>2</m:t>
                    </m:r>
                  </m:num>
                  <m:den>
                    <m:r>
                      <w:rPr>
                        <w:rFonts w:ascii="Cambria Math" w:hAnsi="Cambria Math" w:cs="Arial"/>
                      </w:rPr>
                      <m:t>3</m:t>
                    </m:r>
                  </m:den>
                </m:f>
              </m:sup>
            </m:sSup>
          </m:den>
        </m:f>
        <m:r>
          <w:rPr>
            <w:rFonts w:ascii="Cambria Math" w:hAnsi="Cambria Math" w:cs="Arial"/>
          </w:rPr>
          <m:t>=2.8</m:t>
        </m:r>
      </m:oMath>
      <w:r>
        <w:rPr>
          <w:rFonts w:eastAsiaTheme="minorEastAsia"/>
        </w:rPr>
        <w:tab/>
      </w:r>
      <w:r>
        <w:t xml:space="preserve">Equation </w:t>
      </w:r>
      <w:fldSimple w:instr=" SEQ Equation \* ARABIC ">
        <w:r w:rsidR="00383493">
          <w:rPr>
            <w:noProof/>
          </w:rPr>
          <w:t>41</w:t>
        </w:r>
      </w:fldSimple>
    </w:p>
    <w:p w:rsidR="00737CE1" w:rsidRPr="004F6A2D" w:rsidRDefault="00737CE1" w:rsidP="00737CE1">
      <w:pPr>
        <w:pStyle w:val="Caption"/>
        <w:tabs>
          <w:tab w:val="left" w:pos="3600"/>
          <w:tab w:val="left" w:pos="846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r>
          <w:rPr>
            <w:rFonts w:ascii="Cambria Math" w:eastAsiaTheme="minorEastAsia" w:hAnsi="Cambria Math" w:cs="Arial"/>
          </w:rPr>
          <m:t>= .75*</m:t>
        </m:r>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r>
          <w:rPr>
            <w:rFonts w:ascii="Cambria Math" w:eastAsiaTheme="minorEastAsia" w:hAnsi="Cambria Math" w:cs="Arial"/>
          </w:rPr>
          <m:t>= .75*3.3=2.5</m:t>
        </m:r>
      </m:oMath>
      <w:r>
        <w:rPr>
          <w:rFonts w:eastAsiaTheme="minorEastAsia"/>
        </w:rPr>
        <w:t xml:space="preserve"> </w:t>
      </w:r>
      <w:r>
        <w:rPr>
          <w:rFonts w:eastAsiaTheme="minorEastAsia"/>
        </w:rPr>
        <w:tab/>
      </w:r>
      <w:r>
        <w:t xml:space="preserve">Equation </w:t>
      </w:r>
      <w:fldSimple w:instr=" SEQ Equation \* ARABIC ">
        <w:r w:rsidR="00383493">
          <w:rPr>
            <w:noProof/>
          </w:rPr>
          <w:t>42</w:t>
        </w:r>
      </w:fldSimple>
    </w:p>
    <w:p w:rsidR="00737CE1" w:rsidRPr="004F6A2D" w:rsidRDefault="00737CE1" w:rsidP="00737CE1">
      <w:pPr>
        <w:pStyle w:val="Caption"/>
        <w:tabs>
          <w:tab w:val="left" w:pos="3600"/>
          <w:tab w:val="left" w:pos="8460"/>
        </w:tabs>
        <w:rPr>
          <w:rFonts w:eastAsiaTheme="minorEastAsia" w:cs="Arial"/>
        </w:rPr>
      </w:pPr>
      <w:r>
        <w:rPr>
          <w:rFonts w:eastAsiaTheme="minorEastAsia" w:cs="Arial"/>
        </w:rPr>
        <w:lastRenderedPageBreak/>
        <w:tab/>
      </w:r>
      <m:oMath>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r>
          <w:rPr>
            <w:rFonts w:ascii="Cambria Math" w:eastAsiaTheme="minorEastAsia" w:hAnsi="Cambria Math" w:cs="Arial"/>
          </w:rPr>
          <m:t>= .75*</m:t>
        </m:r>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r>
          <w:rPr>
            <w:rFonts w:ascii="Cambria Math" w:eastAsiaTheme="minorEastAsia" w:hAnsi="Cambria Math" w:cs="Arial"/>
          </w:rPr>
          <m:t>= .75*2.78=2.1</m:t>
        </m:r>
      </m:oMath>
      <w:r>
        <w:rPr>
          <w:rFonts w:eastAsiaTheme="minorEastAsia"/>
        </w:rPr>
        <w:tab/>
      </w:r>
      <w:r>
        <w:t xml:space="preserve">Equation </w:t>
      </w:r>
      <w:fldSimple w:instr=" SEQ Equation \* ARABIC ">
        <w:r w:rsidR="00383493">
          <w:rPr>
            <w:noProof/>
          </w:rPr>
          <w:t>43</w:t>
        </w:r>
      </w:fldSimple>
    </w:p>
    <w:p w:rsidR="00737CE1" w:rsidRDefault="00737CE1" w:rsidP="00B33B80"/>
    <w:p w:rsidR="00B33B80" w:rsidRDefault="00B33B80" w:rsidP="00B33B80">
      <w:r>
        <w:t>Ii is the greater of .75</w:t>
      </w:r>
      <w:r w:rsidR="00737CE1">
        <w:t>*</w:t>
      </w:r>
      <w:r w:rsidR="00560EE1">
        <w:t>ii and 1, which is 2.5</w:t>
      </w:r>
      <w:r>
        <w:t>.  Io is the greater of .75</w:t>
      </w:r>
      <w:r w:rsidR="00737CE1">
        <w:t>*</w:t>
      </w:r>
      <w:r w:rsidR="00560EE1">
        <w:t>io and 1, which is also 2.1</w:t>
      </w:r>
      <w:r>
        <w:t>.  It and Ia are always 1 without applicable testing data.  Next the section modulus is calculated.</w:t>
      </w:r>
    </w:p>
    <w:p w:rsidR="00B33B80" w:rsidRPr="004F6A2D" w:rsidRDefault="00B33B80" w:rsidP="00B33B80">
      <w:pPr>
        <w:pStyle w:val="Caption"/>
        <w:tabs>
          <w:tab w:val="left" w:pos="3780"/>
          <w:tab w:val="left" w:pos="8352"/>
        </w:tabs>
        <w:rPr>
          <w:rFonts w:eastAsiaTheme="minorEastAsia" w:cs="Arial"/>
        </w:rPr>
      </w:pPr>
      <w:r>
        <w:rPr>
          <w:rFonts w:eastAsiaTheme="minorEastAsia" w:cs="Arial"/>
          <w:i w:val="0"/>
        </w:rPr>
        <w:tab/>
      </w:r>
      <m:oMath>
        <m:r>
          <w:rPr>
            <w:rFonts w:ascii="Cambria Math" w:eastAsiaTheme="minorEastAsia" w:hAnsi="Cambria Math" w:cs="Arial"/>
          </w:rPr>
          <m:t xml:space="preserve">Z= </m:t>
        </m:r>
        <m:f>
          <m:fPr>
            <m:ctrlPr>
              <w:rPr>
                <w:rFonts w:ascii="Cambria Math" w:eastAsiaTheme="minorEastAsia" w:hAnsi="Cambria Math" w:cs="Arial"/>
              </w:rPr>
            </m:ctrlPr>
          </m:fPr>
          <m:num>
            <m:r>
              <w:rPr>
                <w:rFonts w:ascii="Cambria Math" w:eastAsiaTheme="minorEastAsia" w:hAnsi="Cambria Math" w:cs="Arial"/>
              </w:rPr>
              <m:t>π(</m:t>
            </m:r>
            <m:sSup>
              <m:sSupPr>
                <m:ctrlPr>
                  <w:rPr>
                    <w:rFonts w:ascii="Cambria Math" w:eastAsiaTheme="minorEastAsia" w:hAnsi="Cambria Math" w:cs="Arial"/>
                  </w:rPr>
                </m:ctrlPr>
              </m:sSupPr>
              <m:e>
                <m:r>
                  <w:rPr>
                    <w:rFonts w:ascii="Cambria Math" w:eastAsiaTheme="minorEastAsia" w:hAnsi="Cambria Math" w:cs="Arial"/>
                  </w:rPr>
                  <m:t>.125</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r>
                  <w:rPr>
                    <w:rFonts w:ascii="Cambria Math" w:eastAsiaTheme="minorEastAsia" w:hAnsi="Cambria Math" w:cs="Arial"/>
                  </w:rPr>
                  <m:t>.096</m:t>
                </m:r>
              </m:e>
              <m:sup>
                <m:r>
                  <w:rPr>
                    <w:rFonts w:ascii="Cambria Math" w:eastAsiaTheme="minorEastAsia" w:hAnsi="Cambria Math" w:cs="Arial"/>
                  </w:rPr>
                  <m:t>2</m:t>
                </m:r>
              </m:sup>
            </m:sSup>
            <m:r>
              <w:rPr>
                <w:rFonts w:ascii="Cambria Math" w:eastAsiaTheme="minorEastAsia" w:hAnsi="Cambria Math" w:cs="Arial"/>
              </w:rPr>
              <m:t>)</m:t>
            </m:r>
          </m:num>
          <m:den>
            <m:r>
              <w:rPr>
                <w:rFonts w:ascii="Cambria Math" w:eastAsiaTheme="minorEastAsia" w:hAnsi="Cambria Math" w:cs="Arial"/>
              </w:rPr>
              <m:t>4*.125</m:t>
            </m:r>
          </m:den>
        </m:f>
        <m:r>
          <w:rPr>
            <w:rFonts w:ascii="Cambria Math" w:eastAsiaTheme="minorEastAsia" w:hAnsi="Cambria Math" w:cs="Arial"/>
          </w:rPr>
          <m:t>= .001</m:t>
        </m:r>
      </m:oMath>
      <w:r>
        <w:rPr>
          <w:rFonts w:eastAsiaTheme="minorEastAsia"/>
        </w:rPr>
        <w:tab/>
      </w:r>
      <w:r>
        <w:t xml:space="preserve">Equation </w:t>
      </w:r>
      <w:fldSimple w:instr=" SEQ Equation \* ARABIC ">
        <w:r w:rsidR="00383493">
          <w:rPr>
            <w:noProof/>
          </w:rPr>
          <w:t>44</w:t>
        </w:r>
      </w:fldSimple>
    </w:p>
    <w:p w:rsidR="00B33B80" w:rsidRDefault="00B33B80" w:rsidP="00B33B80">
      <w:r>
        <w:t xml:space="preserve">After this the limit stresses and applicable quality factors are listed.  These are all </w:t>
      </w:r>
      <w:r w:rsidR="00C10517">
        <w:rPr>
          <w:noProof/>
        </w:rPr>
        <w:t>pulled from the additional input section of the “stress” tab</w:t>
      </w:r>
      <w:r>
        <w:t>.  Because the stress due to sustained loads is less than the material allowable stress equation 24 is used to calculate the flexibility allowable stress.</w:t>
      </w:r>
    </w:p>
    <w:p w:rsidR="00B33B80" w:rsidRPr="004F6A2D" w:rsidRDefault="00B33B80" w:rsidP="00B33B80">
      <w:pPr>
        <w:pStyle w:val="Caption"/>
        <w:tabs>
          <w:tab w:val="left" w:pos="1440"/>
          <w:tab w:val="left" w:pos="8379"/>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=f</m:t>
        </m:r>
        <m:d>
          <m:dPr>
            <m:begChr m:val="["/>
            <m:endChr m:val="]"/>
            <m:ctrlPr>
              <w:rPr>
                <w:rFonts w:ascii="Cambria Math" w:eastAsiaTheme="minorEastAsia" w:hAnsi="Cambria Math" w:cs="Arial"/>
              </w:rPr>
            </m:ctrlPr>
          </m:dPr>
          <m:e>
            <m:r>
              <w:rPr>
                <w:rFonts w:ascii="Cambria Math" w:eastAsiaTheme="minorEastAsia" w:hAnsi="Cambria Math" w:cs="Arial"/>
              </w:rPr>
              <m:t>1.25</m:t>
            </m:r>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h</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L</m:t>
                </m:r>
              </m:sub>
            </m:sSub>
          </m:e>
        </m:d>
        <m:r>
          <w:rPr>
            <w:rFonts w:ascii="Cambria Math" w:eastAsiaTheme="minorEastAsia" w:hAnsi="Cambria Math" w:cs="Arial"/>
          </w:rPr>
          <m:t>= 1</m:t>
        </m:r>
        <m:d>
          <m:dPr>
            <m:begChr m:val="["/>
            <m:endChr m:val="]"/>
            <m:ctrlPr>
              <w:rPr>
                <w:rFonts w:ascii="Cambria Math" w:eastAsiaTheme="minorEastAsia" w:hAnsi="Cambria Math" w:cs="Arial"/>
              </w:rPr>
            </m:ctrlPr>
          </m:dPr>
          <m:e>
            <m:r>
              <w:rPr>
                <w:rFonts w:ascii="Cambria Math" w:eastAsiaTheme="minorEastAsia" w:hAnsi="Cambria Math" w:cs="Arial"/>
              </w:rPr>
              <m:t>1.25</m:t>
            </m:r>
            <m:d>
              <m:dPr>
                <m:ctrlPr>
                  <w:rPr>
                    <w:rFonts w:ascii="Cambria Math" w:eastAsiaTheme="minorEastAsia" w:hAnsi="Cambria Math" w:cs="Arial"/>
                  </w:rPr>
                </m:ctrlPr>
              </m:dPr>
              <m:e>
                <m:r>
                  <w:rPr>
                    <w:rFonts w:ascii="Cambria Math" w:eastAsiaTheme="minorEastAsia" w:hAnsi="Cambria Math" w:cs="Arial"/>
                  </w:rPr>
                  <m:t>25000+16700</m:t>
                </m:r>
              </m:e>
            </m:d>
            <m:r>
              <w:rPr>
                <w:rFonts w:ascii="Cambria Math" w:eastAsiaTheme="minorEastAsia" w:hAnsi="Cambria Math" w:cs="Arial"/>
              </w:rPr>
              <m:t>-0</m:t>
            </m:r>
          </m:e>
        </m:d>
        <m:r>
          <w:rPr>
            <w:rFonts w:ascii="Cambria Math" w:eastAsiaTheme="minorEastAsia" w:hAnsi="Cambria Math" w:cs="Arial"/>
          </w:rPr>
          <m:t>=52,125 psi</m:t>
        </m:r>
      </m:oMath>
      <w:r>
        <w:rPr>
          <w:rFonts w:eastAsiaTheme="minorEastAsia" w:cs="Arial"/>
          <w:i w:val="0"/>
        </w:rPr>
        <w:t xml:space="preserve"> = </w:t>
      </w:r>
      <w:r>
        <w:rPr>
          <w:rFonts w:eastAsiaTheme="minorEastAsia"/>
        </w:rPr>
        <w:tab/>
      </w:r>
      <w:r>
        <w:t xml:space="preserve">Equation </w:t>
      </w:r>
      <w:fldSimple w:instr=" SEQ Equation \* ARABIC ">
        <w:r w:rsidR="00383493">
          <w:rPr>
            <w:noProof/>
          </w:rPr>
          <w:t>45</w:t>
        </w:r>
      </w:fldSimple>
    </w:p>
    <w:p w:rsidR="00B33B80" w:rsidRDefault="00B33B80" w:rsidP="00B33B80">
      <w:r>
        <w:t>Next the flexibility stresses are calculated.</w:t>
      </w:r>
    </w:p>
    <w:p w:rsidR="00B33B80" w:rsidRPr="004F6A2D" w:rsidRDefault="00B33B80" w:rsidP="00B33B80">
      <w:pPr>
        <w:pStyle w:val="Caption"/>
        <w:tabs>
          <w:tab w:val="left" w:pos="1620"/>
          <w:tab w:val="left" w:pos="8550"/>
        </w:tabs>
        <w:rPr>
          <w:rFonts w:eastAsiaTheme="minorEastAsia" w:cs="Arial"/>
        </w:rPr>
      </w:pPr>
      <w:r>
        <w:rPr>
          <w:rFonts w:eastAsiaTheme="minorEastAsia" w:cs="Arial"/>
          <w:i w:val="0"/>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 xml:space="preserve">= </m:t>
        </m:r>
        <m:f>
          <m:fPr>
            <m:ctrlPr>
              <w:rPr>
                <w:rFonts w:ascii="Cambria Math" w:eastAsiaTheme="minorEastAsia" w:hAnsi="Cambria Math" w:cs="Arial"/>
              </w:rPr>
            </m:ctrlPr>
          </m:fPr>
          <m:num>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i</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i</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o</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o</m:t>
                            </m:r>
                          </m:sub>
                        </m:sSub>
                      </m:e>
                    </m:d>
                  </m:e>
                  <m:sup>
                    <m:r>
                      <w:rPr>
                        <w:rFonts w:ascii="Cambria Math" w:eastAsiaTheme="minorEastAsia" w:hAnsi="Cambria Math" w:cs="Arial"/>
                      </w:rPr>
                      <m:t>2</m:t>
                    </m:r>
                  </m:sup>
                </m:sSup>
              </m:e>
            </m:rad>
          </m:num>
          <m:den>
            <m:r>
              <w:rPr>
                <w:rFonts w:ascii="Cambria Math" w:eastAsiaTheme="minorEastAsia" w:hAnsi="Cambria Math" w:cs="Arial"/>
              </w:rPr>
              <m:t>Z</m:t>
            </m:r>
          </m:den>
        </m:f>
        <m:r>
          <w:rPr>
            <w:rFonts w:ascii="Cambria Math" w:eastAsiaTheme="minorEastAsia" w:hAnsi="Cambria Math" w:cs="Arial"/>
          </w:rPr>
          <m:t>=</m:t>
        </m:r>
        <m:f>
          <m:fPr>
            <m:ctrlPr>
              <w:rPr>
                <w:rFonts w:ascii="Cambria Math" w:eastAsiaTheme="minorEastAsia" w:hAnsi="Cambria Math" w:cs="Arial"/>
              </w:rPr>
            </m:ctrlPr>
          </m:fPr>
          <m:num>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3.3(2 in-lbs +9 in-lbs)</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2.8(3 in-lbs+4 in-lbs)</m:t>
                        </m:r>
                      </m:e>
                    </m:d>
                  </m:e>
                  <m:sup>
                    <m:r>
                      <w:rPr>
                        <w:rFonts w:ascii="Cambria Math" w:eastAsiaTheme="minorEastAsia" w:hAnsi="Cambria Math" w:cs="Arial"/>
                      </w:rPr>
                      <m:t>2</m:t>
                    </m:r>
                  </m:sup>
                </m:sSup>
              </m:e>
            </m:rad>
          </m:num>
          <m:den>
            <m:r>
              <w:rPr>
                <w:rFonts w:ascii="Cambria Math" w:eastAsiaTheme="minorEastAsia" w:hAnsi="Cambria Math" w:cs="Arial"/>
              </w:rPr>
              <m:t>.001</m:t>
            </m:r>
          </m:den>
        </m:f>
        <m:r>
          <w:rPr>
            <w:rFonts w:ascii="Cambria Math" w:eastAsiaTheme="minorEastAsia" w:hAnsi="Cambria Math" w:cs="Arial"/>
          </w:rPr>
          <m:t xml:space="preserve">= 41,253 psi </m:t>
        </m:r>
      </m:oMath>
      <w:r>
        <w:rPr>
          <w:rFonts w:eastAsiaTheme="minorEastAsia"/>
        </w:rPr>
        <w:tab/>
      </w:r>
      <w:r>
        <w:t xml:space="preserve">Equation </w:t>
      </w:r>
      <w:fldSimple w:instr=" SEQ Equation \* ARABIC ">
        <w:r w:rsidR="00383493">
          <w:rPr>
            <w:noProof/>
          </w:rPr>
          <w:t>46</w:t>
        </w:r>
      </w:fldSimple>
    </w:p>
    <w:p w:rsidR="00B33B80" w:rsidRPr="004F6A2D" w:rsidRDefault="00B33B80" w:rsidP="00B33B80">
      <w:pPr>
        <w:pStyle w:val="Caption"/>
        <w:tabs>
          <w:tab w:val="left" w:pos="3330"/>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t</m:t>
                </m:r>
              </m:sub>
            </m:sSub>
            <m:sSub>
              <m:sSubPr>
                <m:ctrlPr>
                  <w:rPr>
                    <w:rFonts w:ascii="Cambria Math" w:eastAsiaTheme="minorEastAsia" w:hAnsi="Cambria Math" w:cs="Arial"/>
                  </w:rPr>
                </m:ctrlPr>
              </m:sSubPr>
              <m:e>
                <m:r>
                  <w:rPr>
                    <w:rFonts w:ascii="Cambria Math" w:eastAsiaTheme="minorEastAsia" w:hAnsi="Cambria Math" w:cs="Arial"/>
                  </w:rPr>
                  <m:t>M</m:t>
                </m:r>
              </m:e>
              <m:sub>
                <m:r>
                  <w:rPr>
                    <w:rFonts w:ascii="Cambria Math" w:eastAsiaTheme="minorEastAsia" w:hAnsi="Cambria Math" w:cs="Arial"/>
                  </w:rPr>
                  <m:t>t</m:t>
                </m:r>
              </m:sub>
            </m:sSub>
          </m:num>
          <m:den>
            <m:r>
              <w:rPr>
                <w:rFonts w:ascii="Cambria Math" w:eastAsiaTheme="minorEastAsia" w:hAnsi="Cambria Math" w:cs="Arial"/>
              </w:rPr>
              <m:t>2Z</m:t>
            </m: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d>
              <m:dPr>
                <m:ctrlPr>
                  <w:rPr>
                    <w:rFonts w:ascii="Cambria Math" w:eastAsiaTheme="minorEastAsia" w:hAnsi="Cambria Math" w:cs="Arial"/>
                  </w:rPr>
                </m:ctrlPr>
              </m:dPr>
              <m:e>
                <m:r>
                  <w:rPr>
                    <w:rFonts w:ascii="Cambria Math" w:eastAsiaTheme="minorEastAsia" w:hAnsi="Cambria Math" w:cs="Arial"/>
                  </w:rPr>
                  <m:t>12 in-lbs + 12 in-lbs</m:t>
                </m:r>
              </m:e>
            </m:d>
          </m:num>
          <m:den>
            <m:r>
              <w:rPr>
                <w:rFonts w:ascii="Cambria Math" w:eastAsiaTheme="minorEastAsia" w:hAnsi="Cambria Math" w:cs="Arial"/>
              </w:rPr>
              <m:t>2*.001</m:t>
            </m:r>
          </m:den>
        </m:f>
        <m:r>
          <w:rPr>
            <w:rFonts w:ascii="Cambria Math" w:eastAsiaTheme="minorEastAsia" w:hAnsi="Cambria Math" w:cs="Arial"/>
          </w:rPr>
          <m:t>=6,000 psi</m:t>
        </m:r>
      </m:oMath>
      <w:r>
        <w:rPr>
          <w:rFonts w:eastAsiaTheme="minorEastAsia"/>
        </w:rPr>
        <w:tab/>
      </w:r>
      <w:r>
        <w:t xml:space="preserve">Equation </w:t>
      </w:r>
      <w:fldSimple w:instr=" SEQ Equation \* ARABIC ">
        <w:r w:rsidR="00383493">
          <w:rPr>
            <w:noProof/>
          </w:rPr>
          <w:t>47</w:t>
        </w:r>
      </w:fldSimple>
    </w:p>
    <w:p w:rsidR="00B33B80" w:rsidRPr="004F6A2D" w:rsidRDefault="00B33B80" w:rsidP="00B33B80">
      <w:pPr>
        <w:pStyle w:val="Caption"/>
        <w:tabs>
          <w:tab w:val="left" w:pos="3600"/>
          <w:tab w:val="left" w:pos="8460"/>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r>
          <w:rPr>
            <w:rFonts w:ascii="Cambria Math" w:eastAsiaTheme="minorEastAsia" w:hAnsi="Cambria Math" w:cs="Arial"/>
          </w:rPr>
          <m:t xml:space="preserve">= </m:t>
        </m:r>
        <m:f>
          <m:fPr>
            <m:ctrlPr>
              <w:rPr>
                <w:rFonts w:ascii="Cambria Math" w:eastAsiaTheme="minorEastAsia" w:hAnsi="Cambria Math" w:cs="Arial"/>
              </w:rPr>
            </m:ctrlPr>
          </m:fPr>
          <m:num>
            <m:sSub>
              <m:sSubPr>
                <m:ctrlPr>
                  <w:rPr>
                    <w:rFonts w:ascii="Cambria Math" w:eastAsiaTheme="minorEastAsia" w:hAnsi="Cambria Math" w:cs="Arial"/>
                  </w:rPr>
                </m:ctrlPr>
              </m:sSubPr>
              <m:e>
                <m:r>
                  <w:rPr>
                    <w:rFonts w:ascii="Cambria Math" w:eastAsiaTheme="minorEastAsia" w:hAnsi="Cambria Math" w:cs="Arial"/>
                  </w:rPr>
                  <m:t>i</m:t>
                </m:r>
              </m:e>
              <m:sub>
                <m:r>
                  <w:rPr>
                    <w:rFonts w:ascii="Cambria Math" w:eastAsiaTheme="minorEastAsia" w:hAnsi="Cambria Math" w:cs="Arial"/>
                  </w:rPr>
                  <m:t>a</m:t>
                </m:r>
              </m:sub>
            </m:sSub>
            <m:sSub>
              <m:sSubPr>
                <m:ctrlPr>
                  <w:rPr>
                    <w:rFonts w:ascii="Cambria Math" w:eastAsiaTheme="minorEastAsia" w:hAnsi="Cambria Math" w:cs="Arial"/>
                  </w:rPr>
                </m:ctrlPr>
              </m:sSubPr>
              <m:e>
                <m:r>
                  <w:rPr>
                    <w:rFonts w:ascii="Cambria Math" w:eastAsiaTheme="minorEastAsia" w:hAnsi="Cambria Math" w:cs="Arial"/>
                  </w:rPr>
                  <m:t>F</m:t>
                </m:r>
              </m:e>
              <m:sub>
                <m:r>
                  <w:rPr>
                    <w:rFonts w:ascii="Cambria Math" w:eastAsiaTheme="minorEastAsia" w:hAnsi="Cambria Math" w:cs="Arial"/>
                  </w:rPr>
                  <m:t>a</m:t>
                </m:r>
              </m:sub>
            </m:sSub>
          </m:num>
          <m:den>
            <m:sSub>
              <m:sSubPr>
                <m:ctrlPr>
                  <w:rPr>
                    <w:rFonts w:ascii="Cambria Math" w:eastAsiaTheme="minorEastAsia" w:hAnsi="Cambria Math" w:cs="Arial"/>
                  </w:rPr>
                </m:ctrlPr>
              </m:sSubPr>
              <m:e>
                <m:r>
                  <w:rPr>
                    <w:rFonts w:ascii="Cambria Math" w:eastAsiaTheme="minorEastAsia" w:hAnsi="Cambria Math" w:cs="Arial"/>
                  </w:rPr>
                  <m:t>A</m:t>
                </m:r>
              </m:e>
              <m:sub>
                <m:r>
                  <w:rPr>
                    <w:rFonts w:ascii="Cambria Math" w:eastAsiaTheme="minorEastAsia" w:hAnsi="Cambria Math" w:cs="Arial"/>
                  </w:rPr>
                  <m:t>p</m:t>
                </m:r>
              </m:sub>
            </m:sSub>
          </m:den>
        </m:f>
        <m:r>
          <w:rPr>
            <w:rFonts w:ascii="Cambria Math" w:eastAsiaTheme="minorEastAsia" w:hAnsi="Cambria Math" w:cs="Arial"/>
          </w:rPr>
          <m:t xml:space="preserve">= </m:t>
        </m:r>
        <m:f>
          <m:fPr>
            <m:ctrlPr>
              <w:rPr>
                <w:rFonts w:ascii="Cambria Math" w:eastAsiaTheme="minorEastAsia" w:hAnsi="Cambria Math" w:cs="Arial"/>
              </w:rPr>
            </m:ctrlPr>
          </m:fPr>
          <m:num>
            <m:r>
              <w:rPr>
                <w:rFonts w:ascii="Cambria Math" w:eastAsiaTheme="minorEastAsia" w:hAnsi="Cambria Math" w:cs="Arial"/>
              </w:rPr>
              <m:t>1*20</m:t>
            </m:r>
          </m:num>
          <m:den>
            <m:r>
              <w:rPr>
                <w:rFonts w:ascii="Cambria Math" w:eastAsiaTheme="minorEastAsia" w:hAnsi="Cambria Math" w:cs="Arial"/>
              </w:rPr>
              <m:t>.02</m:t>
            </m:r>
          </m:den>
        </m:f>
        <m:r>
          <w:rPr>
            <w:rFonts w:ascii="Cambria Math" w:eastAsiaTheme="minorEastAsia" w:hAnsi="Cambria Math" w:cs="Arial"/>
          </w:rPr>
          <m:t xml:space="preserve">=1000 psi </m:t>
        </m:r>
      </m:oMath>
      <w:r>
        <w:rPr>
          <w:rFonts w:eastAsiaTheme="minorEastAsia"/>
        </w:rPr>
        <w:tab/>
      </w:r>
      <w:r>
        <w:t xml:space="preserve">Equation </w:t>
      </w:r>
      <w:fldSimple w:instr=" SEQ Equation \* ARABIC ">
        <w:r w:rsidR="00383493">
          <w:rPr>
            <w:noProof/>
          </w:rPr>
          <w:t>48</w:t>
        </w:r>
      </w:fldSimple>
    </w:p>
    <w:p w:rsidR="00B33B80" w:rsidRPr="004F6A2D" w:rsidRDefault="00B33B80" w:rsidP="00B33B80">
      <w:pPr>
        <w:pStyle w:val="Caption"/>
        <w:tabs>
          <w:tab w:val="left" w:pos="1080"/>
          <w:tab w:val="left" w:pos="8442"/>
        </w:tabs>
        <w:rPr>
          <w:rFonts w:eastAsiaTheme="minorEastAsia" w:cs="Arial"/>
        </w:rPr>
      </w:pPr>
      <w:r>
        <w:rPr>
          <w:rFonts w:eastAsiaTheme="minorEastAsia" w:cs="Arial"/>
        </w:rPr>
        <w:tab/>
      </w:r>
      <m:oMath>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E</m:t>
            </m:r>
          </m:sub>
        </m:sSub>
        <m:r>
          <w:rPr>
            <w:rFonts w:ascii="Cambria Math" w:eastAsiaTheme="minorEastAsia" w:hAnsi="Cambria Math" w:cs="Arial"/>
          </w:rPr>
          <m:t xml:space="preserve">= </m:t>
        </m:r>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d>
                      <m:dPr>
                        <m:begChr m:val="|"/>
                        <m:endChr m:val="|"/>
                        <m:ctrlPr>
                          <w:rPr>
                            <w:rFonts w:ascii="Cambria Math" w:eastAsiaTheme="minorEastAsia" w:hAnsi="Cambria Math" w:cs="Arial"/>
                          </w:rPr>
                        </m:ctrlPr>
                      </m:dPr>
                      <m:e>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a</m:t>
                            </m:r>
                          </m:sub>
                        </m:sSub>
                      </m:e>
                    </m:d>
                    <m:r>
                      <w:rPr>
                        <w:rFonts w:ascii="Cambria Math" w:eastAsiaTheme="minorEastAsia" w:hAnsi="Cambria Math" w:cs="Arial"/>
                      </w:rPr>
                      <m:t>+</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b</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m:t>
                    </m:r>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t</m:t>
                        </m:r>
                      </m:sub>
                    </m:sSub>
                  </m:e>
                </m:d>
              </m:e>
              <m:sup>
                <m:r>
                  <w:rPr>
                    <w:rFonts w:ascii="Cambria Math" w:eastAsiaTheme="minorEastAsia" w:hAnsi="Cambria Math" w:cs="Arial"/>
                  </w:rPr>
                  <m:t>2</m:t>
                </m:r>
              </m:sup>
            </m:sSup>
          </m:e>
        </m:rad>
        <m:r>
          <w:rPr>
            <w:rFonts w:ascii="Cambria Math" w:eastAsiaTheme="minorEastAsia" w:hAnsi="Cambria Math" w:cs="Arial"/>
          </w:rPr>
          <m:t xml:space="preserve">= </m:t>
        </m:r>
        <m:rad>
          <m:radPr>
            <m:degHide m:val="1"/>
            <m:ctrlPr>
              <w:rPr>
                <w:rFonts w:ascii="Cambria Math" w:eastAsiaTheme="minorEastAsia" w:hAnsi="Cambria Math" w:cs="Arial"/>
              </w:rPr>
            </m:ctrlPr>
          </m:radPr>
          <m:deg/>
          <m:e>
            <m:sSup>
              <m:sSupPr>
                <m:ctrlPr>
                  <w:rPr>
                    <w:rFonts w:ascii="Cambria Math" w:eastAsiaTheme="minorEastAsia" w:hAnsi="Cambria Math" w:cs="Arial"/>
                  </w:rPr>
                </m:ctrlPr>
              </m:sSupPr>
              <m:e>
                <m:d>
                  <m:dPr>
                    <m:ctrlPr>
                      <w:rPr>
                        <w:rFonts w:ascii="Cambria Math" w:eastAsiaTheme="minorEastAsia" w:hAnsi="Cambria Math" w:cs="Arial"/>
                      </w:rPr>
                    </m:ctrlPr>
                  </m:dPr>
                  <m:e>
                    <m:d>
                      <m:dPr>
                        <m:begChr m:val="|"/>
                        <m:endChr m:val="|"/>
                        <m:ctrlPr>
                          <w:rPr>
                            <w:rFonts w:ascii="Cambria Math" w:eastAsiaTheme="minorEastAsia" w:hAnsi="Cambria Math" w:cs="Arial"/>
                          </w:rPr>
                        </m:ctrlPr>
                      </m:dPr>
                      <m:e>
                        <m:r>
                          <w:rPr>
                            <w:rFonts w:ascii="Cambria Math" w:eastAsiaTheme="minorEastAsia" w:hAnsi="Cambria Math" w:cs="Arial"/>
                          </w:rPr>
                          <m:t>1000 psi</m:t>
                        </m:r>
                      </m:e>
                    </m:d>
                    <m:r>
                      <w:rPr>
                        <w:rFonts w:ascii="Cambria Math" w:eastAsiaTheme="minorEastAsia" w:hAnsi="Cambria Math" w:cs="Arial"/>
                      </w:rPr>
                      <m:t>+41,253 psi</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rPr>
                </m:ctrlPr>
              </m:sSupPr>
              <m:e>
                <m:d>
                  <m:dPr>
                    <m:ctrlPr>
                      <w:rPr>
                        <w:rFonts w:ascii="Cambria Math" w:eastAsiaTheme="minorEastAsia" w:hAnsi="Cambria Math" w:cs="Arial"/>
                      </w:rPr>
                    </m:ctrlPr>
                  </m:dPr>
                  <m:e>
                    <m:r>
                      <w:rPr>
                        <w:rFonts w:ascii="Cambria Math" w:eastAsiaTheme="minorEastAsia" w:hAnsi="Cambria Math" w:cs="Arial"/>
                      </w:rPr>
                      <m:t>2*6000 psi</m:t>
                    </m:r>
                  </m:e>
                </m:d>
              </m:e>
              <m:sup>
                <m:r>
                  <w:rPr>
                    <w:rFonts w:ascii="Cambria Math" w:eastAsiaTheme="minorEastAsia" w:hAnsi="Cambria Math" w:cs="Arial"/>
                  </w:rPr>
                  <m:t>2</m:t>
                </m:r>
              </m:sup>
            </m:sSup>
          </m:e>
        </m:rad>
        <m:r>
          <w:rPr>
            <w:rFonts w:ascii="Cambria Math" w:eastAsiaTheme="minorEastAsia" w:hAnsi="Cambria Math" w:cs="Arial"/>
          </w:rPr>
          <m:t xml:space="preserve">=43,096 psi </m:t>
        </m:r>
      </m:oMath>
      <w:r>
        <w:rPr>
          <w:rFonts w:eastAsiaTheme="minorEastAsia"/>
        </w:rPr>
        <w:tab/>
      </w:r>
      <w:r>
        <w:t xml:space="preserve">Equation </w:t>
      </w:r>
      <w:fldSimple w:instr=" SEQ Equation \* ARABIC ">
        <w:r w:rsidR="00383493">
          <w:rPr>
            <w:noProof/>
          </w:rPr>
          <w:t>49</w:t>
        </w:r>
      </w:fldSimple>
    </w:p>
    <w:p w:rsidR="00B33B80" w:rsidRDefault="00B33B80" w:rsidP="00B33B80">
      <w:r>
        <w:t xml:space="preserve">The flexibility stress is </w:t>
      </w:r>
      <w:r w:rsidR="00560EE1">
        <w:t>lower</w:t>
      </w:r>
      <w:r>
        <w:t xml:space="preserve"> than the allowable so the cell is colored </w:t>
      </w:r>
      <w:r w:rsidR="00560EE1">
        <w:t>green</w:t>
      </w:r>
      <w:r>
        <w:t>.</w:t>
      </w:r>
    </w:p>
    <w:p w:rsidR="00B33B80" w:rsidRDefault="00B33B80" w:rsidP="00B33B80">
      <w:r>
        <w:t>Next the sustained load stresses are calculated.  The process is the same as it was for calculating flexibility stress however a sustained load case is used.  For this example there was no sustained load case so Sl = 0.  Sl is lower than the material allowable so the cell is colored green.</w:t>
      </w:r>
    </w:p>
    <w:p w:rsidR="006C426A" w:rsidRPr="006C426A" w:rsidRDefault="006C426A" w:rsidP="006C426A"/>
    <w:sectPr w:rsidR="006C426A" w:rsidRPr="006C426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E54" w:rsidRDefault="00370E54">
      <w:pPr>
        <w:spacing w:after="0" w:line="240" w:lineRule="auto"/>
      </w:pPr>
      <w:r>
        <w:separator/>
      </w:r>
    </w:p>
  </w:endnote>
  <w:endnote w:type="continuationSeparator" w:id="0">
    <w:p w:rsidR="00370E54" w:rsidRDefault="0037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E54" w:rsidRDefault="00370E54">
      <w:pPr>
        <w:spacing w:after="0" w:line="240" w:lineRule="auto"/>
      </w:pPr>
      <w:r>
        <w:separator/>
      </w:r>
    </w:p>
  </w:footnote>
  <w:footnote w:type="continuationSeparator" w:id="0">
    <w:p w:rsidR="00370E54" w:rsidRDefault="00370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835154"/>
      <w:docPartObj>
        <w:docPartGallery w:val="Page Numbers (Top of Page)"/>
        <w:docPartUnique/>
      </w:docPartObj>
    </w:sdtPr>
    <w:sdtEndPr>
      <w:rPr>
        <w:noProof/>
      </w:rPr>
    </w:sdtEndPr>
    <w:sdtContent>
      <w:p w:rsidR="00A52825" w:rsidRDefault="00A52825">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2E7FDC" w:rsidRDefault="002E7F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31"/>
    <w:rsid w:val="0002547F"/>
    <w:rsid w:val="000268AE"/>
    <w:rsid w:val="000658DE"/>
    <w:rsid w:val="00093548"/>
    <w:rsid w:val="000D29DC"/>
    <w:rsid w:val="000D3F38"/>
    <w:rsid w:val="001518E1"/>
    <w:rsid w:val="002234D4"/>
    <w:rsid w:val="00244700"/>
    <w:rsid w:val="002E7FDC"/>
    <w:rsid w:val="00300831"/>
    <w:rsid w:val="00307D29"/>
    <w:rsid w:val="00340746"/>
    <w:rsid w:val="0037077B"/>
    <w:rsid w:val="00370E54"/>
    <w:rsid w:val="00383493"/>
    <w:rsid w:val="003B0B2D"/>
    <w:rsid w:val="003D2C37"/>
    <w:rsid w:val="00480DCB"/>
    <w:rsid w:val="00496885"/>
    <w:rsid w:val="004A4A64"/>
    <w:rsid w:val="004F3852"/>
    <w:rsid w:val="00560EE1"/>
    <w:rsid w:val="00607936"/>
    <w:rsid w:val="00653BCB"/>
    <w:rsid w:val="006C426A"/>
    <w:rsid w:val="006E31E5"/>
    <w:rsid w:val="006E62F0"/>
    <w:rsid w:val="00737CE1"/>
    <w:rsid w:val="007A1B58"/>
    <w:rsid w:val="008014B0"/>
    <w:rsid w:val="00812FCC"/>
    <w:rsid w:val="008515CE"/>
    <w:rsid w:val="00870692"/>
    <w:rsid w:val="0087464E"/>
    <w:rsid w:val="008A1BEA"/>
    <w:rsid w:val="008C1894"/>
    <w:rsid w:val="008D0AAD"/>
    <w:rsid w:val="008E3426"/>
    <w:rsid w:val="00936FBB"/>
    <w:rsid w:val="009522FB"/>
    <w:rsid w:val="009C0B63"/>
    <w:rsid w:val="009F0BA7"/>
    <w:rsid w:val="00A269A2"/>
    <w:rsid w:val="00A3563F"/>
    <w:rsid w:val="00A4111D"/>
    <w:rsid w:val="00A52825"/>
    <w:rsid w:val="00A62F78"/>
    <w:rsid w:val="00A77CE4"/>
    <w:rsid w:val="00AA1BDA"/>
    <w:rsid w:val="00AF05E2"/>
    <w:rsid w:val="00B025FC"/>
    <w:rsid w:val="00B22820"/>
    <w:rsid w:val="00B33B80"/>
    <w:rsid w:val="00B83563"/>
    <w:rsid w:val="00B84432"/>
    <w:rsid w:val="00BB4033"/>
    <w:rsid w:val="00BF0819"/>
    <w:rsid w:val="00C01005"/>
    <w:rsid w:val="00C0340B"/>
    <w:rsid w:val="00C10517"/>
    <w:rsid w:val="00C10E3F"/>
    <w:rsid w:val="00C123E2"/>
    <w:rsid w:val="00C260C2"/>
    <w:rsid w:val="00C67023"/>
    <w:rsid w:val="00DA7E28"/>
    <w:rsid w:val="00DD1F43"/>
    <w:rsid w:val="00DE45DD"/>
    <w:rsid w:val="00E11159"/>
    <w:rsid w:val="00E43563"/>
    <w:rsid w:val="00E47B10"/>
    <w:rsid w:val="00EA59FB"/>
    <w:rsid w:val="00F07898"/>
    <w:rsid w:val="00F32BF0"/>
    <w:rsid w:val="00F369DD"/>
    <w:rsid w:val="00F61979"/>
    <w:rsid w:val="00F9769B"/>
    <w:rsid w:val="00FF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E32CC-5821-40C0-8001-1054113C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31"/>
  </w:style>
  <w:style w:type="paragraph" w:styleId="Heading1">
    <w:name w:val="heading 1"/>
    <w:basedOn w:val="Normal"/>
    <w:next w:val="Normal"/>
    <w:link w:val="Heading1Char"/>
    <w:uiPriority w:val="9"/>
    <w:qFormat/>
    <w:rsid w:val="0030083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0831"/>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3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00831"/>
    <w:rPr>
      <w:rFonts w:asciiTheme="majorHAnsi" w:eastAsiaTheme="majorEastAsia" w:hAnsiTheme="majorHAnsi" w:cstheme="majorBidi"/>
      <w:sz w:val="32"/>
      <w:szCs w:val="26"/>
    </w:rPr>
  </w:style>
  <w:style w:type="paragraph" w:styleId="Header">
    <w:name w:val="header"/>
    <w:basedOn w:val="Normal"/>
    <w:link w:val="HeaderChar"/>
    <w:uiPriority w:val="99"/>
    <w:unhideWhenUsed/>
    <w:rsid w:val="0030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831"/>
  </w:style>
  <w:style w:type="paragraph" w:styleId="Caption">
    <w:name w:val="caption"/>
    <w:basedOn w:val="Normal"/>
    <w:next w:val="Normal"/>
    <w:uiPriority w:val="35"/>
    <w:unhideWhenUsed/>
    <w:qFormat/>
    <w:rsid w:val="003008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7077B"/>
    <w:pPr>
      <w:spacing w:after="0"/>
    </w:pPr>
  </w:style>
  <w:style w:type="character" w:styleId="Hyperlink">
    <w:name w:val="Hyperlink"/>
    <w:basedOn w:val="DefaultParagraphFont"/>
    <w:uiPriority w:val="99"/>
    <w:unhideWhenUsed/>
    <w:rsid w:val="0037077B"/>
    <w:rPr>
      <w:color w:val="0563C1" w:themeColor="hyperlink"/>
      <w:u w:val="single"/>
    </w:rPr>
  </w:style>
  <w:style w:type="table" w:styleId="TableGrid">
    <w:name w:val="Table Grid"/>
    <w:basedOn w:val="TableNormal"/>
    <w:uiPriority w:val="39"/>
    <w:rsid w:val="00F3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1B58"/>
    <w:pPr>
      <w:outlineLvl w:val="9"/>
    </w:pPr>
    <w:rPr>
      <w:b w:val="0"/>
      <w:color w:val="2E74B5" w:themeColor="accent1" w:themeShade="BF"/>
    </w:rPr>
  </w:style>
  <w:style w:type="paragraph" w:styleId="TOC1">
    <w:name w:val="toc 1"/>
    <w:basedOn w:val="Normal"/>
    <w:next w:val="Normal"/>
    <w:autoRedefine/>
    <w:uiPriority w:val="39"/>
    <w:unhideWhenUsed/>
    <w:rsid w:val="007A1B58"/>
    <w:pPr>
      <w:spacing w:after="100"/>
    </w:pPr>
  </w:style>
  <w:style w:type="paragraph" w:styleId="TOC2">
    <w:name w:val="toc 2"/>
    <w:basedOn w:val="Normal"/>
    <w:next w:val="Normal"/>
    <w:autoRedefine/>
    <w:uiPriority w:val="39"/>
    <w:unhideWhenUsed/>
    <w:rsid w:val="007A1B58"/>
    <w:pPr>
      <w:spacing w:after="100"/>
      <w:ind w:left="220"/>
    </w:pPr>
  </w:style>
  <w:style w:type="character" w:styleId="PlaceholderText">
    <w:name w:val="Placeholder Text"/>
    <w:basedOn w:val="DefaultParagraphFont"/>
    <w:uiPriority w:val="99"/>
    <w:semiHidden/>
    <w:rsid w:val="002234D4"/>
    <w:rPr>
      <w:color w:val="808080"/>
    </w:rPr>
  </w:style>
  <w:style w:type="paragraph" w:styleId="Footer">
    <w:name w:val="footer"/>
    <w:basedOn w:val="Normal"/>
    <w:link w:val="FooterChar"/>
    <w:uiPriority w:val="99"/>
    <w:unhideWhenUsed/>
    <w:rsid w:val="00A5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27">
      <w:bodyDiv w:val="1"/>
      <w:marLeft w:val="0"/>
      <w:marRight w:val="0"/>
      <w:marTop w:val="0"/>
      <w:marBottom w:val="0"/>
      <w:divBdr>
        <w:top w:val="none" w:sz="0" w:space="0" w:color="auto"/>
        <w:left w:val="none" w:sz="0" w:space="0" w:color="auto"/>
        <w:bottom w:val="none" w:sz="0" w:space="0" w:color="auto"/>
        <w:right w:val="none" w:sz="0" w:space="0" w:color="auto"/>
      </w:divBdr>
    </w:div>
    <w:div w:id="60061287">
      <w:bodyDiv w:val="1"/>
      <w:marLeft w:val="0"/>
      <w:marRight w:val="0"/>
      <w:marTop w:val="0"/>
      <w:marBottom w:val="0"/>
      <w:divBdr>
        <w:top w:val="none" w:sz="0" w:space="0" w:color="auto"/>
        <w:left w:val="none" w:sz="0" w:space="0" w:color="auto"/>
        <w:bottom w:val="none" w:sz="0" w:space="0" w:color="auto"/>
        <w:right w:val="none" w:sz="0" w:space="0" w:color="auto"/>
      </w:divBdr>
    </w:div>
    <w:div w:id="63527034">
      <w:bodyDiv w:val="1"/>
      <w:marLeft w:val="0"/>
      <w:marRight w:val="0"/>
      <w:marTop w:val="0"/>
      <w:marBottom w:val="0"/>
      <w:divBdr>
        <w:top w:val="none" w:sz="0" w:space="0" w:color="auto"/>
        <w:left w:val="none" w:sz="0" w:space="0" w:color="auto"/>
        <w:bottom w:val="none" w:sz="0" w:space="0" w:color="auto"/>
        <w:right w:val="none" w:sz="0" w:space="0" w:color="auto"/>
      </w:divBdr>
    </w:div>
    <w:div w:id="118958020">
      <w:bodyDiv w:val="1"/>
      <w:marLeft w:val="0"/>
      <w:marRight w:val="0"/>
      <w:marTop w:val="0"/>
      <w:marBottom w:val="0"/>
      <w:divBdr>
        <w:top w:val="none" w:sz="0" w:space="0" w:color="auto"/>
        <w:left w:val="none" w:sz="0" w:space="0" w:color="auto"/>
        <w:bottom w:val="none" w:sz="0" w:space="0" w:color="auto"/>
        <w:right w:val="none" w:sz="0" w:space="0" w:color="auto"/>
      </w:divBdr>
    </w:div>
    <w:div w:id="159929303">
      <w:bodyDiv w:val="1"/>
      <w:marLeft w:val="0"/>
      <w:marRight w:val="0"/>
      <w:marTop w:val="0"/>
      <w:marBottom w:val="0"/>
      <w:divBdr>
        <w:top w:val="none" w:sz="0" w:space="0" w:color="auto"/>
        <w:left w:val="none" w:sz="0" w:space="0" w:color="auto"/>
        <w:bottom w:val="none" w:sz="0" w:space="0" w:color="auto"/>
        <w:right w:val="none" w:sz="0" w:space="0" w:color="auto"/>
      </w:divBdr>
    </w:div>
    <w:div w:id="176509738">
      <w:bodyDiv w:val="1"/>
      <w:marLeft w:val="0"/>
      <w:marRight w:val="0"/>
      <w:marTop w:val="0"/>
      <w:marBottom w:val="0"/>
      <w:divBdr>
        <w:top w:val="none" w:sz="0" w:space="0" w:color="auto"/>
        <w:left w:val="none" w:sz="0" w:space="0" w:color="auto"/>
        <w:bottom w:val="none" w:sz="0" w:space="0" w:color="auto"/>
        <w:right w:val="none" w:sz="0" w:space="0" w:color="auto"/>
      </w:divBdr>
    </w:div>
    <w:div w:id="199128533">
      <w:bodyDiv w:val="1"/>
      <w:marLeft w:val="0"/>
      <w:marRight w:val="0"/>
      <w:marTop w:val="0"/>
      <w:marBottom w:val="0"/>
      <w:divBdr>
        <w:top w:val="none" w:sz="0" w:space="0" w:color="auto"/>
        <w:left w:val="none" w:sz="0" w:space="0" w:color="auto"/>
        <w:bottom w:val="none" w:sz="0" w:space="0" w:color="auto"/>
        <w:right w:val="none" w:sz="0" w:space="0" w:color="auto"/>
      </w:divBdr>
    </w:div>
    <w:div w:id="211046113">
      <w:bodyDiv w:val="1"/>
      <w:marLeft w:val="0"/>
      <w:marRight w:val="0"/>
      <w:marTop w:val="0"/>
      <w:marBottom w:val="0"/>
      <w:divBdr>
        <w:top w:val="none" w:sz="0" w:space="0" w:color="auto"/>
        <w:left w:val="none" w:sz="0" w:space="0" w:color="auto"/>
        <w:bottom w:val="none" w:sz="0" w:space="0" w:color="auto"/>
        <w:right w:val="none" w:sz="0" w:space="0" w:color="auto"/>
      </w:divBdr>
    </w:div>
    <w:div w:id="242108253">
      <w:bodyDiv w:val="1"/>
      <w:marLeft w:val="0"/>
      <w:marRight w:val="0"/>
      <w:marTop w:val="0"/>
      <w:marBottom w:val="0"/>
      <w:divBdr>
        <w:top w:val="none" w:sz="0" w:space="0" w:color="auto"/>
        <w:left w:val="none" w:sz="0" w:space="0" w:color="auto"/>
        <w:bottom w:val="none" w:sz="0" w:space="0" w:color="auto"/>
        <w:right w:val="none" w:sz="0" w:space="0" w:color="auto"/>
      </w:divBdr>
    </w:div>
    <w:div w:id="317614804">
      <w:bodyDiv w:val="1"/>
      <w:marLeft w:val="0"/>
      <w:marRight w:val="0"/>
      <w:marTop w:val="0"/>
      <w:marBottom w:val="0"/>
      <w:divBdr>
        <w:top w:val="none" w:sz="0" w:space="0" w:color="auto"/>
        <w:left w:val="none" w:sz="0" w:space="0" w:color="auto"/>
        <w:bottom w:val="none" w:sz="0" w:space="0" w:color="auto"/>
        <w:right w:val="none" w:sz="0" w:space="0" w:color="auto"/>
      </w:divBdr>
    </w:div>
    <w:div w:id="394815771">
      <w:bodyDiv w:val="1"/>
      <w:marLeft w:val="0"/>
      <w:marRight w:val="0"/>
      <w:marTop w:val="0"/>
      <w:marBottom w:val="0"/>
      <w:divBdr>
        <w:top w:val="none" w:sz="0" w:space="0" w:color="auto"/>
        <w:left w:val="none" w:sz="0" w:space="0" w:color="auto"/>
        <w:bottom w:val="none" w:sz="0" w:space="0" w:color="auto"/>
        <w:right w:val="none" w:sz="0" w:space="0" w:color="auto"/>
      </w:divBdr>
    </w:div>
    <w:div w:id="421724180">
      <w:bodyDiv w:val="1"/>
      <w:marLeft w:val="0"/>
      <w:marRight w:val="0"/>
      <w:marTop w:val="0"/>
      <w:marBottom w:val="0"/>
      <w:divBdr>
        <w:top w:val="none" w:sz="0" w:space="0" w:color="auto"/>
        <w:left w:val="none" w:sz="0" w:space="0" w:color="auto"/>
        <w:bottom w:val="none" w:sz="0" w:space="0" w:color="auto"/>
        <w:right w:val="none" w:sz="0" w:space="0" w:color="auto"/>
      </w:divBdr>
    </w:div>
    <w:div w:id="551423262">
      <w:bodyDiv w:val="1"/>
      <w:marLeft w:val="0"/>
      <w:marRight w:val="0"/>
      <w:marTop w:val="0"/>
      <w:marBottom w:val="0"/>
      <w:divBdr>
        <w:top w:val="none" w:sz="0" w:space="0" w:color="auto"/>
        <w:left w:val="none" w:sz="0" w:space="0" w:color="auto"/>
        <w:bottom w:val="none" w:sz="0" w:space="0" w:color="auto"/>
        <w:right w:val="none" w:sz="0" w:space="0" w:color="auto"/>
      </w:divBdr>
    </w:div>
    <w:div w:id="562372787">
      <w:bodyDiv w:val="1"/>
      <w:marLeft w:val="0"/>
      <w:marRight w:val="0"/>
      <w:marTop w:val="0"/>
      <w:marBottom w:val="0"/>
      <w:divBdr>
        <w:top w:val="none" w:sz="0" w:space="0" w:color="auto"/>
        <w:left w:val="none" w:sz="0" w:space="0" w:color="auto"/>
        <w:bottom w:val="none" w:sz="0" w:space="0" w:color="auto"/>
        <w:right w:val="none" w:sz="0" w:space="0" w:color="auto"/>
      </w:divBdr>
    </w:div>
    <w:div w:id="587735990">
      <w:bodyDiv w:val="1"/>
      <w:marLeft w:val="0"/>
      <w:marRight w:val="0"/>
      <w:marTop w:val="0"/>
      <w:marBottom w:val="0"/>
      <w:divBdr>
        <w:top w:val="none" w:sz="0" w:space="0" w:color="auto"/>
        <w:left w:val="none" w:sz="0" w:space="0" w:color="auto"/>
        <w:bottom w:val="none" w:sz="0" w:space="0" w:color="auto"/>
        <w:right w:val="none" w:sz="0" w:space="0" w:color="auto"/>
      </w:divBdr>
    </w:div>
    <w:div w:id="723992196">
      <w:bodyDiv w:val="1"/>
      <w:marLeft w:val="0"/>
      <w:marRight w:val="0"/>
      <w:marTop w:val="0"/>
      <w:marBottom w:val="0"/>
      <w:divBdr>
        <w:top w:val="none" w:sz="0" w:space="0" w:color="auto"/>
        <w:left w:val="none" w:sz="0" w:space="0" w:color="auto"/>
        <w:bottom w:val="none" w:sz="0" w:space="0" w:color="auto"/>
        <w:right w:val="none" w:sz="0" w:space="0" w:color="auto"/>
      </w:divBdr>
    </w:div>
    <w:div w:id="829322669">
      <w:bodyDiv w:val="1"/>
      <w:marLeft w:val="0"/>
      <w:marRight w:val="0"/>
      <w:marTop w:val="0"/>
      <w:marBottom w:val="0"/>
      <w:divBdr>
        <w:top w:val="none" w:sz="0" w:space="0" w:color="auto"/>
        <w:left w:val="none" w:sz="0" w:space="0" w:color="auto"/>
        <w:bottom w:val="none" w:sz="0" w:space="0" w:color="auto"/>
        <w:right w:val="none" w:sz="0" w:space="0" w:color="auto"/>
      </w:divBdr>
    </w:div>
    <w:div w:id="848374882">
      <w:bodyDiv w:val="1"/>
      <w:marLeft w:val="0"/>
      <w:marRight w:val="0"/>
      <w:marTop w:val="0"/>
      <w:marBottom w:val="0"/>
      <w:divBdr>
        <w:top w:val="none" w:sz="0" w:space="0" w:color="auto"/>
        <w:left w:val="none" w:sz="0" w:space="0" w:color="auto"/>
        <w:bottom w:val="none" w:sz="0" w:space="0" w:color="auto"/>
        <w:right w:val="none" w:sz="0" w:space="0" w:color="auto"/>
      </w:divBdr>
    </w:div>
    <w:div w:id="861892776">
      <w:bodyDiv w:val="1"/>
      <w:marLeft w:val="0"/>
      <w:marRight w:val="0"/>
      <w:marTop w:val="0"/>
      <w:marBottom w:val="0"/>
      <w:divBdr>
        <w:top w:val="none" w:sz="0" w:space="0" w:color="auto"/>
        <w:left w:val="none" w:sz="0" w:space="0" w:color="auto"/>
        <w:bottom w:val="none" w:sz="0" w:space="0" w:color="auto"/>
        <w:right w:val="none" w:sz="0" w:space="0" w:color="auto"/>
      </w:divBdr>
    </w:div>
    <w:div w:id="955915247">
      <w:bodyDiv w:val="1"/>
      <w:marLeft w:val="0"/>
      <w:marRight w:val="0"/>
      <w:marTop w:val="0"/>
      <w:marBottom w:val="0"/>
      <w:divBdr>
        <w:top w:val="none" w:sz="0" w:space="0" w:color="auto"/>
        <w:left w:val="none" w:sz="0" w:space="0" w:color="auto"/>
        <w:bottom w:val="none" w:sz="0" w:space="0" w:color="auto"/>
        <w:right w:val="none" w:sz="0" w:space="0" w:color="auto"/>
      </w:divBdr>
    </w:div>
    <w:div w:id="1051148697">
      <w:bodyDiv w:val="1"/>
      <w:marLeft w:val="0"/>
      <w:marRight w:val="0"/>
      <w:marTop w:val="0"/>
      <w:marBottom w:val="0"/>
      <w:divBdr>
        <w:top w:val="none" w:sz="0" w:space="0" w:color="auto"/>
        <w:left w:val="none" w:sz="0" w:space="0" w:color="auto"/>
        <w:bottom w:val="none" w:sz="0" w:space="0" w:color="auto"/>
        <w:right w:val="none" w:sz="0" w:space="0" w:color="auto"/>
      </w:divBdr>
    </w:div>
    <w:div w:id="1058358152">
      <w:bodyDiv w:val="1"/>
      <w:marLeft w:val="0"/>
      <w:marRight w:val="0"/>
      <w:marTop w:val="0"/>
      <w:marBottom w:val="0"/>
      <w:divBdr>
        <w:top w:val="none" w:sz="0" w:space="0" w:color="auto"/>
        <w:left w:val="none" w:sz="0" w:space="0" w:color="auto"/>
        <w:bottom w:val="none" w:sz="0" w:space="0" w:color="auto"/>
        <w:right w:val="none" w:sz="0" w:space="0" w:color="auto"/>
      </w:divBdr>
    </w:div>
    <w:div w:id="1098519840">
      <w:bodyDiv w:val="1"/>
      <w:marLeft w:val="0"/>
      <w:marRight w:val="0"/>
      <w:marTop w:val="0"/>
      <w:marBottom w:val="0"/>
      <w:divBdr>
        <w:top w:val="none" w:sz="0" w:space="0" w:color="auto"/>
        <w:left w:val="none" w:sz="0" w:space="0" w:color="auto"/>
        <w:bottom w:val="none" w:sz="0" w:space="0" w:color="auto"/>
        <w:right w:val="none" w:sz="0" w:space="0" w:color="auto"/>
      </w:divBdr>
    </w:div>
    <w:div w:id="1123883244">
      <w:bodyDiv w:val="1"/>
      <w:marLeft w:val="0"/>
      <w:marRight w:val="0"/>
      <w:marTop w:val="0"/>
      <w:marBottom w:val="0"/>
      <w:divBdr>
        <w:top w:val="none" w:sz="0" w:space="0" w:color="auto"/>
        <w:left w:val="none" w:sz="0" w:space="0" w:color="auto"/>
        <w:bottom w:val="none" w:sz="0" w:space="0" w:color="auto"/>
        <w:right w:val="none" w:sz="0" w:space="0" w:color="auto"/>
      </w:divBdr>
    </w:div>
    <w:div w:id="1126848569">
      <w:bodyDiv w:val="1"/>
      <w:marLeft w:val="0"/>
      <w:marRight w:val="0"/>
      <w:marTop w:val="0"/>
      <w:marBottom w:val="0"/>
      <w:divBdr>
        <w:top w:val="none" w:sz="0" w:space="0" w:color="auto"/>
        <w:left w:val="none" w:sz="0" w:space="0" w:color="auto"/>
        <w:bottom w:val="none" w:sz="0" w:space="0" w:color="auto"/>
        <w:right w:val="none" w:sz="0" w:space="0" w:color="auto"/>
      </w:divBdr>
    </w:div>
    <w:div w:id="1171916869">
      <w:bodyDiv w:val="1"/>
      <w:marLeft w:val="0"/>
      <w:marRight w:val="0"/>
      <w:marTop w:val="0"/>
      <w:marBottom w:val="0"/>
      <w:divBdr>
        <w:top w:val="none" w:sz="0" w:space="0" w:color="auto"/>
        <w:left w:val="none" w:sz="0" w:space="0" w:color="auto"/>
        <w:bottom w:val="none" w:sz="0" w:space="0" w:color="auto"/>
        <w:right w:val="none" w:sz="0" w:space="0" w:color="auto"/>
      </w:divBdr>
    </w:div>
    <w:div w:id="1437094543">
      <w:bodyDiv w:val="1"/>
      <w:marLeft w:val="0"/>
      <w:marRight w:val="0"/>
      <w:marTop w:val="0"/>
      <w:marBottom w:val="0"/>
      <w:divBdr>
        <w:top w:val="none" w:sz="0" w:space="0" w:color="auto"/>
        <w:left w:val="none" w:sz="0" w:space="0" w:color="auto"/>
        <w:bottom w:val="none" w:sz="0" w:space="0" w:color="auto"/>
        <w:right w:val="none" w:sz="0" w:space="0" w:color="auto"/>
      </w:divBdr>
    </w:div>
    <w:div w:id="1445928801">
      <w:bodyDiv w:val="1"/>
      <w:marLeft w:val="0"/>
      <w:marRight w:val="0"/>
      <w:marTop w:val="0"/>
      <w:marBottom w:val="0"/>
      <w:divBdr>
        <w:top w:val="none" w:sz="0" w:space="0" w:color="auto"/>
        <w:left w:val="none" w:sz="0" w:space="0" w:color="auto"/>
        <w:bottom w:val="none" w:sz="0" w:space="0" w:color="auto"/>
        <w:right w:val="none" w:sz="0" w:space="0" w:color="auto"/>
      </w:divBdr>
    </w:div>
    <w:div w:id="1476023897">
      <w:bodyDiv w:val="1"/>
      <w:marLeft w:val="0"/>
      <w:marRight w:val="0"/>
      <w:marTop w:val="0"/>
      <w:marBottom w:val="0"/>
      <w:divBdr>
        <w:top w:val="none" w:sz="0" w:space="0" w:color="auto"/>
        <w:left w:val="none" w:sz="0" w:space="0" w:color="auto"/>
        <w:bottom w:val="none" w:sz="0" w:space="0" w:color="auto"/>
        <w:right w:val="none" w:sz="0" w:space="0" w:color="auto"/>
      </w:divBdr>
    </w:div>
    <w:div w:id="1519806842">
      <w:bodyDiv w:val="1"/>
      <w:marLeft w:val="0"/>
      <w:marRight w:val="0"/>
      <w:marTop w:val="0"/>
      <w:marBottom w:val="0"/>
      <w:divBdr>
        <w:top w:val="none" w:sz="0" w:space="0" w:color="auto"/>
        <w:left w:val="none" w:sz="0" w:space="0" w:color="auto"/>
        <w:bottom w:val="none" w:sz="0" w:space="0" w:color="auto"/>
        <w:right w:val="none" w:sz="0" w:space="0" w:color="auto"/>
      </w:divBdr>
    </w:div>
    <w:div w:id="1609577022">
      <w:bodyDiv w:val="1"/>
      <w:marLeft w:val="0"/>
      <w:marRight w:val="0"/>
      <w:marTop w:val="0"/>
      <w:marBottom w:val="0"/>
      <w:divBdr>
        <w:top w:val="none" w:sz="0" w:space="0" w:color="auto"/>
        <w:left w:val="none" w:sz="0" w:space="0" w:color="auto"/>
        <w:bottom w:val="none" w:sz="0" w:space="0" w:color="auto"/>
        <w:right w:val="none" w:sz="0" w:space="0" w:color="auto"/>
      </w:divBdr>
    </w:div>
    <w:div w:id="1632709699">
      <w:bodyDiv w:val="1"/>
      <w:marLeft w:val="0"/>
      <w:marRight w:val="0"/>
      <w:marTop w:val="0"/>
      <w:marBottom w:val="0"/>
      <w:divBdr>
        <w:top w:val="none" w:sz="0" w:space="0" w:color="auto"/>
        <w:left w:val="none" w:sz="0" w:space="0" w:color="auto"/>
        <w:bottom w:val="none" w:sz="0" w:space="0" w:color="auto"/>
        <w:right w:val="none" w:sz="0" w:space="0" w:color="auto"/>
      </w:divBdr>
    </w:div>
    <w:div w:id="1641691523">
      <w:bodyDiv w:val="1"/>
      <w:marLeft w:val="0"/>
      <w:marRight w:val="0"/>
      <w:marTop w:val="0"/>
      <w:marBottom w:val="0"/>
      <w:divBdr>
        <w:top w:val="none" w:sz="0" w:space="0" w:color="auto"/>
        <w:left w:val="none" w:sz="0" w:space="0" w:color="auto"/>
        <w:bottom w:val="none" w:sz="0" w:space="0" w:color="auto"/>
        <w:right w:val="none" w:sz="0" w:space="0" w:color="auto"/>
      </w:divBdr>
    </w:div>
    <w:div w:id="1726219143">
      <w:bodyDiv w:val="1"/>
      <w:marLeft w:val="0"/>
      <w:marRight w:val="0"/>
      <w:marTop w:val="0"/>
      <w:marBottom w:val="0"/>
      <w:divBdr>
        <w:top w:val="none" w:sz="0" w:space="0" w:color="auto"/>
        <w:left w:val="none" w:sz="0" w:space="0" w:color="auto"/>
        <w:bottom w:val="none" w:sz="0" w:space="0" w:color="auto"/>
        <w:right w:val="none" w:sz="0" w:space="0" w:color="auto"/>
      </w:divBdr>
    </w:div>
    <w:div w:id="1753237360">
      <w:bodyDiv w:val="1"/>
      <w:marLeft w:val="0"/>
      <w:marRight w:val="0"/>
      <w:marTop w:val="0"/>
      <w:marBottom w:val="0"/>
      <w:divBdr>
        <w:top w:val="none" w:sz="0" w:space="0" w:color="auto"/>
        <w:left w:val="none" w:sz="0" w:space="0" w:color="auto"/>
        <w:bottom w:val="none" w:sz="0" w:space="0" w:color="auto"/>
        <w:right w:val="none" w:sz="0" w:space="0" w:color="auto"/>
      </w:divBdr>
    </w:div>
    <w:div w:id="1763145184">
      <w:bodyDiv w:val="1"/>
      <w:marLeft w:val="0"/>
      <w:marRight w:val="0"/>
      <w:marTop w:val="0"/>
      <w:marBottom w:val="0"/>
      <w:divBdr>
        <w:top w:val="none" w:sz="0" w:space="0" w:color="auto"/>
        <w:left w:val="none" w:sz="0" w:space="0" w:color="auto"/>
        <w:bottom w:val="none" w:sz="0" w:space="0" w:color="auto"/>
        <w:right w:val="none" w:sz="0" w:space="0" w:color="auto"/>
      </w:divBdr>
    </w:div>
    <w:div w:id="1788039182">
      <w:bodyDiv w:val="1"/>
      <w:marLeft w:val="0"/>
      <w:marRight w:val="0"/>
      <w:marTop w:val="0"/>
      <w:marBottom w:val="0"/>
      <w:divBdr>
        <w:top w:val="none" w:sz="0" w:space="0" w:color="auto"/>
        <w:left w:val="none" w:sz="0" w:space="0" w:color="auto"/>
        <w:bottom w:val="none" w:sz="0" w:space="0" w:color="auto"/>
        <w:right w:val="none" w:sz="0" w:space="0" w:color="auto"/>
      </w:divBdr>
    </w:div>
    <w:div w:id="1797139408">
      <w:bodyDiv w:val="1"/>
      <w:marLeft w:val="0"/>
      <w:marRight w:val="0"/>
      <w:marTop w:val="0"/>
      <w:marBottom w:val="0"/>
      <w:divBdr>
        <w:top w:val="none" w:sz="0" w:space="0" w:color="auto"/>
        <w:left w:val="none" w:sz="0" w:space="0" w:color="auto"/>
        <w:bottom w:val="none" w:sz="0" w:space="0" w:color="auto"/>
        <w:right w:val="none" w:sz="0" w:space="0" w:color="auto"/>
      </w:divBdr>
    </w:div>
    <w:div w:id="1831672518">
      <w:bodyDiv w:val="1"/>
      <w:marLeft w:val="0"/>
      <w:marRight w:val="0"/>
      <w:marTop w:val="0"/>
      <w:marBottom w:val="0"/>
      <w:divBdr>
        <w:top w:val="none" w:sz="0" w:space="0" w:color="auto"/>
        <w:left w:val="none" w:sz="0" w:space="0" w:color="auto"/>
        <w:bottom w:val="none" w:sz="0" w:space="0" w:color="auto"/>
        <w:right w:val="none" w:sz="0" w:space="0" w:color="auto"/>
      </w:divBdr>
    </w:div>
    <w:div w:id="1881043075">
      <w:bodyDiv w:val="1"/>
      <w:marLeft w:val="0"/>
      <w:marRight w:val="0"/>
      <w:marTop w:val="0"/>
      <w:marBottom w:val="0"/>
      <w:divBdr>
        <w:top w:val="none" w:sz="0" w:space="0" w:color="auto"/>
        <w:left w:val="none" w:sz="0" w:space="0" w:color="auto"/>
        <w:bottom w:val="none" w:sz="0" w:space="0" w:color="auto"/>
        <w:right w:val="none" w:sz="0" w:space="0" w:color="auto"/>
      </w:divBdr>
    </w:div>
    <w:div w:id="1907257030">
      <w:bodyDiv w:val="1"/>
      <w:marLeft w:val="0"/>
      <w:marRight w:val="0"/>
      <w:marTop w:val="0"/>
      <w:marBottom w:val="0"/>
      <w:divBdr>
        <w:top w:val="none" w:sz="0" w:space="0" w:color="auto"/>
        <w:left w:val="none" w:sz="0" w:space="0" w:color="auto"/>
        <w:bottom w:val="none" w:sz="0" w:space="0" w:color="auto"/>
        <w:right w:val="none" w:sz="0" w:space="0" w:color="auto"/>
      </w:divBdr>
    </w:div>
    <w:div w:id="1918590203">
      <w:bodyDiv w:val="1"/>
      <w:marLeft w:val="0"/>
      <w:marRight w:val="0"/>
      <w:marTop w:val="0"/>
      <w:marBottom w:val="0"/>
      <w:divBdr>
        <w:top w:val="none" w:sz="0" w:space="0" w:color="auto"/>
        <w:left w:val="none" w:sz="0" w:space="0" w:color="auto"/>
        <w:bottom w:val="none" w:sz="0" w:space="0" w:color="auto"/>
        <w:right w:val="none" w:sz="0" w:space="0" w:color="auto"/>
      </w:divBdr>
    </w:div>
    <w:div w:id="1974560911">
      <w:bodyDiv w:val="1"/>
      <w:marLeft w:val="0"/>
      <w:marRight w:val="0"/>
      <w:marTop w:val="0"/>
      <w:marBottom w:val="0"/>
      <w:divBdr>
        <w:top w:val="none" w:sz="0" w:space="0" w:color="auto"/>
        <w:left w:val="none" w:sz="0" w:space="0" w:color="auto"/>
        <w:bottom w:val="none" w:sz="0" w:space="0" w:color="auto"/>
        <w:right w:val="none" w:sz="0" w:space="0" w:color="auto"/>
      </w:divBdr>
    </w:div>
    <w:div w:id="1981301935">
      <w:bodyDiv w:val="1"/>
      <w:marLeft w:val="0"/>
      <w:marRight w:val="0"/>
      <w:marTop w:val="0"/>
      <w:marBottom w:val="0"/>
      <w:divBdr>
        <w:top w:val="none" w:sz="0" w:space="0" w:color="auto"/>
        <w:left w:val="none" w:sz="0" w:space="0" w:color="auto"/>
        <w:bottom w:val="none" w:sz="0" w:space="0" w:color="auto"/>
        <w:right w:val="none" w:sz="0" w:space="0" w:color="auto"/>
      </w:divBdr>
    </w:div>
    <w:div w:id="1986469776">
      <w:bodyDiv w:val="1"/>
      <w:marLeft w:val="0"/>
      <w:marRight w:val="0"/>
      <w:marTop w:val="0"/>
      <w:marBottom w:val="0"/>
      <w:divBdr>
        <w:top w:val="none" w:sz="0" w:space="0" w:color="auto"/>
        <w:left w:val="none" w:sz="0" w:space="0" w:color="auto"/>
        <w:bottom w:val="none" w:sz="0" w:space="0" w:color="auto"/>
        <w:right w:val="none" w:sz="0" w:space="0" w:color="auto"/>
      </w:divBdr>
    </w:div>
    <w:div w:id="2031375908">
      <w:bodyDiv w:val="1"/>
      <w:marLeft w:val="0"/>
      <w:marRight w:val="0"/>
      <w:marTop w:val="0"/>
      <w:marBottom w:val="0"/>
      <w:divBdr>
        <w:top w:val="none" w:sz="0" w:space="0" w:color="auto"/>
        <w:left w:val="none" w:sz="0" w:space="0" w:color="auto"/>
        <w:bottom w:val="none" w:sz="0" w:space="0" w:color="auto"/>
        <w:right w:val="none" w:sz="0" w:space="0" w:color="auto"/>
      </w:divBdr>
    </w:div>
    <w:div w:id="2107917525">
      <w:bodyDiv w:val="1"/>
      <w:marLeft w:val="0"/>
      <w:marRight w:val="0"/>
      <w:marTop w:val="0"/>
      <w:marBottom w:val="0"/>
      <w:divBdr>
        <w:top w:val="none" w:sz="0" w:space="0" w:color="auto"/>
        <w:left w:val="none" w:sz="0" w:space="0" w:color="auto"/>
        <w:bottom w:val="none" w:sz="0" w:space="0" w:color="auto"/>
        <w:right w:val="none" w:sz="0" w:space="0" w:color="auto"/>
      </w:divBdr>
    </w:div>
    <w:div w:id="21395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9D941-F9D3-4108-9F8D-D023F6F9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5355</Words>
  <Characters>30528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NASA ACES</Company>
  <LinksUpToDate>false</LinksUpToDate>
  <CharactersWithSpaces>35812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Pederson, Kenneth J. (GRC-LMP0)[Vantage Partners, LLC]</dc:creator>
  <cp:keywords/>
  <dc:description/>
  <cp:lastModifiedBy>Pederson, Kenneth J. (GRC-LMP0)[Vantage Partners, LLC]</cp:lastModifiedBy>
  <cp:revision>4</cp:revision>
  <dcterms:created xsi:type="dcterms:W3CDTF">2017-11-09T17:21:00Z</dcterms:created>
  <dcterms:modified xsi:type="dcterms:W3CDTF">2017-11-09T17:57:00Z</dcterms:modified>
</cp:coreProperties>
</file>