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7A7FEC" w14:textId="3B94A910" w:rsidR="008801A9" w:rsidRDefault="008801A9" w:rsidP="008801A9">
      <w:pPr>
        <w:pStyle w:val="Title"/>
      </w:pPr>
      <w:r>
        <w:t>TDT4173 – assignment 1</w:t>
      </w:r>
    </w:p>
    <w:p w14:paraId="0628140E" w14:textId="4DFB1350" w:rsidR="008801A9" w:rsidRDefault="008801A9" w:rsidP="008801A9">
      <w:r>
        <w:t>Iver Jordal</w:t>
      </w:r>
    </w:p>
    <w:p w14:paraId="3420BB21" w14:textId="661A67F9" w:rsidR="008801A9" w:rsidRDefault="008801A9" w:rsidP="008801A9">
      <w:pPr>
        <w:pStyle w:val="Heading1"/>
      </w:pPr>
      <w:r>
        <w:t>1 Theory</w:t>
      </w:r>
    </w:p>
    <w:p w14:paraId="1E13B5D1" w14:textId="22E57049" w:rsidR="008801A9" w:rsidRDefault="008801A9" w:rsidP="008801A9">
      <w:pPr>
        <w:pStyle w:val="Heading2"/>
      </w:pPr>
      <w:r>
        <w:t>Basic concepts</w:t>
      </w:r>
    </w:p>
    <w:p w14:paraId="57115904" w14:textId="3F544B23" w:rsidR="00933007" w:rsidRDefault="00933007" w:rsidP="00933007">
      <w:pPr>
        <w:pStyle w:val="Heading3"/>
      </w:pPr>
      <w:r>
        <w:t>1. Machine learning problems</w:t>
      </w:r>
    </w:p>
    <w:p w14:paraId="4836D1B8" w14:textId="2051057B" w:rsidR="00933007" w:rsidRPr="0027153D" w:rsidRDefault="00933007" w:rsidP="00933007">
      <w:pPr>
        <w:rPr>
          <w:i/>
        </w:rPr>
      </w:pPr>
      <w:r w:rsidRPr="00933007">
        <w:t xml:space="preserve">Definition: </w:t>
      </w:r>
      <w:r w:rsidRPr="0027153D">
        <w:rPr>
          <w:i/>
        </w:rPr>
        <w:t>"A computer program is said to learn from experience E with respect to some class of tasks T and performance measure P if its performance at tasks in T, as measured by P, improves with experience E."</w:t>
      </w:r>
    </w:p>
    <w:p w14:paraId="7538DFEE" w14:textId="6852E47E" w:rsidR="00933007" w:rsidRDefault="00933007" w:rsidP="00933007">
      <w:pPr>
        <w:pStyle w:val="ListParagraph"/>
        <w:numPr>
          <w:ilvl w:val="0"/>
          <w:numId w:val="1"/>
        </w:numPr>
      </w:pPr>
      <w:r>
        <w:t>Recognizing cats on images</w:t>
      </w:r>
    </w:p>
    <w:p w14:paraId="43F96DA1" w14:textId="7B5CF8A9" w:rsidR="00933007" w:rsidRDefault="00933007" w:rsidP="00933007">
      <w:pPr>
        <w:pStyle w:val="ListParagraph"/>
        <w:numPr>
          <w:ilvl w:val="1"/>
          <w:numId w:val="1"/>
        </w:numPr>
      </w:pPr>
      <w:r>
        <w:t>Experience E: Database of human-labeled images of cats</w:t>
      </w:r>
    </w:p>
    <w:p w14:paraId="3477BAD8" w14:textId="5763D442" w:rsidR="00933007" w:rsidRDefault="00933007" w:rsidP="00933007">
      <w:pPr>
        <w:pStyle w:val="ListParagraph"/>
        <w:numPr>
          <w:ilvl w:val="1"/>
          <w:numId w:val="1"/>
        </w:numPr>
      </w:pPr>
      <w:r>
        <w:t>Tasks T: Correctly indicate which images have cats in them, and where the cats are</w:t>
      </w:r>
    </w:p>
    <w:p w14:paraId="09D5A5DB" w14:textId="7489895C" w:rsidR="00933007" w:rsidRDefault="00933007" w:rsidP="00933007">
      <w:pPr>
        <w:pStyle w:val="ListParagraph"/>
        <w:numPr>
          <w:ilvl w:val="1"/>
          <w:numId w:val="1"/>
        </w:numPr>
      </w:pPr>
      <w:r>
        <w:t>Performance measure P: Percentage of correctly labeled images</w:t>
      </w:r>
    </w:p>
    <w:p w14:paraId="46DAF90A" w14:textId="22B30F54" w:rsidR="00933007" w:rsidRDefault="00933007" w:rsidP="00933007">
      <w:pPr>
        <w:pStyle w:val="ListParagraph"/>
        <w:numPr>
          <w:ilvl w:val="0"/>
          <w:numId w:val="1"/>
        </w:numPr>
      </w:pPr>
      <w:r>
        <w:t>Learning to write C</w:t>
      </w:r>
    </w:p>
    <w:p w14:paraId="6E164CB9" w14:textId="7B630561" w:rsidR="00933007" w:rsidRDefault="00933007" w:rsidP="00933007">
      <w:pPr>
        <w:pStyle w:val="ListParagraph"/>
        <w:numPr>
          <w:ilvl w:val="1"/>
          <w:numId w:val="1"/>
        </w:numPr>
      </w:pPr>
      <w:r>
        <w:t>Experienc</w:t>
      </w:r>
      <w:r w:rsidR="0027153D">
        <w:t>e E: The source code of a</w:t>
      </w:r>
      <w:r>
        <w:t xml:space="preserve"> linux kernel</w:t>
      </w:r>
    </w:p>
    <w:p w14:paraId="1849F6D0" w14:textId="08CF2415" w:rsidR="00933007" w:rsidRDefault="00933007" w:rsidP="00933007">
      <w:pPr>
        <w:pStyle w:val="ListParagraph"/>
        <w:numPr>
          <w:ilvl w:val="1"/>
          <w:numId w:val="1"/>
        </w:numPr>
      </w:pPr>
      <w:r>
        <w:t>Task T: Write C code with correct syntax</w:t>
      </w:r>
    </w:p>
    <w:p w14:paraId="0DA7FC18" w14:textId="20D24563" w:rsidR="00933007" w:rsidRDefault="00933007" w:rsidP="00933007">
      <w:pPr>
        <w:pStyle w:val="ListParagraph"/>
        <w:numPr>
          <w:ilvl w:val="1"/>
          <w:numId w:val="1"/>
        </w:numPr>
      </w:pPr>
      <w:r>
        <w:t xml:space="preserve">Performance measure P: </w:t>
      </w:r>
      <w:r w:rsidR="0027153D">
        <w:t>Percentage of produced code that is syntactically correct</w:t>
      </w:r>
    </w:p>
    <w:p w14:paraId="3DBCB737" w14:textId="2B5C66AB" w:rsidR="0027153D" w:rsidRDefault="0027153D" w:rsidP="0027153D">
      <w:pPr>
        <w:pStyle w:val="Heading3"/>
      </w:pPr>
      <w:r>
        <w:t>2. Inductive bias</w:t>
      </w:r>
    </w:p>
    <w:p w14:paraId="12DB79F4" w14:textId="6EC624CB" w:rsidR="0027153D" w:rsidRPr="00527732" w:rsidRDefault="00D212D6" w:rsidP="0027153D">
      <w:pPr>
        <w:rPr>
          <w:i/>
        </w:rPr>
      </w:pPr>
      <w:r w:rsidRPr="00527732">
        <w:rPr>
          <w:i/>
        </w:rPr>
        <w:t>What is inductive bias?</w:t>
      </w:r>
    </w:p>
    <w:p w14:paraId="2586ED30" w14:textId="08F929E2" w:rsidR="003C5141" w:rsidRDefault="00921A6C" w:rsidP="00144D83">
      <w:pPr>
        <w:rPr>
          <w:rFonts w:eastAsiaTheme="minorEastAsia"/>
        </w:rPr>
      </w:pPr>
      <w:r>
        <w:rPr>
          <w:rFonts w:eastAsiaTheme="minorEastAsia"/>
        </w:rPr>
        <w:t>I</w:t>
      </w:r>
      <w:r w:rsidR="003C5141">
        <w:rPr>
          <w:rFonts w:eastAsiaTheme="minorEastAsia"/>
        </w:rPr>
        <w:t xml:space="preserve">nductive bias is </w:t>
      </w:r>
      <w:r>
        <w:rPr>
          <w:rFonts w:eastAsiaTheme="minorEastAsia"/>
        </w:rPr>
        <w:t xml:space="preserve">the set of assumptions </w:t>
      </w:r>
      <w:r w:rsidR="003C5141">
        <w:rPr>
          <w:rFonts w:eastAsiaTheme="minorEastAsia"/>
        </w:rPr>
        <w:t>needed to be able to process input data that the system has not encountered before, and predict the output (correctly). If the system cannot do that, then it also has not learned anything other than the specific examples that it has been trained on. In that case, it is basically just a key-value store. That is why inductive bias is so important in machine learning.</w:t>
      </w:r>
    </w:p>
    <w:p w14:paraId="43AEFF42" w14:textId="0431A178" w:rsidR="00EC5F88" w:rsidRDefault="00EC5F88" w:rsidP="00144D83">
      <w:pPr>
        <w:rPr>
          <w:rFonts w:eastAsiaTheme="minorEastAsia"/>
        </w:rPr>
      </w:pPr>
      <w:r>
        <w:rPr>
          <w:rFonts w:eastAsiaTheme="minorEastAsia"/>
        </w:rPr>
        <w:t xml:space="preserve">The </w:t>
      </w:r>
      <w:r w:rsidRPr="00F22AD9">
        <w:rPr>
          <w:rFonts w:eastAsiaTheme="minorEastAsia"/>
          <w:b/>
        </w:rPr>
        <w:t>candidate elimination algorithm</w:t>
      </w:r>
      <w:r>
        <w:rPr>
          <w:rFonts w:eastAsiaTheme="minorEastAsia"/>
        </w:rPr>
        <w:t xml:space="preserve"> for learning in version spaces: </w:t>
      </w:r>
      <w:r w:rsidR="00F97C2E">
        <w:rPr>
          <w:rFonts w:eastAsiaTheme="minorEastAsia"/>
        </w:rPr>
        <w:t xml:space="preserve">This algorithm uses A) Maximally general hypotheses and B) Maximally specific hypotheses. During training, when a case is inconsistent with a hypothesis, then that hypotheses is removed and new hypotheses that take the new case in account may be added. The algorithm may converge to a single hypothesis that </w:t>
      </w:r>
      <w:r w:rsidR="00890BD6">
        <w:rPr>
          <w:rFonts w:eastAsiaTheme="minorEastAsia"/>
        </w:rPr>
        <w:t>is correct</w:t>
      </w:r>
      <w:r w:rsidR="00F97C2E">
        <w:rPr>
          <w:rFonts w:eastAsiaTheme="minorEastAsia"/>
        </w:rPr>
        <w:t xml:space="preserve"> for all training cases. What can we say about this algorithm’s inductive bias? </w:t>
      </w:r>
      <w:r w:rsidR="00F22AD9">
        <w:rPr>
          <w:rFonts w:eastAsiaTheme="minorEastAsia"/>
        </w:rPr>
        <w:t xml:space="preserve">The learning algorithm has an idea about when and how hypotheses should be created and which of the hypotheses should be removed. </w:t>
      </w:r>
      <w:r w:rsidR="00F97C2E">
        <w:rPr>
          <w:rFonts w:eastAsiaTheme="minorEastAsia"/>
        </w:rPr>
        <w:t xml:space="preserve">It uses </w:t>
      </w:r>
      <w:r w:rsidR="00890BD6">
        <w:rPr>
          <w:rFonts w:eastAsiaTheme="minorEastAsia"/>
        </w:rPr>
        <w:t>hypotheses</w:t>
      </w:r>
      <w:r w:rsidR="00F97C2E">
        <w:rPr>
          <w:rFonts w:eastAsiaTheme="minorEastAsia"/>
        </w:rPr>
        <w:t xml:space="preserve"> to predict the output of unseen cases.</w:t>
      </w:r>
      <w:r w:rsidR="00F22AD9">
        <w:rPr>
          <w:rFonts w:eastAsiaTheme="minorEastAsia"/>
        </w:rPr>
        <w:t xml:space="preserve"> </w:t>
      </w:r>
      <w:r w:rsidR="00890BD6">
        <w:rPr>
          <w:rFonts w:eastAsiaTheme="minorEastAsia"/>
        </w:rPr>
        <w:t>Those</w:t>
      </w:r>
      <w:r w:rsidR="00F22AD9">
        <w:rPr>
          <w:rFonts w:eastAsiaTheme="minorEastAsia"/>
        </w:rPr>
        <w:t xml:space="preserve"> hypotheses include</w:t>
      </w:r>
      <w:r w:rsidR="00890BD6">
        <w:rPr>
          <w:rFonts w:eastAsiaTheme="minorEastAsia"/>
        </w:rPr>
        <w:t xml:space="preserve"> assumptions used to predict outputs of unseen cases.</w:t>
      </w:r>
      <w:r w:rsidR="00517880">
        <w:rPr>
          <w:rFonts w:eastAsiaTheme="minorEastAsia"/>
        </w:rPr>
        <w:t xml:space="preserve"> The </w:t>
      </w:r>
      <w:r w:rsidR="00517880" w:rsidRPr="000D10F9">
        <w:rPr>
          <w:rFonts w:eastAsiaTheme="minorEastAsia"/>
          <w:b/>
        </w:rPr>
        <w:t>bias is mainly in the representation</w:t>
      </w:r>
      <w:r w:rsidR="00517880">
        <w:rPr>
          <w:rFonts w:eastAsiaTheme="minorEastAsia"/>
        </w:rPr>
        <w:t xml:space="preserve">, which basically consists of </w:t>
      </w:r>
      <w:r w:rsidR="00517880" w:rsidRPr="00517880">
        <w:rPr>
          <w:rFonts w:eastAsiaTheme="minorEastAsia"/>
        </w:rPr>
        <w:t>conjuncts of expressions</w:t>
      </w:r>
      <w:r w:rsidR="00517880">
        <w:rPr>
          <w:rFonts w:eastAsiaTheme="minorEastAsia"/>
        </w:rPr>
        <w:t>.</w:t>
      </w:r>
    </w:p>
    <w:p w14:paraId="299D1E13" w14:textId="6E5E434E" w:rsidR="00EC5F88" w:rsidRDefault="00EC5F88" w:rsidP="00144D83">
      <w:pPr>
        <w:rPr>
          <w:rFonts w:eastAsiaTheme="minorEastAsia"/>
        </w:rPr>
      </w:pPr>
      <w:r>
        <w:rPr>
          <w:rFonts w:eastAsiaTheme="minorEastAsia"/>
        </w:rPr>
        <w:t xml:space="preserve">Learning </w:t>
      </w:r>
      <w:r w:rsidR="009C6D11">
        <w:rPr>
          <w:rFonts w:eastAsiaTheme="minorEastAsia"/>
        </w:rPr>
        <w:t xml:space="preserve">of decision trees with </w:t>
      </w:r>
      <w:r w:rsidR="009C6D11" w:rsidRPr="009C6D11">
        <w:rPr>
          <w:rFonts w:eastAsiaTheme="minorEastAsia"/>
          <w:b/>
        </w:rPr>
        <w:t>ID3</w:t>
      </w:r>
      <w:r w:rsidR="009C6D11">
        <w:rPr>
          <w:rFonts w:eastAsiaTheme="minorEastAsia"/>
        </w:rPr>
        <w:t>: Inductive bias in ID3 is that 1) shorter trees are preferred over larger trees and 2) trees that have high information gain near the root are preferred over those that do not.</w:t>
      </w:r>
      <w:r w:rsidR="00517880">
        <w:rPr>
          <w:rFonts w:eastAsiaTheme="minorEastAsia"/>
        </w:rPr>
        <w:t xml:space="preserve"> In other words, there is no representational bias, as in the CE algorithm, but </w:t>
      </w:r>
      <w:r w:rsidR="00517880" w:rsidRPr="000D10F9">
        <w:rPr>
          <w:rFonts w:eastAsiaTheme="minorEastAsia"/>
          <w:b/>
        </w:rPr>
        <w:t>the bias is on the search</w:t>
      </w:r>
      <w:r w:rsidR="00517880">
        <w:rPr>
          <w:rFonts w:eastAsiaTheme="minorEastAsia"/>
        </w:rPr>
        <w:t>, which is greedy.</w:t>
      </w:r>
    </w:p>
    <w:p w14:paraId="3CE83C13" w14:textId="32311C67" w:rsidR="00BC757E" w:rsidRDefault="00BC757E" w:rsidP="00BC757E">
      <w:pPr>
        <w:pStyle w:val="Heading3"/>
        <w:rPr>
          <w:rFonts w:eastAsiaTheme="minorEastAsia"/>
        </w:rPr>
      </w:pPr>
      <w:r>
        <w:rPr>
          <w:rFonts w:eastAsiaTheme="minorEastAsia"/>
        </w:rPr>
        <w:t>3. Overfitting</w:t>
      </w:r>
    </w:p>
    <w:p w14:paraId="211B6047" w14:textId="1D15B57C" w:rsidR="00BC757E" w:rsidRDefault="00BC757E" w:rsidP="00BC757E">
      <w:r w:rsidRPr="00527732">
        <w:rPr>
          <w:i/>
        </w:rPr>
        <w:t>What is overfitting?</w:t>
      </w:r>
      <w:r>
        <w:t xml:space="preserve"> Overfitting occurs when the learned model becomes really good at training cases, but the predictive performance is poor. For example, if the training </w:t>
      </w:r>
      <w:r w:rsidR="00527732">
        <w:t>data</w:t>
      </w:r>
      <w:r>
        <w:t xml:space="preserve"> </w:t>
      </w:r>
      <w:r w:rsidR="00527732">
        <w:t>has</w:t>
      </w:r>
      <w:r>
        <w:t xml:space="preserve"> a lot of noise, and the </w:t>
      </w:r>
      <w:r>
        <w:lastRenderedPageBreak/>
        <w:t xml:space="preserve">learner eventually specializes the model to be really good at </w:t>
      </w:r>
      <w:r w:rsidR="00527732">
        <w:t>describing</w:t>
      </w:r>
      <w:r>
        <w:t xml:space="preserve"> that noise, the learned model might be bad at predicting the output for unseen input.</w:t>
      </w:r>
    </w:p>
    <w:p w14:paraId="12DFFC48" w14:textId="5844A0B4" w:rsidR="00BC757E" w:rsidRDefault="00BC757E" w:rsidP="00BC757E">
      <w:r w:rsidRPr="00BC757E">
        <w:rPr>
          <w:noProof/>
        </w:rPr>
        <w:drawing>
          <wp:inline distT="0" distB="0" distL="0" distR="0" wp14:anchorId="23193281" wp14:editId="73F9FBFA">
            <wp:extent cx="2355273" cy="149310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0501" cy="1502757"/>
                    </a:xfrm>
                    <a:prstGeom prst="rect">
                      <a:avLst/>
                    </a:prstGeom>
                  </pic:spPr>
                </pic:pic>
              </a:graphicData>
            </a:graphic>
          </wp:inline>
        </w:drawing>
      </w:r>
    </w:p>
    <w:p w14:paraId="5BD5EF08" w14:textId="371B9443" w:rsidR="00BC757E" w:rsidRDefault="00BC757E" w:rsidP="00BC757E">
      <w:pPr>
        <w:rPr>
          <w:i/>
        </w:rPr>
      </w:pPr>
      <w:r w:rsidRPr="00A207C0">
        <w:rPr>
          <w:i/>
        </w:rPr>
        <w:t xml:space="preserve">Figure 1: The pink curve represents an overfit </w:t>
      </w:r>
      <w:r w:rsidR="00A207C0" w:rsidRPr="00A207C0">
        <w:rPr>
          <w:i/>
        </w:rPr>
        <w:t xml:space="preserve">model of the black data points. Its error for the training data is low, but generally, its </w:t>
      </w:r>
      <w:r w:rsidRPr="00A207C0">
        <w:rPr>
          <w:i/>
        </w:rPr>
        <w:t>predictive performance</w:t>
      </w:r>
      <w:r w:rsidR="00A207C0" w:rsidRPr="00A207C0">
        <w:rPr>
          <w:i/>
        </w:rPr>
        <w:t xml:space="preserve"> is poor</w:t>
      </w:r>
      <w:r w:rsidRPr="00A207C0">
        <w:rPr>
          <w:i/>
        </w:rPr>
        <w:t xml:space="preserve">. </w:t>
      </w:r>
      <w:r w:rsidR="00A207C0" w:rsidRPr="00A207C0">
        <w:rPr>
          <w:i/>
        </w:rPr>
        <w:t>Observe that the pink curve goes up in the rightmost part, while t</w:t>
      </w:r>
      <w:r w:rsidRPr="00A207C0">
        <w:rPr>
          <w:i/>
        </w:rPr>
        <w:t>hat is probably</w:t>
      </w:r>
      <w:r w:rsidR="00A207C0" w:rsidRPr="00A207C0">
        <w:rPr>
          <w:i/>
        </w:rPr>
        <w:t xml:space="preserve"> not</w:t>
      </w:r>
      <w:r w:rsidRPr="00A207C0">
        <w:rPr>
          <w:i/>
        </w:rPr>
        <w:t xml:space="preserve"> how the data series continue</w:t>
      </w:r>
      <w:r w:rsidR="00A207C0" w:rsidRPr="00A207C0">
        <w:rPr>
          <w:i/>
        </w:rPr>
        <w:t>s</w:t>
      </w:r>
      <w:r w:rsidRPr="00A207C0">
        <w:rPr>
          <w:i/>
        </w:rPr>
        <w:t xml:space="preserve">. The blue curve is simpler, and although the error is </w:t>
      </w:r>
      <w:r w:rsidR="00A207C0">
        <w:rPr>
          <w:i/>
        </w:rPr>
        <w:t xml:space="preserve">slightly </w:t>
      </w:r>
      <w:r w:rsidRPr="00A207C0">
        <w:rPr>
          <w:i/>
        </w:rPr>
        <w:t>larger for the given black data points, it will probably have much better predictive performance.</w:t>
      </w:r>
    </w:p>
    <w:p w14:paraId="555980FE" w14:textId="0A9B7EEF" w:rsidR="00A207C0" w:rsidRDefault="00527732" w:rsidP="00BC757E">
      <w:r>
        <w:rPr>
          <w:i/>
        </w:rPr>
        <w:t xml:space="preserve">Bias vs. </w:t>
      </w:r>
      <w:r w:rsidR="00517880">
        <w:rPr>
          <w:i/>
        </w:rPr>
        <w:t>variance</w:t>
      </w:r>
      <w:r>
        <w:rPr>
          <w:i/>
        </w:rPr>
        <w:t xml:space="preserve">: </w:t>
      </w:r>
      <w:r>
        <w:t xml:space="preserve">In machine learning, there’s a tradeoff between bias and </w:t>
      </w:r>
      <w:r w:rsidR="00517880">
        <w:t>variance</w:t>
      </w:r>
      <w:r>
        <w:t>. How complex should the model be? How much should it adapt to small fluctuations in the training data? If the model adapts to small fluctuations</w:t>
      </w:r>
      <w:r w:rsidR="005347CC">
        <w:t xml:space="preserve"> (=&gt; more variance)</w:t>
      </w:r>
      <w:r>
        <w:t xml:space="preserve">, it becomes more complex and thus prone to overfitting. However, in case of high </w:t>
      </w:r>
      <w:r w:rsidR="007035F2">
        <w:t xml:space="preserve">bias, the model might become </w:t>
      </w:r>
      <w:r>
        <w:t>underfit, i.e. it doesn’t learn all the relevant relations betw</w:t>
      </w:r>
      <w:r w:rsidR="007035F2">
        <w:t>een features and target outputs well.</w:t>
      </w:r>
    </w:p>
    <w:p w14:paraId="2CF08C10" w14:textId="01F1820B" w:rsidR="007035F2" w:rsidRDefault="007035F2" w:rsidP="00BC757E">
      <w:r>
        <w:t>Generally, it is a good idea to use cross validation to limit overfitting. Stop training when the mean validation error starts going up.</w:t>
      </w:r>
    </w:p>
    <w:p w14:paraId="4800D169" w14:textId="47F2EFC6" w:rsidR="007035F2" w:rsidRDefault="007035F2" w:rsidP="00BC757E">
      <w:pPr>
        <w:rPr>
          <w:i/>
        </w:rPr>
      </w:pPr>
      <w:r>
        <w:rPr>
          <w:noProof/>
        </w:rPr>
        <w:drawing>
          <wp:inline distT="0" distB="0" distL="0" distR="0" wp14:anchorId="0AF76EE7" wp14:editId="44F6B7B8">
            <wp:extent cx="2066028" cy="1752600"/>
            <wp:effectExtent l="0" t="0" r="0" b="0"/>
            <wp:docPr id="2" name="Picture 2" descr="high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vari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7902" cy="1779638"/>
                    </a:xfrm>
                    <a:prstGeom prst="rect">
                      <a:avLst/>
                    </a:prstGeom>
                    <a:noFill/>
                    <a:ln>
                      <a:noFill/>
                    </a:ln>
                  </pic:spPr>
                </pic:pic>
              </a:graphicData>
            </a:graphic>
          </wp:inline>
        </w:drawing>
      </w:r>
    </w:p>
    <w:p w14:paraId="4DE56847" w14:textId="426097AF" w:rsidR="009C6D11" w:rsidRDefault="00743FCC" w:rsidP="00743FCC">
      <w:pPr>
        <w:pStyle w:val="Heading2"/>
      </w:pPr>
      <w:r>
        <w:t>Concept Learning</w:t>
      </w:r>
    </w:p>
    <w:tbl>
      <w:tblPr>
        <w:tblStyle w:val="TableGrid"/>
        <w:tblW w:w="0" w:type="auto"/>
        <w:tblLook w:val="04A0" w:firstRow="1" w:lastRow="0" w:firstColumn="1" w:lastColumn="0" w:noHBand="0" w:noVBand="1"/>
      </w:tblPr>
      <w:tblGrid>
        <w:gridCol w:w="4698"/>
        <w:gridCol w:w="4698"/>
      </w:tblGrid>
      <w:tr w:rsidR="00174471" w14:paraId="22D24EFC" w14:textId="77777777" w:rsidTr="00174471">
        <w:tc>
          <w:tcPr>
            <w:tcW w:w="4698" w:type="dxa"/>
          </w:tcPr>
          <w:p w14:paraId="647411B4" w14:textId="229C99DA" w:rsidR="00174471" w:rsidRPr="00174471" w:rsidRDefault="00174471" w:rsidP="00743FCC">
            <w:pPr>
              <w:rPr>
                <w:b/>
              </w:rPr>
            </w:pPr>
            <w:r w:rsidRPr="00174471">
              <w:rPr>
                <w:b/>
              </w:rPr>
              <w:t>Attributes</w:t>
            </w:r>
          </w:p>
        </w:tc>
        <w:tc>
          <w:tcPr>
            <w:tcW w:w="4698" w:type="dxa"/>
          </w:tcPr>
          <w:p w14:paraId="53D80F5D" w14:textId="346D15E6" w:rsidR="00174471" w:rsidRPr="00174471" w:rsidRDefault="00174471" w:rsidP="00743FCC">
            <w:pPr>
              <w:rPr>
                <w:b/>
              </w:rPr>
            </w:pPr>
            <w:r w:rsidRPr="00174471">
              <w:rPr>
                <w:b/>
              </w:rPr>
              <w:t>Values</w:t>
            </w:r>
          </w:p>
        </w:tc>
      </w:tr>
      <w:tr w:rsidR="00174471" w14:paraId="638E2C8D" w14:textId="77777777" w:rsidTr="00174471">
        <w:tc>
          <w:tcPr>
            <w:tcW w:w="4698" w:type="dxa"/>
          </w:tcPr>
          <w:p w14:paraId="792CD81C" w14:textId="58F9719D" w:rsidR="00174471" w:rsidRDefault="00174471" w:rsidP="00743FCC">
            <w:r>
              <w:t>Body</w:t>
            </w:r>
          </w:p>
        </w:tc>
        <w:tc>
          <w:tcPr>
            <w:tcW w:w="4698" w:type="dxa"/>
          </w:tcPr>
          <w:p w14:paraId="486B9DB6" w14:textId="58B37554" w:rsidR="00174471" w:rsidRDefault="00174471" w:rsidP="00743FCC">
            <w:r>
              <w:t>Hair, Scales, Feathers</w:t>
            </w:r>
          </w:p>
        </w:tc>
      </w:tr>
      <w:tr w:rsidR="00174471" w14:paraId="34317A1E" w14:textId="77777777" w:rsidTr="00174471">
        <w:tc>
          <w:tcPr>
            <w:tcW w:w="4698" w:type="dxa"/>
          </w:tcPr>
          <w:p w14:paraId="60500A77" w14:textId="3D48D9B1" w:rsidR="00174471" w:rsidRDefault="00174471" w:rsidP="00743FCC">
            <w:r>
              <w:t>Birth</w:t>
            </w:r>
          </w:p>
        </w:tc>
        <w:tc>
          <w:tcPr>
            <w:tcW w:w="4698" w:type="dxa"/>
          </w:tcPr>
          <w:p w14:paraId="79AE70FC" w14:textId="5525831D" w:rsidR="00174471" w:rsidRDefault="00174471" w:rsidP="00743FCC">
            <w:r>
              <w:t>Live, Egg</w:t>
            </w:r>
          </w:p>
        </w:tc>
      </w:tr>
      <w:tr w:rsidR="00174471" w14:paraId="7D291F95" w14:textId="77777777" w:rsidTr="00174471">
        <w:tc>
          <w:tcPr>
            <w:tcW w:w="4698" w:type="dxa"/>
          </w:tcPr>
          <w:p w14:paraId="6926B36D" w14:textId="717E38E0" w:rsidR="00174471" w:rsidRDefault="00174471" w:rsidP="00743FCC">
            <w:r>
              <w:t>Eats-Meat</w:t>
            </w:r>
          </w:p>
        </w:tc>
        <w:tc>
          <w:tcPr>
            <w:tcW w:w="4698" w:type="dxa"/>
          </w:tcPr>
          <w:p w14:paraId="0CBE5755" w14:textId="0DE22369" w:rsidR="00174471" w:rsidRDefault="00174471" w:rsidP="00743FCC">
            <w:r>
              <w:t>True, False</w:t>
            </w:r>
          </w:p>
        </w:tc>
      </w:tr>
      <w:tr w:rsidR="00174471" w14:paraId="7357231F" w14:textId="77777777" w:rsidTr="00174471">
        <w:tc>
          <w:tcPr>
            <w:tcW w:w="4698" w:type="dxa"/>
          </w:tcPr>
          <w:p w14:paraId="2DAD90D0" w14:textId="6AD9830E" w:rsidR="00174471" w:rsidRDefault="00174471" w:rsidP="00743FCC">
            <w:r>
              <w:t>Flies</w:t>
            </w:r>
          </w:p>
        </w:tc>
        <w:tc>
          <w:tcPr>
            <w:tcW w:w="4698" w:type="dxa"/>
          </w:tcPr>
          <w:p w14:paraId="769954CD" w14:textId="1F90DF66" w:rsidR="00174471" w:rsidRDefault="00174471" w:rsidP="00743FCC">
            <w:r>
              <w:t>True, False</w:t>
            </w:r>
          </w:p>
        </w:tc>
      </w:tr>
      <w:tr w:rsidR="00174471" w14:paraId="54C87190" w14:textId="77777777" w:rsidTr="00174471">
        <w:tc>
          <w:tcPr>
            <w:tcW w:w="4698" w:type="dxa"/>
          </w:tcPr>
          <w:p w14:paraId="70EB56C4" w14:textId="31BC1ABE" w:rsidR="00174471" w:rsidRDefault="00174471" w:rsidP="00743FCC">
            <w:r>
              <w:t>Teeth</w:t>
            </w:r>
          </w:p>
        </w:tc>
        <w:tc>
          <w:tcPr>
            <w:tcW w:w="4698" w:type="dxa"/>
          </w:tcPr>
          <w:p w14:paraId="0F6C9CCF" w14:textId="3E5990FC" w:rsidR="00174471" w:rsidRDefault="00174471" w:rsidP="00743FCC">
            <w:r>
              <w:t>Pointed, Flat, None</w:t>
            </w:r>
          </w:p>
        </w:tc>
      </w:tr>
    </w:tbl>
    <w:p w14:paraId="0EA7EC52" w14:textId="268BACAC" w:rsidR="00743FCC" w:rsidRDefault="00020AEB" w:rsidP="00020AEB">
      <w:pPr>
        <w:pStyle w:val="Heading3"/>
      </w:pPr>
      <w:r>
        <w:t>1. Version space learning</w:t>
      </w:r>
    </w:p>
    <w:p w14:paraId="3BDFF7D7" w14:textId="59C90E7C" w:rsidR="00300F6B" w:rsidRPr="00300F6B" w:rsidRDefault="003C7110" w:rsidP="00743FCC">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&lt;Ø,Ø,Ø,Ø,Ø&gt;</m:t>
              </m:r>
            </m:e>
          </m:d>
        </m:oMath>
      </m:oMathPara>
    </w:p>
    <w:p w14:paraId="6E4AA843" w14:textId="3C05B631" w:rsidR="00300F6B" w:rsidRPr="00510DCA" w:rsidRDefault="003C7110" w:rsidP="00743FC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&lt;?,?,?,?,?&gt;</m:t>
              </m:r>
            </m:e>
          </m:d>
        </m:oMath>
      </m:oMathPara>
    </w:p>
    <w:p w14:paraId="422B59FB" w14:textId="688A801A" w:rsidR="00510DCA" w:rsidRPr="00300F6B" w:rsidRDefault="000D10F9" w:rsidP="00743FCC">
      <w:pPr>
        <w:rPr>
          <w:rFonts w:eastAsiaTheme="minorEastAsia"/>
        </w:rPr>
      </w:pPr>
      <w:r>
        <w:rPr>
          <w:rFonts w:eastAsiaTheme="minorEastAsia"/>
        </w:rPr>
        <w:t>Training e</w:t>
      </w:r>
      <w:r w:rsidR="00510DCA">
        <w:rPr>
          <w:rFonts w:eastAsiaTheme="minorEastAsia"/>
        </w:rPr>
        <w:t>xample 1: Hair, Live, False, False, Flat =&gt; True (positive example)</w:t>
      </w:r>
    </w:p>
    <w:p w14:paraId="7DF7CAE2" w14:textId="608752F7" w:rsidR="00300F6B" w:rsidRPr="00D75B43" w:rsidRDefault="003C7110" w:rsidP="00743FC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&lt;Hair, Live, False, False, Flat&gt;</m:t>
              </m:r>
            </m:e>
          </m:d>
        </m:oMath>
      </m:oMathPara>
    </w:p>
    <w:p w14:paraId="53716AC3" w14:textId="63957303" w:rsidR="00D75B43" w:rsidRPr="00510DCA" w:rsidRDefault="003C7110" w:rsidP="00743FC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oMath>
      </m:oMathPara>
    </w:p>
    <w:p w14:paraId="776A14AD" w14:textId="6D755AD4" w:rsidR="00510DCA" w:rsidRPr="00D75B43" w:rsidRDefault="000D10F9" w:rsidP="00743FCC">
      <w:pPr>
        <w:rPr>
          <w:rFonts w:eastAsiaTheme="minorEastAsia"/>
        </w:rPr>
      </w:pPr>
      <w:r>
        <w:rPr>
          <w:rFonts w:eastAsiaTheme="minorEastAsia"/>
        </w:rPr>
        <w:t>Training e</w:t>
      </w:r>
      <w:r w:rsidR="00510DCA">
        <w:rPr>
          <w:rFonts w:eastAsiaTheme="minorEastAsia"/>
        </w:rPr>
        <w:t xml:space="preserve">xample 2: </w:t>
      </w:r>
      <w:r w:rsidR="00111422">
        <w:rPr>
          <w:rFonts w:eastAsiaTheme="minorEastAsia"/>
        </w:rPr>
        <w:t>Feathers</w:t>
      </w:r>
      <w:r w:rsidR="00510DCA">
        <w:rPr>
          <w:rFonts w:eastAsiaTheme="minorEastAsia"/>
        </w:rPr>
        <w:t>, Egg, True, True, None =&gt; False (negative example)</w:t>
      </w:r>
    </w:p>
    <w:p w14:paraId="2E71629C" w14:textId="756A615B" w:rsidR="00D75B43" w:rsidRPr="00D75B43" w:rsidRDefault="003C7110" w:rsidP="00743FC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m:oMathPara>
    </w:p>
    <w:p w14:paraId="2D1CB7D1" w14:textId="46AB9CCB" w:rsidR="00D75B43" w:rsidRPr="00510DCA" w:rsidRDefault="003C7110" w:rsidP="00743FC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={&lt;Hair,?,?,?,?&gt;,&lt;?,Live,?,?,?&gt;,&lt;?,?,False,?,?&gt;,&lt;?,?,?,False,?&gt;,&lt;?,?,?,?,Flat&gt;}</m:t>
          </m:r>
        </m:oMath>
      </m:oMathPara>
    </w:p>
    <w:p w14:paraId="40AB03A5" w14:textId="48B01F7E" w:rsidR="00510DCA" w:rsidRPr="00020AEB" w:rsidRDefault="000D10F9" w:rsidP="00743FCC">
      <w:pPr>
        <w:rPr>
          <w:rFonts w:eastAsiaTheme="minorEastAsia"/>
        </w:rPr>
      </w:pPr>
      <w:r>
        <w:rPr>
          <w:rFonts w:eastAsiaTheme="minorEastAsia"/>
        </w:rPr>
        <w:t>Training example</w:t>
      </w:r>
      <w:r w:rsidR="00510DCA">
        <w:rPr>
          <w:rFonts w:eastAsiaTheme="minorEastAsia"/>
        </w:rPr>
        <w:t xml:space="preserve"> 3: Hair, Live, False, False, Pointed =&gt; True (positive example)</w:t>
      </w:r>
    </w:p>
    <w:p w14:paraId="224824EB" w14:textId="6E1A7DE8" w:rsidR="00020AEB" w:rsidRPr="00020AEB" w:rsidRDefault="003C7110" w:rsidP="00743FC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&lt;Hair,Live,False,False,?</m:t>
              </m:r>
            </m:e>
          </m:d>
        </m:oMath>
      </m:oMathPara>
    </w:p>
    <w:p w14:paraId="7F953F5B" w14:textId="430ABB78" w:rsidR="00111422" w:rsidRDefault="003C7110" w:rsidP="001114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r>
            <w:rPr>
              <w:rFonts w:ascii="Cambria Math" w:eastAsiaTheme="minorEastAsia" w:hAnsi="Cambria Math"/>
            </w:rPr>
            <m:t>={&lt;Hair,?,?,?,?&gt;,&lt;?,Live,?,?,?&gt;,&lt;?,?,False,?,?&gt;,&lt;?,?,?,False,?&gt;}</m:t>
          </m:r>
        </m:oMath>
      </m:oMathPara>
    </w:p>
    <w:p w14:paraId="0DC6C09D" w14:textId="0BDC81ED" w:rsidR="00111422" w:rsidRDefault="00111422" w:rsidP="00111422">
      <w:pPr>
        <w:rPr>
          <w:rFonts w:eastAsiaTheme="minorEastAsia"/>
        </w:rPr>
      </w:pPr>
      <w:r>
        <w:rPr>
          <w:rFonts w:eastAsiaTheme="minorEastAsia"/>
        </w:rPr>
        <w:t>Now, let’s use the system</w:t>
      </w:r>
      <w:r w:rsidR="00E25E1E">
        <w:rPr>
          <w:rFonts w:eastAsiaTheme="minorEastAsia"/>
        </w:rPr>
        <w:t xml:space="preserve"> to classify the test examples:</w:t>
      </w:r>
    </w:p>
    <w:tbl>
      <w:tblPr>
        <w:tblStyle w:val="TableGrid"/>
        <w:tblW w:w="0" w:type="auto"/>
        <w:tblLook w:val="04A0" w:firstRow="1" w:lastRow="0" w:firstColumn="1" w:lastColumn="0" w:noHBand="0" w:noVBand="1"/>
      </w:tblPr>
      <w:tblGrid>
        <w:gridCol w:w="1342"/>
        <w:gridCol w:w="1342"/>
        <w:gridCol w:w="1342"/>
        <w:gridCol w:w="1342"/>
        <w:gridCol w:w="1342"/>
        <w:gridCol w:w="1343"/>
        <w:gridCol w:w="1343"/>
      </w:tblGrid>
      <w:tr w:rsidR="00111422" w14:paraId="1E48854F" w14:textId="77777777" w:rsidTr="00111422">
        <w:tc>
          <w:tcPr>
            <w:tcW w:w="1342" w:type="dxa"/>
          </w:tcPr>
          <w:p w14:paraId="507409D7" w14:textId="002FEF3B" w:rsidR="00111422" w:rsidRDefault="00111422" w:rsidP="00111422">
            <w:pPr>
              <w:rPr>
                <w:rFonts w:eastAsiaTheme="minorEastAsia"/>
              </w:rPr>
            </w:pPr>
            <w:r>
              <w:rPr>
                <w:rFonts w:eastAsiaTheme="minorEastAsia"/>
              </w:rPr>
              <w:t>Example</w:t>
            </w:r>
          </w:p>
        </w:tc>
        <w:tc>
          <w:tcPr>
            <w:tcW w:w="1342" w:type="dxa"/>
          </w:tcPr>
          <w:p w14:paraId="0EAA6629" w14:textId="30BE7D1D" w:rsidR="00111422" w:rsidRDefault="00111422" w:rsidP="00111422">
            <w:pPr>
              <w:rPr>
                <w:rFonts w:eastAsiaTheme="minorEastAsia"/>
              </w:rPr>
            </w:pPr>
            <w:r>
              <w:rPr>
                <w:rFonts w:eastAsiaTheme="minorEastAsia"/>
              </w:rPr>
              <w:t>Body</w:t>
            </w:r>
          </w:p>
        </w:tc>
        <w:tc>
          <w:tcPr>
            <w:tcW w:w="1342" w:type="dxa"/>
          </w:tcPr>
          <w:p w14:paraId="3A1DD955" w14:textId="40EE9BB3" w:rsidR="00111422" w:rsidRDefault="00111422" w:rsidP="00111422">
            <w:pPr>
              <w:rPr>
                <w:rFonts w:eastAsiaTheme="minorEastAsia"/>
              </w:rPr>
            </w:pPr>
            <w:r>
              <w:rPr>
                <w:rFonts w:eastAsiaTheme="minorEastAsia"/>
              </w:rPr>
              <w:t>Birth</w:t>
            </w:r>
          </w:p>
        </w:tc>
        <w:tc>
          <w:tcPr>
            <w:tcW w:w="1342" w:type="dxa"/>
          </w:tcPr>
          <w:p w14:paraId="262772B0" w14:textId="744C9305" w:rsidR="00111422" w:rsidRDefault="00111422" w:rsidP="00111422">
            <w:pPr>
              <w:rPr>
                <w:rFonts w:eastAsiaTheme="minorEastAsia"/>
              </w:rPr>
            </w:pPr>
            <w:r>
              <w:rPr>
                <w:rFonts w:eastAsiaTheme="minorEastAsia"/>
              </w:rPr>
              <w:t>Eats-Meat</w:t>
            </w:r>
          </w:p>
        </w:tc>
        <w:tc>
          <w:tcPr>
            <w:tcW w:w="1342" w:type="dxa"/>
          </w:tcPr>
          <w:p w14:paraId="5267977D" w14:textId="66C122D9" w:rsidR="00111422" w:rsidRDefault="00111422" w:rsidP="00111422">
            <w:pPr>
              <w:rPr>
                <w:rFonts w:eastAsiaTheme="minorEastAsia"/>
              </w:rPr>
            </w:pPr>
            <w:r>
              <w:rPr>
                <w:rFonts w:eastAsiaTheme="minorEastAsia"/>
              </w:rPr>
              <w:t>Can-Fly</w:t>
            </w:r>
          </w:p>
        </w:tc>
        <w:tc>
          <w:tcPr>
            <w:tcW w:w="1343" w:type="dxa"/>
          </w:tcPr>
          <w:p w14:paraId="6B2B702C" w14:textId="01DF2B73" w:rsidR="00111422" w:rsidRDefault="00111422" w:rsidP="00111422">
            <w:pPr>
              <w:rPr>
                <w:rFonts w:eastAsiaTheme="minorEastAsia"/>
              </w:rPr>
            </w:pPr>
            <w:r>
              <w:rPr>
                <w:rFonts w:eastAsiaTheme="minorEastAsia"/>
              </w:rPr>
              <w:t>Teeth</w:t>
            </w:r>
          </w:p>
        </w:tc>
        <w:tc>
          <w:tcPr>
            <w:tcW w:w="1343" w:type="dxa"/>
          </w:tcPr>
          <w:p w14:paraId="7C7B390C" w14:textId="21F28B37" w:rsidR="00111422" w:rsidRDefault="00111422" w:rsidP="00111422">
            <w:pPr>
              <w:rPr>
                <w:rFonts w:eastAsiaTheme="minorEastAsia"/>
              </w:rPr>
            </w:pPr>
            <w:r>
              <w:rPr>
                <w:rFonts w:eastAsiaTheme="minorEastAsia"/>
              </w:rPr>
              <w:t>Mammal</w:t>
            </w:r>
          </w:p>
        </w:tc>
      </w:tr>
      <w:tr w:rsidR="00111422" w14:paraId="2F3A4EE1" w14:textId="77777777" w:rsidTr="00111422">
        <w:tc>
          <w:tcPr>
            <w:tcW w:w="1342" w:type="dxa"/>
          </w:tcPr>
          <w:p w14:paraId="5F2EFC97" w14:textId="70D38A74" w:rsidR="00111422" w:rsidRDefault="00111422" w:rsidP="00111422">
            <w:pPr>
              <w:rPr>
                <w:rFonts w:eastAsiaTheme="minorEastAsia"/>
              </w:rPr>
            </w:pPr>
            <w:r>
              <w:rPr>
                <w:rFonts w:eastAsiaTheme="minorEastAsia"/>
              </w:rPr>
              <w:t>1</w:t>
            </w:r>
          </w:p>
        </w:tc>
        <w:tc>
          <w:tcPr>
            <w:tcW w:w="1342" w:type="dxa"/>
          </w:tcPr>
          <w:p w14:paraId="289D2558" w14:textId="03AEB0EB" w:rsidR="00111422" w:rsidRDefault="00111422" w:rsidP="00111422">
            <w:pPr>
              <w:rPr>
                <w:rFonts w:eastAsiaTheme="minorEastAsia"/>
              </w:rPr>
            </w:pPr>
            <w:r>
              <w:rPr>
                <w:rFonts w:eastAsiaTheme="minorEastAsia"/>
              </w:rPr>
              <w:t>Hair</w:t>
            </w:r>
          </w:p>
        </w:tc>
        <w:tc>
          <w:tcPr>
            <w:tcW w:w="1342" w:type="dxa"/>
          </w:tcPr>
          <w:p w14:paraId="2FAE5771" w14:textId="4C3A890C" w:rsidR="00111422" w:rsidRDefault="00111422" w:rsidP="00111422">
            <w:pPr>
              <w:rPr>
                <w:rFonts w:eastAsiaTheme="minorEastAsia"/>
              </w:rPr>
            </w:pPr>
            <w:r>
              <w:rPr>
                <w:rFonts w:eastAsiaTheme="minorEastAsia"/>
              </w:rPr>
              <w:t>Live</w:t>
            </w:r>
          </w:p>
        </w:tc>
        <w:tc>
          <w:tcPr>
            <w:tcW w:w="1342" w:type="dxa"/>
          </w:tcPr>
          <w:p w14:paraId="4E5D65EA" w14:textId="7CF67CE2" w:rsidR="00111422" w:rsidRDefault="00111422" w:rsidP="00111422">
            <w:pPr>
              <w:rPr>
                <w:rFonts w:eastAsiaTheme="minorEastAsia"/>
              </w:rPr>
            </w:pPr>
            <w:r>
              <w:rPr>
                <w:rFonts w:eastAsiaTheme="minorEastAsia"/>
              </w:rPr>
              <w:t>False</w:t>
            </w:r>
          </w:p>
        </w:tc>
        <w:tc>
          <w:tcPr>
            <w:tcW w:w="1342" w:type="dxa"/>
          </w:tcPr>
          <w:p w14:paraId="701B9001" w14:textId="1A983925" w:rsidR="00111422" w:rsidRDefault="00111422" w:rsidP="00111422">
            <w:pPr>
              <w:rPr>
                <w:rFonts w:eastAsiaTheme="minorEastAsia"/>
              </w:rPr>
            </w:pPr>
            <w:r>
              <w:rPr>
                <w:rFonts w:eastAsiaTheme="minorEastAsia"/>
              </w:rPr>
              <w:t>False</w:t>
            </w:r>
          </w:p>
        </w:tc>
        <w:tc>
          <w:tcPr>
            <w:tcW w:w="1343" w:type="dxa"/>
          </w:tcPr>
          <w:p w14:paraId="6C7079EF" w14:textId="1F82AB5D" w:rsidR="00111422" w:rsidRDefault="00111422" w:rsidP="00111422">
            <w:pPr>
              <w:rPr>
                <w:rFonts w:eastAsiaTheme="minorEastAsia"/>
              </w:rPr>
            </w:pPr>
            <w:r>
              <w:rPr>
                <w:rFonts w:eastAsiaTheme="minorEastAsia"/>
              </w:rPr>
              <w:t>None</w:t>
            </w:r>
          </w:p>
        </w:tc>
        <w:tc>
          <w:tcPr>
            <w:tcW w:w="1343" w:type="dxa"/>
          </w:tcPr>
          <w:p w14:paraId="3202C487" w14:textId="1C16D240" w:rsidR="00111422" w:rsidRPr="00E25E1E" w:rsidRDefault="00E25E1E" w:rsidP="00111422">
            <w:pPr>
              <w:rPr>
                <w:rFonts w:eastAsiaTheme="minorEastAsia"/>
                <w:b/>
              </w:rPr>
            </w:pPr>
            <w:r w:rsidRPr="00E25E1E">
              <w:rPr>
                <w:rFonts w:eastAsiaTheme="minorEastAsia"/>
                <w:b/>
              </w:rPr>
              <w:t>True</w:t>
            </w:r>
          </w:p>
        </w:tc>
      </w:tr>
      <w:tr w:rsidR="00111422" w14:paraId="5777C72E" w14:textId="77777777" w:rsidTr="00111422">
        <w:tc>
          <w:tcPr>
            <w:tcW w:w="1342" w:type="dxa"/>
          </w:tcPr>
          <w:p w14:paraId="6AF0CD6D" w14:textId="7E737D4C" w:rsidR="00111422" w:rsidRDefault="00111422" w:rsidP="00111422">
            <w:pPr>
              <w:rPr>
                <w:rFonts w:eastAsiaTheme="minorEastAsia"/>
              </w:rPr>
            </w:pPr>
            <w:r>
              <w:rPr>
                <w:rFonts w:eastAsiaTheme="minorEastAsia"/>
              </w:rPr>
              <w:t>2</w:t>
            </w:r>
          </w:p>
        </w:tc>
        <w:tc>
          <w:tcPr>
            <w:tcW w:w="1342" w:type="dxa"/>
          </w:tcPr>
          <w:p w14:paraId="3305B793" w14:textId="1C9F154D" w:rsidR="00111422" w:rsidRDefault="00111422" w:rsidP="00111422">
            <w:pPr>
              <w:rPr>
                <w:rFonts w:eastAsiaTheme="minorEastAsia"/>
              </w:rPr>
            </w:pPr>
            <w:r>
              <w:rPr>
                <w:rFonts w:eastAsiaTheme="minorEastAsia"/>
              </w:rPr>
              <w:t>Feathers</w:t>
            </w:r>
          </w:p>
        </w:tc>
        <w:tc>
          <w:tcPr>
            <w:tcW w:w="1342" w:type="dxa"/>
          </w:tcPr>
          <w:p w14:paraId="7D60484F" w14:textId="6EC4F816" w:rsidR="00111422" w:rsidRDefault="00111422" w:rsidP="00111422">
            <w:pPr>
              <w:rPr>
                <w:rFonts w:eastAsiaTheme="minorEastAsia"/>
              </w:rPr>
            </w:pPr>
            <w:r>
              <w:rPr>
                <w:rFonts w:eastAsiaTheme="minorEastAsia"/>
              </w:rPr>
              <w:t>Egg</w:t>
            </w:r>
          </w:p>
        </w:tc>
        <w:tc>
          <w:tcPr>
            <w:tcW w:w="1342" w:type="dxa"/>
          </w:tcPr>
          <w:p w14:paraId="71C2EA98" w14:textId="498F0A9A" w:rsidR="00111422" w:rsidRDefault="00111422" w:rsidP="00111422">
            <w:pPr>
              <w:rPr>
                <w:rFonts w:eastAsiaTheme="minorEastAsia"/>
              </w:rPr>
            </w:pPr>
            <w:r>
              <w:rPr>
                <w:rFonts w:eastAsiaTheme="minorEastAsia"/>
              </w:rPr>
              <w:t>False</w:t>
            </w:r>
          </w:p>
        </w:tc>
        <w:tc>
          <w:tcPr>
            <w:tcW w:w="1342" w:type="dxa"/>
          </w:tcPr>
          <w:p w14:paraId="5DAEB8A3" w14:textId="0566AEF0" w:rsidR="00111422" w:rsidRDefault="00111422" w:rsidP="00111422">
            <w:pPr>
              <w:rPr>
                <w:rFonts w:eastAsiaTheme="minorEastAsia"/>
              </w:rPr>
            </w:pPr>
            <w:r>
              <w:rPr>
                <w:rFonts w:eastAsiaTheme="minorEastAsia"/>
              </w:rPr>
              <w:t>True</w:t>
            </w:r>
          </w:p>
        </w:tc>
        <w:tc>
          <w:tcPr>
            <w:tcW w:w="1343" w:type="dxa"/>
          </w:tcPr>
          <w:p w14:paraId="12EE22F4" w14:textId="432533B3" w:rsidR="00111422" w:rsidRDefault="00111422" w:rsidP="00111422">
            <w:pPr>
              <w:rPr>
                <w:rFonts w:eastAsiaTheme="minorEastAsia"/>
              </w:rPr>
            </w:pPr>
            <w:r>
              <w:rPr>
                <w:rFonts w:eastAsiaTheme="minorEastAsia"/>
              </w:rPr>
              <w:t>Pointed</w:t>
            </w:r>
          </w:p>
        </w:tc>
        <w:tc>
          <w:tcPr>
            <w:tcW w:w="1343" w:type="dxa"/>
          </w:tcPr>
          <w:p w14:paraId="54BFA708" w14:textId="7AF969DE" w:rsidR="00111422" w:rsidRPr="00E25E1E" w:rsidRDefault="00E25E1E" w:rsidP="00111422">
            <w:pPr>
              <w:rPr>
                <w:rFonts w:eastAsiaTheme="minorEastAsia"/>
                <w:b/>
              </w:rPr>
            </w:pPr>
            <w:r>
              <w:rPr>
                <w:rFonts w:eastAsiaTheme="minorEastAsia"/>
                <w:b/>
              </w:rPr>
              <w:t>Don’t know</w:t>
            </w:r>
          </w:p>
        </w:tc>
      </w:tr>
      <w:tr w:rsidR="00111422" w14:paraId="1DC814A3" w14:textId="77777777" w:rsidTr="00111422">
        <w:tc>
          <w:tcPr>
            <w:tcW w:w="1342" w:type="dxa"/>
          </w:tcPr>
          <w:p w14:paraId="2921116B" w14:textId="2F9AC1E0" w:rsidR="00111422" w:rsidRDefault="00111422" w:rsidP="00111422">
            <w:pPr>
              <w:rPr>
                <w:rFonts w:eastAsiaTheme="minorEastAsia"/>
              </w:rPr>
            </w:pPr>
            <w:r>
              <w:rPr>
                <w:rFonts w:eastAsiaTheme="minorEastAsia"/>
              </w:rPr>
              <w:t>3</w:t>
            </w:r>
          </w:p>
        </w:tc>
        <w:tc>
          <w:tcPr>
            <w:tcW w:w="1342" w:type="dxa"/>
          </w:tcPr>
          <w:p w14:paraId="74A60A50" w14:textId="583FBB13" w:rsidR="00111422" w:rsidRDefault="00111422" w:rsidP="00111422">
            <w:pPr>
              <w:rPr>
                <w:rFonts w:eastAsiaTheme="minorEastAsia"/>
              </w:rPr>
            </w:pPr>
            <w:r>
              <w:rPr>
                <w:rFonts w:eastAsiaTheme="minorEastAsia"/>
              </w:rPr>
              <w:t>Scales</w:t>
            </w:r>
          </w:p>
        </w:tc>
        <w:tc>
          <w:tcPr>
            <w:tcW w:w="1342" w:type="dxa"/>
          </w:tcPr>
          <w:p w14:paraId="20E6941A" w14:textId="4CAF72D1" w:rsidR="00111422" w:rsidRDefault="00111422" w:rsidP="00111422">
            <w:pPr>
              <w:rPr>
                <w:rFonts w:eastAsiaTheme="minorEastAsia"/>
              </w:rPr>
            </w:pPr>
            <w:r>
              <w:rPr>
                <w:rFonts w:eastAsiaTheme="minorEastAsia"/>
              </w:rPr>
              <w:t>Egg</w:t>
            </w:r>
          </w:p>
        </w:tc>
        <w:tc>
          <w:tcPr>
            <w:tcW w:w="1342" w:type="dxa"/>
          </w:tcPr>
          <w:p w14:paraId="48CC78CB" w14:textId="1B79FFD7" w:rsidR="00111422" w:rsidRDefault="00111422" w:rsidP="00111422">
            <w:pPr>
              <w:rPr>
                <w:rFonts w:eastAsiaTheme="minorEastAsia"/>
              </w:rPr>
            </w:pPr>
            <w:r>
              <w:rPr>
                <w:rFonts w:eastAsiaTheme="minorEastAsia"/>
              </w:rPr>
              <w:t>True</w:t>
            </w:r>
          </w:p>
        </w:tc>
        <w:tc>
          <w:tcPr>
            <w:tcW w:w="1342" w:type="dxa"/>
          </w:tcPr>
          <w:p w14:paraId="6742EB4B" w14:textId="439A5CA3" w:rsidR="00111422" w:rsidRDefault="00111422" w:rsidP="00111422">
            <w:pPr>
              <w:rPr>
                <w:rFonts w:eastAsiaTheme="minorEastAsia"/>
              </w:rPr>
            </w:pPr>
            <w:r>
              <w:rPr>
                <w:rFonts w:eastAsiaTheme="minorEastAsia"/>
              </w:rPr>
              <w:t>False</w:t>
            </w:r>
          </w:p>
        </w:tc>
        <w:tc>
          <w:tcPr>
            <w:tcW w:w="1343" w:type="dxa"/>
          </w:tcPr>
          <w:p w14:paraId="0D499D80" w14:textId="5305D776" w:rsidR="00111422" w:rsidRDefault="00111422" w:rsidP="00111422">
            <w:pPr>
              <w:rPr>
                <w:rFonts w:eastAsiaTheme="minorEastAsia"/>
              </w:rPr>
            </w:pPr>
            <w:r>
              <w:rPr>
                <w:rFonts w:eastAsiaTheme="minorEastAsia"/>
              </w:rPr>
              <w:t>Flat</w:t>
            </w:r>
          </w:p>
        </w:tc>
        <w:tc>
          <w:tcPr>
            <w:tcW w:w="1343" w:type="dxa"/>
          </w:tcPr>
          <w:p w14:paraId="5C2BF7A3" w14:textId="7A49AD85" w:rsidR="00111422" w:rsidRPr="00E25E1E" w:rsidRDefault="00E25E1E" w:rsidP="00111422">
            <w:pPr>
              <w:rPr>
                <w:rFonts w:eastAsiaTheme="minorEastAsia"/>
                <w:b/>
              </w:rPr>
            </w:pPr>
            <w:r>
              <w:rPr>
                <w:rFonts w:eastAsiaTheme="minorEastAsia"/>
                <w:b/>
              </w:rPr>
              <w:t>Don’t know</w:t>
            </w:r>
          </w:p>
        </w:tc>
      </w:tr>
    </w:tbl>
    <w:p w14:paraId="061A93F5" w14:textId="77777777" w:rsidR="00111422" w:rsidRPr="00510DCA" w:rsidRDefault="00111422" w:rsidP="00111422">
      <w:pPr>
        <w:rPr>
          <w:rFonts w:eastAsiaTheme="minorEastAsia"/>
        </w:rPr>
      </w:pPr>
    </w:p>
    <w:p w14:paraId="30AC85DE" w14:textId="51203BDA" w:rsidR="00E25E1E" w:rsidRDefault="00020AEB" w:rsidP="00020AEB">
      <w:pPr>
        <w:pStyle w:val="Heading3"/>
        <w:rPr>
          <w:rFonts w:eastAsiaTheme="minorEastAsia"/>
        </w:rPr>
      </w:pPr>
      <w:r>
        <w:rPr>
          <w:rFonts w:eastAsiaTheme="minorEastAsia"/>
        </w:rPr>
        <w:t>2. Classifying three new examples</w:t>
      </w:r>
    </w:p>
    <w:p w14:paraId="6A24221F" w14:textId="13C734DC" w:rsidR="00E25E1E" w:rsidRPr="00E25E1E" w:rsidRDefault="00E25E1E" w:rsidP="00E25E1E">
      <w:r>
        <w:rPr>
          <w:rFonts w:eastAsiaTheme="minorEastAsia"/>
        </w:rPr>
        <w:t>Since we only have partially learned concepts, we have to check all hypotheses. If all hypotheses classify an instance as either negative or positive, we can, with confidence, classify it accordingly.</w:t>
      </w:r>
      <w:r w:rsidR="008A4CC1">
        <w:rPr>
          <w:rFonts w:eastAsiaTheme="minorEastAsia"/>
        </w:rPr>
        <w:t xml:space="preserve"> The reason why can be explained by the fact that if we keep training, the instance will still be classified the same.</w:t>
      </w:r>
      <w:r>
        <w:rPr>
          <w:rFonts w:eastAsiaTheme="minorEastAsia"/>
        </w:rPr>
        <w:t xml:space="preserve"> If the hypotheses do not agree on a single classification, we need more more training examples before we can classify the instance with confidence.</w:t>
      </w:r>
      <w:r w:rsidR="008A4CC1">
        <w:rPr>
          <w:rFonts w:eastAsiaTheme="minorEastAsia"/>
        </w:rPr>
        <w:t xml:space="preserve"> The first new example was classified with confidence, but the two others were not, because the hypotheses did not all classify them similarly.</w:t>
      </w:r>
    </w:p>
    <w:p w14:paraId="4D1AE569" w14:textId="71986FCB" w:rsidR="00020AEB" w:rsidRDefault="00020AEB" w:rsidP="00020AEB">
      <w:pPr>
        <w:pStyle w:val="Heading3"/>
      </w:pPr>
      <w:r>
        <w:t>3. Asking for</w:t>
      </w:r>
      <w:r w:rsidR="005347CC">
        <w:t xml:space="preserve"> more training examples</w:t>
      </w:r>
    </w:p>
    <w:p w14:paraId="46939010" w14:textId="32EF1800" w:rsidR="00DB31AF" w:rsidRDefault="005347CC" w:rsidP="00020AEB">
      <w:r>
        <w:t>If the system would be able to ask for training examples, it should ask for training examples that some of the hypotheses classify positive, but negative by others. This is the case for the last two</w:t>
      </w:r>
      <w:r w:rsidR="00DB31AF">
        <w:t xml:space="preserve"> new test examples. So one example combination of attribute values could be: Feathers, Egg, False, True, Pointed.</w:t>
      </w:r>
    </w:p>
    <w:p w14:paraId="7AED87DC" w14:textId="20E52DC7" w:rsidR="00285653" w:rsidRDefault="00285653" w:rsidP="00285653">
      <w:pPr>
        <w:pStyle w:val="Heading1"/>
      </w:pPr>
      <w:r>
        <w:t>2 Programming</w:t>
      </w:r>
    </w:p>
    <w:p w14:paraId="1319F8B2" w14:textId="7359A743" w:rsidR="00285653" w:rsidRDefault="00285653" w:rsidP="00285653">
      <w:pPr>
        <w:pStyle w:val="Heading2"/>
      </w:pPr>
      <w:r>
        <w:t>Linear regression</w:t>
      </w:r>
    </w:p>
    <w:p w14:paraId="6B95FE73" w14:textId="55A6C248" w:rsidR="00285653" w:rsidRDefault="00285653" w:rsidP="00285653">
      <w:pPr>
        <w:pStyle w:val="Heading3"/>
      </w:pPr>
      <w:r>
        <w:t>a)</w:t>
      </w:r>
    </w:p>
    <w:p w14:paraId="79781C0B" w14:textId="6A8F01C4" w:rsidR="00285653" w:rsidRDefault="0039774A" w:rsidP="00285653">
      <w:pPr>
        <w:rPr>
          <w:rFonts w:eastAsiaTheme="minorEastAsia"/>
        </w:rPr>
      </w:pPr>
      <w:r>
        <w:t xml:space="preserve">Initial parameters </w:t>
      </w:r>
      <m:oMath>
        <m:r>
          <w:rPr>
            <w:rFonts w:ascii="Cambria Math" w:hAnsi="Cambria Math"/>
          </w:rPr>
          <m:t>W</m:t>
        </m:r>
      </m:oMath>
      <w:r>
        <w:rPr>
          <w:rFonts w:eastAsiaTheme="minorEastAsia"/>
        </w:rPr>
        <w:t xml:space="preserve"> and </w:t>
      </w:r>
      <m:oMath>
        <m:r>
          <w:rPr>
            <w:rFonts w:ascii="Cambria Math" w:eastAsiaTheme="minorEastAsia" w:hAnsi="Cambria Math"/>
          </w:rPr>
          <m:t>b</m:t>
        </m:r>
      </m:oMath>
      <w:r>
        <w:rPr>
          <w:rFonts w:eastAsiaTheme="minorEastAsia"/>
        </w:rPr>
        <w:t xml:space="preserve"> were chosen randomly. This is inspired by the way perceptrons initialize their weights. I don’t know if it’s a good idea for regression, though. I could probably have chosen something myself, such as zero. Anyway, I used a pseudo random number generator with the same seed for each run, so that I could get consistent results. The seed that I chose gave me the following initial parameters:</w:t>
      </w:r>
    </w:p>
    <w:p w14:paraId="5C60F3E2" w14:textId="350A0F65" w:rsidR="0039774A" w:rsidRPr="0039774A" w:rsidRDefault="0039774A" w:rsidP="00285653">
      <w:pPr>
        <w:rPr>
          <w:rFonts w:eastAsiaTheme="minorEastAsia"/>
        </w:rPr>
      </w:pPr>
      <m:oMathPara>
        <m:oMath>
          <m:r>
            <w:rPr>
              <w:rFonts w:ascii="Cambria Math" w:hAnsi="Cambria Math"/>
            </w:rPr>
            <m:t>W</m:t>
          </m:r>
          <m:r>
            <w:rPr>
              <w:rFonts w:ascii="Cambria Math" w:hAnsi="Cambria Math"/>
            </w:rPr>
            <m:t xml:space="preserve"> = </m:t>
          </m:r>
          <m:d>
            <m:dPr>
              <m:begChr m:val="["/>
              <m:endChr m:val="]"/>
              <m:ctrlPr>
                <w:rPr>
                  <w:rFonts w:ascii="Cambria Math" w:hAnsi="Cambria Math"/>
                  <w:i/>
                </w:rPr>
              </m:ctrlPr>
            </m:dPr>
            <m:e>
              <m:r>
                <w:rPr>
                  <w:rFonts w:ascii="Cambria Math" w:hAnsi="Cambria Math"/>
                </w:rPr>
                <m:t>0.34743373</m:t>
              </m:r>
              <m:r>
                <w:rPr>
                  <w:rFonts w:ascii="Cambria Math" w:hAnsi="Cambria Math"/>
                </w:rPr>
                <m:t>69372327, 0.26377461897661403</m:t>
              </m:r>
            </m:e>
          </m:d>
        </m:oMath>
      </m:oMathPara>
    </w:p>
    <w:p w14:paraId="286D4023" w14:textId="5F484CF5" w:rsidR="0039774A" w:rsidRDefault="0039774A" w:rsidP="00285653">
      <w:pPr>
        <w:rPr>
          <w:rFonts w:eastAsiaTheme="minorEastAsia"/>
        </w:rPr>
      </w:pPr>
      <m:oMathPara>
        <m:oMath>
          <m:r>
            <w:rPr>
              <w:rFonts w:ascii="Cambria Math" w:hAnsi="Cambria Math"/>
            </w:rPr>
            <w:lastRenderedPageBreak/>
            <m:t>b = -0.365635755888</m:t>
          </m:r>
        </m:oMath>
      </m:oMathPara>
    </w:p>
    <w:p w14:paraId="73BD39BA" w14:textId="300C7C7E" w:rsidR="0039774A" w:rsidRPr="0039774A" w:rsidRDefault="0039774A" w:rsidP="00285653">
      <w:pPr>
        <w:rPr>
          <w:rFonts w:eastAsiaTheme="minorEastAsia"/>
        </w:rPr>
      </w:pPr>
      <w:r>
        <w:t xml:space="preserve">When it comes to the learning rate, I set that to </w:t>
      </w:r>
      <m:oMath>
        <m:r>
          <w:rPr>
            <w:rFonts w:ascii="Cambria Math" w:hAnsi="Cambria Math"/>
          </w:rPr>
          <m:t>α=0.1</m:t>
        </m:r>
      </m:oMath>
    </w:p>
    <w:p w14:paraId="6A10B3AE" w14:textId="615F99BD" w:rsidR="0039774A" w:rsidRPr="0039774A" w:rsidRDefault="0039774A" w:rsidP="00285653">
      <w:pPr>
        <w:rPr>
          <w:rFonts w:eastAsiaTheme="minorEastAsia"/>
        </w:rPr>
      </w:pPr>
      <w:r>
        <w:rPr>
          <w:rFonts w:eastAsiaTheme="minorEastAsia"/>
        </w:rPr>
        <w:t>Finding a good learning rate is usually the result of experimentation. I tried 0.1 and 0.01 and both seemed to work well. At least those values are not too large. The error doesn’t bounce around or diverge.</w:t>
      </w:r>
    </w:p>
    <w:p w14:paraId="6A4CA221" w14:textId="3B769DD4" w:rsidR="00285653" w:rsidRDefault="00285653" w:rsidP="00285653">
      <w:pPr>
        <w:pStyle w:val="Heading3"/>
      </w:pPr>
      <w:r>
        <w:t>b)</w:t>
      </w:r>
    </w:p>
    <w:p w14:paraId="65D69DF5" w14:textId="77777777" w:rsidR="0039774A" w:rsidRPr="0039774A" w:rsidRDefault="0039774A" w:rsidP="0039774A">
      <w:pPr>
        <w:shd w:val="clear" w:color="auto" w:fill="FFFFFF"/>
        <w:spacing w:after="0" w:line="240" w:lineRule="auto"/>
        <w:rPr>
          <w:rFonts w:ascii="Courier New" w:eastAsia="Times New Roman" w:hAnsi="Courier New" w:cs="Courier New"/>
          <w:color w:val="000000"/>
          <w:sz w:val="20"/>
          <w:szCs w:val="20"/>
        </w:rPr>
      </w:pPr>
      <w:r w:rsidRPr="0039774A">
        <w:rPr>
          <w:rFonts w:ascii="Courier New" w:eastAsia="Times New Roman" w:hAnsi="Courier New" w:cs="Courier New"/>
          <w:color w:val="000000"/>
          <w:sz w:val="20"/>
          <w:szCs w:val="20"/>
        </w:rPr>
        <w:t>iteration 5</w:t>
      </w:r>
    </w:p>
    <w:p w14:paraId="7576B8B6" w14:textId="77777777" w:rsidR="0039774A" w:rsidRPr="0039774A" w:rsidRDefault="0039774A" w:rsidP="0039774A">
      <w:pPr>
        <w:shd w:val="clear" w:color="auto" w:fill="FFFFFF"/>
        <w:spacing w:after="0" w:line="240" w:lineRule="auto"/>
        <w:rPr>
          <w:rFonts w:ascii="Courier New" w:eastAsia="Times New Roman" w:hAnsi="Courier New" w:cs="Courier New"/>
          <w:color w:val="000000"/>
          <w:sz w:val="20"/>
          <w:szCs w:val="20"/>
        </w:rPr>
      </w:pPr>
      <w:r w:rsidRPr="0039774A">
        <w:rPr>
          <w:rFonts w:ascii="Courier New" w:eastAsia="Times New Roman" w:hAnsi="Courier New" w:cs="Courier New"/>
          <w:color w:val="000000"/>
          <w:sz w:val="20"/>
          <w:szCs w:val="20"/>
        </w:rPr>
        <w:t>error 0.0260137583933</w:t>
      </w:r>
    </w:p>
    <w:p w14:paraId="66990FDB" w14:textId="77777777" w:rsidR="0039774A" w:rsidRPr="0039774A" w:rsidRDefault="0039774A" w:rsidP="0039774A">
      <w:pPr>
        <w:shd w:val="clear" w:color="auto" w:fill="FFFFFF"/>
        <w:spacing w:after="0" w:line="240" w:lineRule="auto"/>
        <w:rPr>
          <w:rFonts w:ascii="Courier New" w:eastAsia="Times New Roman" w:hAnsi="Courier New" w:cs="Courier New"/>
          <w:color w:val="000000"/>
          <w:sz w:val="20"/>
          <w:szCs w:val="20"/>
        </w:rPr>
      </w:pPr>
      <w:r w:rsidRPr="0039774A">
        <w:rPr>
          <w:rFonts w:ascii="Courier New" w:eastAsia="Times New Roman" w:hAnsi="Courier New" w:cs="Courier New"/>
          <w:color w:val="000000"/>
          <w:sz w:val="20"/>
          <w:szCs w:val="20"/>
        </w:rPr>
        <w:t>weights [0.5175476446878424, 0.44423970205321933]</w:t>
      </w:r>
    </w:p>
    <w:p w14:paraId="19023A93" w14:textId="77777777" w:rsidR="0039774A" w:rsidRPr="0039774A" w:rsidRDefault="0039774A" w:rsidP="0039774A">
      <w:pPr>
        <w:shd w:val="clear" w:color="auto" w:fill="FFFFFF"/>
        <w:spacing w:after="0" w:line="240" w:lineRule="auto"/>
        <w:rPr>
          <w:rFonts w:ascii="Courier New" w:eastAsia="Times New Roman" w:hAnsi="Courier New" w:cs="Courier New"/>
          <w:color w:val="000000"/>
          <w:sz w:val="20"/>
          <w:szCs w:val="20"/>
        </w:rPr>
      </w:pPr>
      <w:r w:rsidRPr="0039774A">
        <w:rPr>
          <w:rFonts w:ascii="Courier New" w:eastAsia="Times New Roman" w:hAnsi="Courier New" w:cs="Courier New"/>
          <w:color w:val="000000"/>
          <w:sz w:val="20"/>
          <w:szCs w:val="20"/>
        </w:rPr>
        <w:t>bias -0.0434621272073</w:t>
      </w:r>
    </w:p>
    <w:p w14:paraId="058DD01B" w14:textId="77777777" w:rsidR="0039774A" w:rsidRPr="0039774A" w:rsidRDefault="0039774A" w:rsidP="0039774A">
      <w:pPr>
        <w:shd w:val="clear" w:color="auto" w:fill="FFFFFF"/>
        <w:spacing w:after="0" w:line="240" w:lineRule="auto"/>
        <w:rPr>
          <w:rFonts w:ascii="Courier New" w:eastAsia="Times New Roman" w:hAnsi="Courier New" w:cs="Courier New"/>
          <w:color w:val="000000"/>
          <w:sz w:val="20"/>
          <w:szCs w:val="20"/>
        </w:rPr>
      </w:pPr>
    </w:p>
    <w:p w14:paraId="2C753FDA" w14:textId="77777777" w:rsidR="0039774A" w:rsidRPr="0039774A" w:rsidRDefault="0039774A" w:rsidP="0039774A">
      <w:pPr>
        <w:shd w:val="clear" w:color="auto" w:fill="FFFFFF"/>
        <w:spacing w:after="0" w:line="240" w:lineRule="auto"/>
        <w:rPr>
          <w:rFonts w:ascii="Courier New" w:eastAsia="Times New Roman" w:hAnsi="Courier New" w:cs="Courier New"/>
          <w:color w:val="000000"/>
          <w:sz w:val="20"/>
          <w:szCs w:val="20"/>
        </w:rPr>
      </w:pPr>
      <w:r w:rsidRPr="0039774A">
        <w:rPr>
          <w:rFonts w:ascii="Courier New" w:eastAsia="Times New Roman" w:hAnsi="Courier New" w:cs="Courier New"/>
          <w:color w:val="000000"/>
          <w:sz w:val="20"/>
          <w:szCs w:val="20"/>
        </w:rPr>
        <w:t>iteration 10</w:t>
      </w:r>
    </w:p>
    <w:p w14:paraId="291F4FD6" w14:textId="77777777" w:rsidR="0039774A" w:rsidRPr="0039774A" w:rsidRDefault="0039774A" w:rsidP="0039774A">
      <w:pPr>
        <w:shd w:val="clear" w:color="auto" w:fill="FFFFFF"/>
        <w:spacing w:after="0" w:line="240" w:lineRule="auto"/>
        <w:rPr>
          <w:rFonts w:ascii="Courier New" w:eastAsia="Times New Roman" w:hAnsi="Courier New" w:cs="Courier New"/>
          <w:color w:val="000000"/>
          <w:sz w:val="20"/>
          <w:szCs w:val="20"/>
        </w:rPr>
      </w:pPr>
      <w:r w:rsidRPr="0039774A">
        <w:rPr>
          <w:rFonts w:ascii="Courier New" w:eastAsia="Times New Roman" w:hAnsi="Courier New" w:cs="Courier New"/>
          <w:color w:val="000000"/>
          <w:sz w:val="20"/>
          <w:szCs w:val="20"/>
        </w:rPr>
        <w:t>error 0.00930076885845</w:t>
      </w:r>
    </w:p>
    <w:p w14:paraId="31467CB7" w14:textId="77777777" w:rsidR="0039774A" w:rsidRPr="0039774A" w:rsidRDefault="0039774A" w:rsidP="0039774A">
      <w:pPr>
        <w:shd w:val="clear" w:color="auto" w:fill="FFFFFF"/>
        <w:spacing w:after="0" w:line="240" w:lineRule="auto"/>
        <w:rPr>
          <w:rFonts w:ascii="Courier New" w:eastAsia="Times New Roman" w:hAnsi="Courier New" w:cs="Courier New"/>
          <w:color w:val="000000"/>
          <w:sz w:val="20"/>
          <w:szCs w:val="20"/>
        </w:rPr>
      </w:pPr>
      <w:r w:rsidRPr="0039774A">
        <w:rPr>
          <w:rFonts w:ascii="Courier New" w:eastAsia="Times New Roman" w:hAnsi="Courier New" w:cs="Courier New"/>
          <w:color w:val="000000"/>
          <w:sz w:val="20"/>
          <w:szCs w:val="20"/>
        </w:rPr>
        <w:t>weights [0.5387148032624871, 0.4738321103624364]</w:t>
      </w:r>
    </w:p>
    <w:p w14:paraId="782B4641" w14:textId="77777777" w:rsidR="0039774A" w:rsidRPr="0039774A" w:rsidRDefault="0039774A" w:rsidP="0039774A">
      <w:pPr>
        <w:shd w:val="clear" w:color="auto" w:fill="FFFFFF"/>
        <w:spacing w:after="0" w:line="240" w:lineRule="auto"/>
        <w:rPr>
          <w:rFonts w:ascii="Times New Roman" w:eastAsia="Times New Roman" w:hAnsi="Times New Roman" w:cs="Times New Roman"/>
          <w:sz w:val="24"/>
          <w:szCs w:val="24"/>
        </w:rPr>
      </w:pPr>
      <w:r w:rsidRPr="0039774A">
        <w:rPr>
          <w:rFonts w:ascii="Courier New" w:eastAsia="Times New Roman" w:hAnsi="Courier New" w:cs="Courier New"/>
          <w:color w:val="000000"/>
          <w:sz w:val="20"/>
          <w:szCs w:val="20"/>
        </w:rPr>
        <w:t>bias 0.00485243408428</w:t>
      </w:r>
    </w:p>
    <w:p w14:paraId="1E6F2098" w14:textId="26B26436" w:rsidR="00285653" w:rsidRDefault="00285653" w:rsidP="00285653">
      <w:pPr>
        <w:pStyle w:val="Heading3"/>
      </w:pPr>
      <w:r>
        <w:t>c)</w:t>
      </w:r>
    </w:p>
    <w:p w14:paraId="3B2B6628" w14:textId="3D9906E4" w:rsidR="0039774A" w:rsidRDefault="0039774A" w:rsidP="00285653">
      <w:r>
        <w:t>After 100 iterations, I ended up with the following result:</w:t>
      </w:r>
    </w:p>
    <w:p w14:paraId="0C8D453A" w14:textId="77777777" w:rsidR="0039774A" w:rsidRPr="0039774A" w:rsidRDefault="0039774A" w:rsidP="0039774A">
      <w:pPr>
        <w:shd w:val="clear" w:color="auto" w:fill="FFFFFF"/>
        <w:spacing w:after="0" w:line="240" w:lineRule="auto"/>
        <w:rPr>
          <w:rFonts w:ascii="Courier New" w:eastAsia="Times New Roman" w:hAnsi="Courier New" w:cs="Courier New"/>
          <w:color w:val="000000"/>
          <w:sz w:val="20"/>
          <w:szCs w:val="20"/>
        </w:rPr>
      </w:pPr>
      <w:r w:rsidRPr="0039774A">
        <w:rPr>
          <w:rFonts w:ascii="Courier New" w:eastAsia="Times New Roman" w:hAnsi="Courier New" w:cs="Courier New"/>
          <w:color w:val="000000"/>
          <w:sz w:val="20"/>
          <w:szCs w:val="20"/>
        </w:rPr>
        <w:t>iteration 100</w:t>
      </w:r>
    </w:p>
    <w:p w14:paraId="22A57181" w14:textId="77777777" w:rsidR="0039774A" w:rsidRPr="0039774A" w:rsidRDefault="0039774A" w:rsidP="0039774A">
      <w:pPr>
        <w:shd w:val="clear" w:color="auto" w:fill="FFFFFF"/>
        <w:spacing w:after="0" w:line="240" w:lineRule="auto"/>
        <w:rPr>
          <w:rFonts w:ascii="Courier New" w:eastAsia="Times New Roman" w:hAnsi="Courier New" w:cs="Courier New"/>
          <w:color w:val="000000"/>
          <w:sz w:val="20"/>
          <w:szCs w:val="20"/>
        </w:rPr>
      </w:pPr>
      <w:r w:rsidRPr="0039774A">
        <w:rPr>
          <w:rFonts w:ascii="Courier New" w:eastAsia="Times New Roman" w:hAnsi="Courier New" w:cs="Courier New"/>
          <w:color w:val="000000"/>
          <w:sz w:val="20"/>
          <w:szCs w:val="20"/>
        </w:rPr>
        <w:t>error 0.00824354704877</w:t>
      </w:r>
    </w:p>
    <w:p w14:paraId="40001484" w14:textId="77777777" w:rsidR="0039774A" w:rsidRPr="0039774A" w:rsidRDefault="0039774A" w:rsidP="0039774A">
      <w:pPr>
        <w:shd w:val="clear" w:color="auto" w:fill="FFFFFF"/>
        <w:spacing w:after="0" w:line="240" w:lineRule="auto"/>
        <w:rPr>
          <w:rFonts w:ascii="Courier New" w:eastAsia="Times New Roman" w:hAnsi="Courier New" w:cs="Courier New"/>
          <w:color w:val="000000"/>
          <w:sz w:val="20"/>
          <w:szCs w:val="20"/>
        </w:rPr>
      </w:pPr>
      <w:r w:rsidRPr="0039774A">
        <w:rPr>
          <w:rFonts w:ascii="Courier New" w:eastAsia="Times New Roman" w:hAnsi="Courier New" w:cs="Courier New"/>
          <w:color w:val="000000"/>
          <w:sz w:val="20"/>
          <w:szCs w:val="20"/>
        </w:rPr>
        <w:t>weights [0.4802298601988901, 0.5208430670297846]</w:t>
      </w:r>
    </w:p>
    <w:p w14:paraId="5E1FDDB3" w14:textId="77777777" w:rsidR="0039774A" w:rsidRPr="0039774A" w:rsidRDefault="0039774A" w:rsidP="0039774A">
      <w:pPr>
        <w:shd w:val="clear" w:color="auto" w:fill="FFFFFF"/>
        <w:spacing w:after="0" w:line="240" w:lineRule="auto"/>
        <w:rPr>
          <w:rFonts w:ascii="Courier New" w:eastAsia="Times New Roman" w:hAnsi="Courier New" w:cs="Courier New"/>
          <w:color w:val="000000"/>
          <w:sz w:val="20"/>
          <w:szCs w:val="20"/>
        </w:rPr>
      </w:pPr>
      <w:r w:rsidRPr="0039774A">
        <w:rPr>
          <w:rFonts w:ascii="Courier New" w:eastAsia="Times New Roman" w:hAnsi="Courier New" w:cs="Courier New"/>
          <w:color w:val="000000"/>
          <w:sz w:val="20"/>
          <w:szCs w:val="20"/>
        </w:rPr>
        <w:t>bias 0.0240532931613</w:t>
      </w:r>
    </w:p>
    <w:p w14:paraId="47E74BFB" w14:textId="56B19A35" w:rsidR="0039774A" w:rsidRDefault="0039774A" w:rsidP="0039774A"/>
    <w:p w14:paraId="27A61AD7" w14:textId="4D490207" w:rsidR="003C7110" w:rsidRDefault="0039774A" w:rsidP="0039774A">
      <w:r>
        <w:t>The values are not very different from iteration 10, so they have</w:t>
      </w:r>
      <w:r w:rsidR="003C7110">
        <w:t xml:space="preserve"> pretty much</w:t>
      </w:r>
      <w:r>
        <w:t xml:space="preserve"> converged.</w:t>
      </w:r>
      <w:r w:rsidR="003C7110">
        <w:t xml:space="preserve"> Indeed, a loss function plot also illustrates that fact:</w:t>
      </w:r>
    </w:p>
    <w:p w14:paraId="207FBB8E" w14:textId="106F346B" w:rsidR="003C7110" w:rsidRDefault="003C7110" w:rsidP="0039774A">
      <w:r>
        <w:rPr>
          <w:noProof/>
        </w:rPr>
        <w:drawing>
          <wp:inline distT="0" distB="0" distL="0" distR="0" wp14:anchorId="7C496E6A" wp14:editId="04DF954C">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BDA0FF6" w14:textId="18526689" w:rsidR="003C7110" w:rsidRDefault="003C7110" w:rsidP="0039774A">
      <w:pPr>
        <w:rPr>
          <w:rFonts w:eastAsiaTheme="minorEastAsia"/>
        </w:rPr>
      </w:pPr>
      <w:r>
        <w:t>Finally, the function that I ended up with is:</w:t>
      </w:r>
      <w:bookmarkStart w:id="0" w:name="_GoBack"/>
      <w:bookmarkEnd w:id="0"/>
    </w:p>
    <w:p w14:paraId="153A9C01" w14:textId="1BB863D1" w:rsidR="003C7110" w:rsidRPr="00285653" w:rsidRDefault="003C7110" w:rsidP="0039774A">
      <m:oMathPara>
        <m:oMath>
          <m:sSub>
            <m:sSubPr>
              <m:ctrlPr>
                <w:rPr>
                  <w:rFonts w:ascii="Cambria Math" w:hAnsi="Cambria Math"/>
                  <w:i/>
                </w:rPr>
              </m:ctrlPr>
            </m:sSubPr>
            <m:e>
              <m:r>
                <w:rPr>
                  <w:rFonts w:ascii="Cambria Math" w:hAnsi="Cambria Math"/>
                </w:rPr>
                <m:t>f</m:t>
              </m:r>
            </m:e>
            <m:sub>
              <m:r>
                <w:rPr>
                  <w:rFonts w:ascii="Cambria Math" w:hAnsi="Cambria Math"/>
                </w:rPr>
                <m:t>W,b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r>
            <m:rPr>
              <m:sty m:val="p"/>
            </m:rPr>
            <w:rPr>
              <w:rFonts w:ascii="Cambria Math" w:eastAsia="Times New Roman" w:hAnsi="Cambria Math" w:cs="Courier New"/>
              <w:color w:val="000000"/>
              <w:sz w:val="20"/>
              <w:szCs w:val="20"/>
            </w:rPr>
            <m:t>0.0240532931613</m:t>
          </m:r>
          <m:r>
            <m:rPr>
              <m:sty m:val="p"/>
            </m:rPr>
            <w:rPr>
              <w:rFonts w:ascii="Cambria Math" w:eastAsia="Times New Roman" w:hAnsi="Courier New" w:cs="Courier New"/>
              <w:color w:val="000000"/>
              <w:sz w:val="20"/>
              <w:szCs w:val="20"/>
            </w:rPr>
            <m:t>+</m:t>
          </m:r>
          <m:r>
            <m:rPr>
              <m:sty m:val="p"/>
            </m:rPr>
            <w:rPr>
              <w:rFonts w:ascii="Cambria Math" w:eastAsia="Times New Roman" w:hAnsi="Cambria Math" w:cs="Courier New"/>
              <w:color w:val="000000"/>
              <w:sz w:val="20"/>
              <w:szCs w:val="20"/>
            </w:rPr>
            <m:t>0.4802298601988901</m:t>
          </m:r>
          <m:r>
            <m:rPr>
              <m:sty m:val="p"/>
            </m:rPr>
            <w:rPr>
              <w:rFonts w:ascii="Cambria Math" w:eastAsia="Times New Roman" w:hAnsi="Cambria Math" w:cs="Cambria Math"/>
              <w:color w:val="000000"/>
              <w:sz w:val="20"/>
              <w:szCs w:val="20"/>
            </w:rPr>
            <m:t>*</m:t>
          </m:r>
          <m:sSub>
            <m:sSubPr>
              <m:ctrlPr>
                <w:rPr>
                  <w:rFonts w:ascii="Cambria Math" w:eastAsia="Times New Roman" w:hAnsi="Courier New" w:cs="Courier New"/>
                  <w:color w:val="000000"/>
                  <w:sz w:val="20"/>
                  <w:szCs w:val="20"/>
                </w:rPr>
              </m:ctrlPr>
            </m:sSubPr>
            <m:e>
              <m:r>
                <m:rPr>
                  <m:sty m:val="p"/>
                </m:rPr>
                <w:rPr>
                  <w:rFonts w:ascii="Cambria Math" w:eastAsia="Times New Roman" w:hAnsi="Courier New" w:cs="Courier New"/>
                  <w:color w:val="000000"/>
                  <w:sz w:val="20"/>
                  <w:szCs w:val="20"/>
                </w:rPr>
                <m:t>x</m:t>
              </m:r>
              <m:ctrlPr>
                <w:rPr>
                  <w:rFonts w:ascii="Cambria Math" w:eastAsia="Times New Roman" w:hAnsi="Cambria Math" w:cs="Cambria Math"/>
                  <w:color w:val="000000"/>
                  <w:sz w:val="20"/>
                  <w:szCs w:val="20"/>
                </w:rPr>
              </m:ctrlPr>
            </m:e>
            <m:sub>
              <m:r>
                <m:rPr>
                  <m:sty m:val="p"/>
                </m:rPr>
                <w:rPr>
                  <w:rFonts w:ascii="Cambria Math" w:eastAsia="Times New Roman" w:hAnsi="Courier New" w:cs="Courier New"/>
                  <w:color w:val="000000"/>
                  <w:sz w:val="20"/>
                  <w:szCs w:val="20"/>
                </w:rPr>
                <m:t>i,1</m:t>
              </m:r>
            </m:sub>
          </m:sSub>
          <m:r>
            <w:rPr>
              <w:rFonts w:ascii="Cambria Math" w:eastAsia="Times New Roman" w:hAnsi="Cambria Math" w:cs="Courier New"/>
            </w:rPr>
            <m:t>+</m:t>
          </m:r>
          <m:r>
            <m:rPr>
              <m:sty m:val="p"/>
            </m:rPr>
            <w:rPr>
              <w:rFonts w:ascii="Cambria Math" w:eastAsia="Times New Roman" w:hAnsi="Cambria Math" w:cs="Courier New"/>
              <w:color w:val="000000"/>
              <w:sz w:val="20"/>
              <w:szCs w:val="20"/>
            </w:rPr>
            <m:t>0.5208430670297846</m:t>
          </m:r>
          <m:r>
            <m:rPr>
              <m:sty m:val="p"/>
            </m:rPr>
            <w:rPr>
              <w:rFonts w:ascii="Cambria Math" w:eastAsia="Times New Roman" w:hAnsi="Cambria Math" w:cs="Cambria Math"/>
              <w:color w:val="000000"/>
              <w:sz w:val="20"/>
              <w:szCs w:val="20"/>
            </w:rPr>
            <m:t>*</m:t>
          </m:r>
          <m:sSub>
            <m:sSubPr>
              <m:ctrlPr>
                <w:rPr>
                  <w:rFonts w:ascii="Cambria Math" w:eastAsia="Times New Roman" w:hAnsi="Courier New" w:cs="Courier New"/>
                  <w:color w:val="000000"/>
                  <w:sz w:val="20"/>
                  <w:szCs w:val="20"/>
                </w:rPr>
              </m:ctrlPr>
            </m:sSubPr>
            <m:e>
              <m:r>
                <m:rPr>
                  <m:sty m:val="p"/>
                </m:rPr>
                <w:rPr>
                  <w:rFonts w:ascii="Cambria Math" w:eastAsia="Times New Roman" w:hAnsi="Courier New" w:cs="Courier New"/>
                  <w:color w:val="000000"/>
                  <w:sz w:val="20"/>
                  <w:szCs w:val="20"/>
                </w:rPr>
                <m:t>x</m:t>
              </m:r>
              <m:ctrlPr>
                <w:rPr>
                  <w:rFonts w:ascii="Cambria Math" w:eastAsia="Times New Roman" w:hAnsi="Cambria Math" w:cs="Cambria Math"/>
                  <w:color w:val="000000"/>
                  <w:sz w:val="20"/>
                  <w:szCs w:val="20"/>
                </w:rPr>
              </m:ctrlPr>
            </m:e>
            <m:sub>
              <m:r>
                <m:rPr>
                  <m:sty m:val="p"/>
                </m:rPr>
                <w:rPr>
                  <w:rFonts w:ascii="Cambria Math" w:eastAsia="Times New Roman" w:hAnsi="Courier New" w:cs="Courier New"/>
                  <w:color w:val="000000"/>
                  <w:sz w:val="20"/>
                  <w:szCs w:val="20"/>
                </w:rPr>
                <m:t>i,2</m:t>
              </m:r>
            </m:sub>
          </m:sSub>
        </m:oMath>
      </m:oMathPara>
    </w:p>
    <w:sectPr w:rsidR="003C7110" w:rsidRPr="0028565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31D4E"/>
    <w:multiLevelType w:val="hybridMultilevel"/>
    <w:tmpl w:val="FC725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85"/>
    <w:rsid w:val="00020AEB"/>
    <w:rsid w:val="0003143D"/>
    <w:rsid w:val="000D10F9"/>
    <w:rsid w:val="00111422"/>
    <w:rsid w:val="00144D83"/>
    <w:rsid w:val="00174471"/>
    <w:rsid w:val="0027153D"/>
    <w:rsid w:val="00285653"/>
    <w:rsid w:val="002E0787"/>
    <w:rsid w:val="00300F6B"/>
    <w:rsid w:val="0030222A"/>
    <w:rsid w:val="0039774A"/>
    <w:rsid w:val="003C5141"/>
    <w:rsid w:val="003C7110"/>
    <w:rsid w:val="00510DCA"/>
    <w:rsid w:val="00517880"/>
    <w:rsid w:val="00527732"/>
    <w:rsid w:val="00527A61"/>
    <w:rsid w:val="005347CC"/>
    <w:rsid w:val="00692C85"/>
    <w:rsid w:val="007035F2"/>
    <w:rsid w:val="00743FCC"/>
    <w:rsid w:val="008801A9"/>
    <w:rsid w:val="00890BD6"/>
    <w:rsid w:val="008A4CC1"/>
    <w:rsid w:val="00921A6C"/>
    <w:rsid w:val="009230D3"/>
    <w:rsid w:val="00933007"/>
    <w:rsid w:val="009C6D11"/>
    <w:rsid w:val="00A207C0"/>
    <w:rsid w:val="00B10B84"/>
    <w:rsid w:val="00BC757E"/>
    <w:rsid w:val="00D212D6"/>
    <w:rsid w:val="00D75B43"/>
    <w:rsid w:val="00DB31AF"/>
    <w:rsid w:val="00E25E1E"/>
    <w:rsid w:val="00EC5F88"/>
    <w:rsid w:val="00F22AD9"/>
    <w:rsid w:val="00F97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A8F7E"/>
  <w15:chartTrackingRefBased/>
  <w15:docId w15:val="{AE21BEB7-9AC8-47B6-B3CB-3685128B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01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01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30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1A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801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1A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801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300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33007"/>
    <w:pPr>
      <w:ind w:left="720"/>
      <w:contextualSpacing/>
    </w:pPr>
  </w:style>
  <w:style w:type="character" w:styleId="PlaceholderText">
    <w:name w:val="Placeholder Text"/>
    <w:basedOn w:val="DefaultParagraphFont"/>
    <w:uiPriority w:val="99"/>
    <w:semiHidden/>
    <w:rsid w:val="00D212D6"/>
    <w:rPr>
      <w:color w:val="808080"/>
    </w:rPr>
  </w:style>
  <w:style w:type="character" w:styleId="HTMLCite">
    <w:name w:val="HTML Cite"/>
    <w:basedOn w:val="DefaultParagraphFont"/>
    <w:uiPriority w:val="99"/>
    <w:semiHidden/>
    <w:unhideWhenUsed/>
    <w:rsid w:val="003C5141"/>
    <w:rPr>
      <w:i/>
      <w:iCs/>
    </w:rPr>
  </w:style>
  <w:style w:type="table" w:styleId="TableGrid">
    <w:name w:val="Table Grid"/>
    <w:basedOn w:val="TableNormal"/>
    <w:uiPriority w:val="39"/>
    <w:rsid w:val="00174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0">
    <w:name w:val="sc0"/>
    <w:basedOn w:val="DefaultParagraphFont"/>
    <w:rsid w:val="0039774A"/>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638437">
      <w:bodyDiv w:val="1"/>
      <w:marLeft w:val="0"/>
      <w:marRight w:val="0"/>
      <w:marTop w:val="0"/>
      <w:marBottom w:val="0"/>
      <w:divBdr>
        <w:top w:val="none" w:sz="0" w:space="0" w:color="auto"/>
        <w:left w:val="none" w:sz="0" w:space="0" w:color="auto"/>
        <w:bottom w:val="none" w:sz="0" w:space="0" w:color="auto"/>
        <w:right w:val="none" w:sz="0" w:space="0" w:color="auto"/>
      </w:divBdr>
    </w:div>
    <w:div w:id="282732734">
      <w:bodyDiv w:val="1"/>
      <w:marLeft w:val="0"/>
      <w:marRight w:val="0"/>
      <w:marTop w:val="0"/>
      <w:marBottom w:val="0"/>
      <w:divBdr>
        <w:top w:val="none" w:sz="0" w:space="0" w:color="auto"/>
        <w:left w:val="none" w:sz="0" w:space="0" w:color="auto"/>
        <w:bottom w:val="none" w:sz="0" w:space="0" w:color="auto"/>
        <w:right w:val="none" w:sz="0" w:space="0" w:color="auto"/>
      </w:divBdr>
      <w:divsChild>
        <w:div w:id="1356493559">
          <w:marLeft w:val="0"/>
          <w:marRight w:val="0"/>
          <w:marTop w:val="0"/>
          <w:marBottom w:val="0"/>
          <w:divBdr>
            <w:top w:val="none" w:sz="0" w:space="0" w:color="auto"/>
            <w:left w:val="none" w:sz="0" w:space="0" w:color="auto"/>
            <w:bottom w:val="none" w:sz="0" w:space="0" w:color="auto"/>
            <w:right w:val="none" w:sz="0" w:space="0" w:color="auto"/>
          </w:divBdr>
        </w:div>
      </w:divsChild>
    </w:div>
    <w:div w:id="1919828969">
      <w:bodyDiv w:val="1"/>
      <w:marLeft w:val="0"/>
      <w:marRight w:val="0"/>
      <w:marTop w:val="0"/>
      <w:marBottom w:val="0"/>
      <w:divBdr>
        <w:top w:val="none" w:sz="0" w:space="0" w:color="auto"/>
        <w:left w:val="none" w:sz="0" w:space="0" w:color="auto"/>
        <w:bottom w:val="none" w:sz="0" w:space="0" w:color="auto"/>
        <w:right w:val="none" w:sz="0" w:space="0" w:color="auto"/>
      </w:divBdr>
      <w:divsChild>
        <w:div w:id="782456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a:t>
            </a:r>
            <a:r>
              <a:rPr lang="en-US" baseline="0"/>
              <a:t> function over the course of optimization</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Sheet1!$A$1:$A$100</c:f>
              <c:numCache>
                <c:formatCode>General</c:formatCode>
                <c:ptCount val="100"/>
                <c:pt idx="0">
                  <c:v>0.37055578826399999</c:v>
                </c:pt>
                <c:pt idx="1">
                  <c:v>0.17742383604299999</c:v>
                </c:pt>
                <c:pt idx="2">
                  <c:v>8.7457300968400001E-2</c:v>
                </c:pt>
                <c:pt idx="3">
                  <c:v>4.5544126640600001E-2</c:v>
                </c:pt>
                <c:pt idx="4">
                  <c:v>2.6013758393300002E-2</c:v>
                </c:pt>
                <c:pt idx="5">
                  <c:v>1.6909149686700001E-2</c:v>
                </c:pt>
                <c:pt idx="6">
                  <c:v>1.26608461353E-2</c:v>
                </c:pt>
                <c:pt idx="7">
                  <c:v>1.06746592971E-2</c:v>
                </c:pt>
                <c:pt idx="8">
                  <c:v>9.7422449256800003E-3</c:v>
                </c:pt>
                <c:pt idx="9">
                  <c:v>9.3007688584499995E-3</c:v>
                </c:pt>
                <c:pt idx="10">
                  <c:v>9.08806802248E-3</c:v>
                </c:pt>
                <c:pt idx="11">
                  <c:v>8.9820284528199998E-3</c:v>
                </c:pt>
                <c:pt idx="12">
                  <c:v>8.9257694466300004E-3</c:v>
                </c:pt>
                <c:pt idx="13">
                  <c:v>8.8927952145100003E-3</c:v>
                </c:pt>
                <c:pt idx="14">
                  <c:v>8.8707629258800002E-3</c:v>
                </c:pt>
                <c:pt idx="15">
                  <c:v>8.8539220535100004E-3</c:v>
                </c:pt>
                <c:pt idx="16">
                  <c:v>8.83959270814E-3</c:v>
                </c:pt>
                <c:pt idx="17">
                  <c:v>8.8265252874999995E-3</c:v>
                </c:pt>
                <c:pt idx="18">
                  <c:v>8.8141364196799993E-3</c:v>
                </c:pt>
                <c:pt idx="19">
                  <c:v>8.8021530742099993E-3</c:v>
                </c:pt>
                <c:pt idx="20">
                  <c:v>8.7904467928199993E-3</c:v>
                </c:pt>
                <c:pt idx="21">
                  <c:v>8.7789564758499992E-3</c:v>
                </c:pt>
                <c:pt idx="22">
                  <c:v>8.7676524167600006E-3</c:v>
                </c:pt>
                <c:pt idx="23">
                  <c:v>8.7565195495500001E-3</c:v>
                </c:pt>
                <c:pt idx="24">
                  <c:v>8.7455496453599998E-3</c:v>
                </c:pt>
                <c:pt idx="25">
                  <c:v>8.7347376774899992E-3</c:v>
                </c:pt>
                <c:pt idx="26">
                  <c:v>8.7240801279899992E-3</c:v>
                </c:pt>
                <c:pt idx="27">
                  <c:v>8.7135741986499992E-3</c:v>
                </c:pt>
                <c:pt idx="28">
                  <c:v>8.7032174432500001E-3</c:v>
                </c:pt>
                <c:pt idx="29">
                  <c:v>8.6930075960099992E-3</c:v>
                </c:pt>
                <c:pt idx="30">
                  <c:v>8.6829424914799998E-3</c:v>
                </c:pt>
                <c:pt idx="31">
                  <c:v>8.6730200269100003E-3</c:v>
                </c:pt>
                <c:pt idx="32">
                  <c:v>8.6632381446099995E-3</c:v>
                </c:pt>
                <c:pt idx="33">
                  <c:v>8.6535948233699995E-3</c:v>
                </c:pt>
                <c:pt idx="34">
                  <c:v>8.6440880743699992E-3</c:v>
                </c:pt>
                <c:pt idx="35">
                  <c:v>8.6347159389399998E-3</c:v>
                </c:pt>
                <c:pt idx="36">
                  <c:v>8.6254764873799992E-3</c:v>
                </c:pt>
                <c:pt idx="37">
                  <c:v>8.61636781814E-3</c:v>
                </c:pt>
                <c:pt idx="38">
                  <c:v>8.6073880572500004E-3</c:v>
                </c:pt>
                <c:pt idx="39">
                  <c:v>8.5985353578800008E-3</c:v>
                </c:pt>
                <c:pt idx="40">
                  <c:v>8.5898078998100005E-3</c:v>
                </c:pt>
                <c:pt idx="41">
                  <c:v>8.5812038891599999E-3</c:v>
                </c:pt>
                <c:pt idx="42">
                  <c:v>8.5727215578799993E-3</c:v>
                </c:pt>
                <c:pt idx="43">
                  <c:v>8.5643591634500006E-3</c:v>
                </c:pt>
                <c:pt idx="44">
                  <c:v>8.5561149884700004E-3</c:v>
                </c:pt>
                <c:pt idx="45">
                  <c:v>8.5479873403300002E-3</c:v>
                </c:pt>
                <c:pt idx="46">
                  <c:v>8.5399745507800003E-3</c:v>
                </c:pt>
                <c:pt idx="47">
                  <c:v>8.5320749756899999E-3</c:v>
                </c:pt>
                <c:pt idx="48">
                  <c:v>8.5242869945800007E-3</c:v>
                </c:pt>
                <c:pt idx="49">
                  <c:v>8.5166090103800003E-3</c:v>
                </c:pt>
                <c:pt idx="50">
                  <c:v>8.5090394489999999E-3</c:v>
                </c:pt>
                <c:pt idx="51">
                  <c:v>8.5015767590800005E-3</c:v>
                </c:pt>
                <c:pt idx="52">
                  <c:v>8.4942194115999996E-3</c:v>
                </c:pt>
                <c:pt idx="53">
                  <c:v>8.4869658995999995E-3</c:v>
                </c:pt>
                <c:pt idx="54">
                  <c:v>8.47981473782E-3</c:v>
                </c:pt>
                <c:pt idx="55">
                  <c:v>8.4727644624200005E-3</c:v>
                </c:pt>
                <c:pt idx="56">
                  <c:v>8.4658136306600008E-3</c:v>
                </c:pt>
                <c:pt idx="57">
                  <c:v>8.4589608205700006E-3</c:v>
                </c:pt>
                <c:pt idx="58">
                  <c:v>8.4522046306899998E-3</c:v>
                </c:pt>
                <c:pt idx="59">
                  <c:v>8.4455436797499991E-3</c:v>
                </c:pt>
                <c:pt idx="60">
                  <c:v>8.4389766063800008E-3</c:v>
                </c:pt>
                <c:pt idx="61">
                  <c:v>8.4325020688300004E-3</c:v>
                </c:pt>
                <c:pt idx="62">
                  <c:v>8.4261187446600001E-3</c:v>
                </c:pt>
                <c:pt idx="63">
                  <c:v>8.4198253305100001E-3</c:v>
                </c:pt>
                <c:pt idx="64">
                  <c:v>8.4136205417700005E-3</c:v>
                </c:pt>
                <c:pt idx="65">
                  <c:v>8.4075031123299997E-3</c:v>
                </c:pt>
                <c:pt idx="66">
                  <c:v>8.4014717943499996E-3</c:v>
                </c:pt>
                <c:pt idx="67">
                  <c:v>8.3955253579200001E-3</c:v>
                </c:pt>
                <c:pt idx="68">
                  <c:v>8.3896625908600007E-3</c:v>
                </c:pt>
                <c:pt idx="69">
                  <c:v>8.3838822984499996E-3</c:v>
                </c:pt>
                <c:pt idx="70">
                  <c:v>8.3781833031700004E-3</c:v>
                </c:pt>
                <c:pt idx="71">
                  <c:v>8.3725644444399994E-3</c:v>
                </c:pt>
                <c:pt idx="72">
                  <c:v>8.3670245784099994E-3</c:v>
                </c:pt>
                <c:pt idx="73">
                  <c:v>8.3615625776699998E-3</c:v>
                </c:pt>
                <c:pt idx="74">
                  <c:v>8.3561773310700006E-3</c:v>
                </c:pt>
                <c:pt idx="75">
                  <c:v>8.3508677434299995E-3</c:v>
                </c:pt>
                <c:pt idx="76">
                  <c:v>8.3456327353399994E-3</c:v>
                </c:pt>
                <c:pt idx="77">
                  <c:v>8.3404712429299994E-3</c:v>
                </c:pt>
                <c:pt idx="78">
                  <c:v>8.3353822176400003E-3</c:v>
                </c:pt>
                <c:pt idx="79">
                  <c:v>8.3303646259800003E-3</c:v>
                </c:pt>
                <c:pt idx="80">
                  <c:v>8.3254174493499998E-3</c:v>
                </c:pt>
                <c:pt idx="81">
                  <c:v>8.3205396837999993E-3</c:v>
                </c:pt>
                <c:pt idx="82">
                  <c:v>8.3157303398299996E-3</c:v>
                </c:pt>
                <c:pt idx="83">
                  <c:v>8.3109884421599996E-3</c:v>
                </c:pt>
                <c:pt idx="84">
                  <c:v>8.3063130295399999E-3</c:v>
                </c:pt>
                <c:pt idx="85">
                  <c:v>8.3017031545699997E-3</c:v>
                </c:pt>
                <c:pt idx="86">
                  <c:v>8.2971578834399994E-3</c:v>
                </c:pt>
                <c:pt idx="87">
                  <c:v>8.2926762957999996E-3</c:v>
                </c:pt>
                <c:pt idx="88">
                  <c:v>8.2882574845100001E-3</c:v>
                </c:pt>
                <c:pt idx="89">
                  <c:v>8.2839005555000005E-3</c:v>
                </c:pt>
                <c:pt idx="90">
                  <c:v>8.2796046275400003E-3</c:v>
                </c:pt>
                <c:pt idx="91">
                  <c:v>8.2753688320600007E-3</c:v>
                </c:pt>
                <c:pt idx="92">
                  <c:v>8.2711923129900004E-3</c:v>
                </c:pt>
                <c:pt idx="93">
                  <c:v>8.2670742265599992E-3</c:v>
                </c:pt>
                <c:pt idx="94">
                  <c:v>8.2630137411399997E-3</c:v>
                </c:pt>
                <c:pt idx="95">
                  <c:v>8.2590100370400002E-3</c:v>
                </c:pt>
                <c:pt idx="96">
                  <c:v>8.2550623063400008E-3</c:v>
                </c:pt>
                <c:pt idx="97">
                  <c:v>8.2511697527500004E-3</c:v>
                </c:pt>
                <c:pt idx="98">
                  <c:v>8.2473315914199999E-3</c:v>
                </c:pt>
                <c:pt idx="99">
                  <c:v>8.2435470487700006E-3</c:v>
                </c:pt>
              </c:numCache>
            </c:numRef>
          </c:val>
          <c:smooth val="0"/>
          <c:extLst>
            <c:ext xmlns:c16="http://schemas.microsoft.com/office/drawing/2014/chart" uri="{C3380CC4-5D6E-409C-BE32-E72D297353CC}">
              <c16:uniqueId val="{00000000-2AE1-4499-AE4F-9D2F93D2F5D3}"/>
            </c:ext>
          </c:extLst>
        </c:ser>
        <c:dLbls>
          <c:showLegendKey val="0"/>
          <c:showVal val="0"/>
          <c:showCatName val="0"/>
          <c:showSerName val="0"/>
          <c:showPercent val="0"/>
          <c:showBubbleSize val="0"/>
        </c:dLbls>
        <c:smooth val="0"/>
        <c:axId val="285653808"/>
        <c:axId val="285656432"/>
      </c:lineChart>
      <c:catAx>
        <c:axId val="285653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656432"/>
        <c:crosses val="autoZero"/>
        <c:auto val="1"/>
        <c:lblAlgn val="ctr"/>
        <c:lblOffset val="100"/>
        <c:noMultiLvlLbl val="0"/>
      </c:catAx>
      <c:valAx>
        <c:axId val="285656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653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2528</TotalTime>
  <Pages>4</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 Jordal</dc:creator>
  <cp:keywords/>
  <dc:description/>
  <cp:lastModifiedBy>Iver Jordal</cp:lastModifiedBy>
  <cp:revision>12</cp:revision>
  <dcterms:created xsi:type="dcterms:W3CDTF">2016-01-25T12:57:00Z</dcterms:created>
  <dcterms:modified xsi:type="dcterms:W3CDTF">2016-02-04T17:31:00Z</dcterms:modified>
</cp:coreProperties>
</file>