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1003" w14:textId="6301BE43" w:rsidR="00BA5CE8" w:rsidRPr="0025718C" w:rsidRDefault="00BA5CE8" w:rsidP="001A706E">
      <w:pPr>
        <w:rPr>
          <w:rFonts w:cstheme="minorHAnsi"/>
          <w:b/>
          <w:bCs/>
          <w:sz w:val="36"/>
          <w:szCs w:val="36"/>
        </w:rPr>
      </w:pPr>
      <w:r w:rsidRPr="0025718C">
        <w:rPr>
          <w:rFonts w:cstheme="minorHAnsi"/>
          <w:b/>
          <w:bCs/>
          <w:sz w:val="36"/>
          <w:szCs w:val="36"/>
        </w:rPr>
        <w:t>ETL Project</w:t>
      </w:r>
    </w:p>
    <w:p w14:paraId="2D175F74" w14:textId="04AAA875" w:rsidR="00BA5CE8" w:rsidRPr="0025718C" w:rsidRDefault="00BA5CE8" w:rsidP="001A706E">
      <w:pPr>
        <w:rPr>
          <w:rFonts w:cstheme="minorHAnsi"/>
        </w:rPr>
      </w:pPr>
      <w:r w:rsidRPr="0025718C">
        <w:rPr>
          <w:rFonts w:cstheme="minorHAnsi"/>
          <w:b/>
          <w:bCs/>
        </w:rPr>
        <w:t>Team:</w:t>
      </w:r>
      <w:r w:rsidRPr="0025718C">
        <w:rPr>
          <w:rFonts w:cstheme="minorHAnsi"/>
        </w:rPr>
        <w:t xml:space="preserve"> </w:t>
      </w:r>
      <w:r w:rsidRPr="0025718C">
        <w:rPr>
          <w:rFonts w:cstheme="minorHAnsi"/>
        </w:rPr>
        <w:t>Leah Barbour</w:t>
      </w:r>
      <w:r w:rsidRPr="0025718C">
        <w:rPr>
          <w:rFonts w:cstheme="minorHAnsi"/>
        </w:rPr>
        <w:t>, Andrew Cummings, Dinesh Nayak</w:t>
      </w:r>
    </w:p>
    <w:p w14:paraId="642CF79E" w14:textId="77777777" w:rsidR="00BA5CE8" w:rsidRPr="0025718C" w:rsidRDefault="00BA5CE8" w:rsidP="001A706E">
      <w:pPr>
        <w:rPr>
          <w:rFonts w:cstheme="minorHAnsi"/>
          <w:b/>
          <w:bCs/>
          <w:sz w:val="24"/>
          <w:szCs w:val="24"/>
        </w:rPr>
      </w:pPr>
      <w:r w:rsidRPr="0025718C">
        <w:rPr>
          <w:rFonts w:cstheme="minorHAnsi"/>
          <w:b/>
          <w:bCs/>
          <w:sz w:val="24"/>
          <w:szCs w:val="24"/>
        </w:rPr>
        <w:t xml:space="preserve">Project Summary: </w:t>
      </w:r>
    </w:p>
    <w:p w14:paraId="220D47E1" w14:textId="3CC2869C" w:rsidR="00BA5CE8" w:rsidRPr="0025718C" w:rsidRDefault="00BA5CE8" w:rsidP="001A706E">
      <w:pPr>
        <w:rPr>
          <w:rFonts w:cstheme="minorHAnsi"/>
        </w:rPr>
      </w:pPr>
      <w:r w:rsidRPr="0025718C">
        <w:rPr>
          <w:rFonts w:cstheme="minorHAnsi"/>
        </w:rPr>
        <w:t xml:space="preserve">Collect monthly weather and alcohol sales data and load into a </w:t>
      </w:r>
      <w:r w:rsidR="00CE6212" w:rsidRPr="0025718C">
        <w:rPr>
          <w:rFonts w:cstheme="minorHAnsi"/>
        </w:rPr>
        <w:t xml:space="preserve">relational </w:t>
      </w:r>
      <w:r w:rsidRPr="0025718C">
        <w:rPr>
          <w:rFonts w:cstheme="minorHAnsi"/>
        </w:rPr>
        <w:t>database for further analysis to find if there is any correlation between the two.</w:t>
      </w:r>
    </w:p>
    <w:p w14:paraId="45B9787C" w14:textId="77777777" w:rsidR="00BA5CE8" w:rsidRPr="0025718C" w:rsidRDefault="00BA5CE8" w:rsidP="001A706E">
      <w:pPr>
        <w:rPr>
          <w:rFonts w:cstheme="minorHAnsi"/>
        </w:rPr>
      </w:pPr>
    </w:p>
    <w:p w14:paraId="26F33128" w14:textId="34363967" w:rsidR="001A706E" w:rsidRPr="0025718C" w:rsidRDefault="001A706E" w:rsidP="001A706E">
      <w:pPr>
        <w:rPr>
          <w:rFonts w:cstheme="minorHAnsi"/>
          <w:b/>
          <w:bCs/>
          <w:sz w:val="24"/>
          <w:szCs w:val="24"/>
        </w:rPr>
      </w:pPr>
      <w:r w:rsidRPr="0025718C">
        <w:rPr>
          <w:rFonts w:cstheme="minorHAnsi"/>
          <w:b/>
          <w:bCs/>
          <w:sz w:val="24"/>
          <w:szCs w:val="24"/>
        </w:rPr>
        <w:t>Data Cleanup &amp; Analysis</w:t>
      </w:r>
    </w:p>
    <w:p w14:paraId="53DC120D" w14:textId="4045B976" w:rsidR="001A706E" w:rsidRPr="0025718C" w:rsidRDefault="001A706E" w:rsidP="001A706E">
      <w:pPr>
        <w:rPr>
          <w:rFonts w:cstheme="minorHAnsi"/>
          <w:b/>
          <w:bCs/>
        </w:rPr>
      </w:pPr>
      <w:r w:rsidRPr="0025718C">
        <w:rPr>
          <w:rFonts w:cstheme="minorHAnsi"/>
          <w:b/>
          <w:bCs/>
        </w:rPr>
        <w:t>The sources of data that you will extract from.</w:t>
      </w:r>
    </w:p>
    <w:p w14:paraId="4DE8AF3F" w14:textId="5D696BE5" w:rsidR="00BA5CE8" w:rsidRPr="0025718C" w:rsidRDefault="00BA5CE8" w:rsidP="001A706E">
      <w:pPr>
        <w:rPr>
          <w:rFonts w:cstheme="minorHAnsi"/>
        </w:rPr>
      </w:pPr>
      <w:r w:rsidRPr="0025718C">
        <w:rPr>
          <w:rFonts w:cstheme="minorHAnsi"/>
        </w:rPr>
        <w:t>The following data was loaded into two separate CSV files.</w:t>
      </w:r>
    </w:p>
    <w:p w14:paraId="3B4BC304" w14:textId="43847526" w:rsidR="00BA5CE8" w:rsidRPr="0025718C" w:rsidRDefault="00BA5CE8" w:rsidP="00CE6212">
      <w:pPr>
        <w:pStyle w:val="ListParagraph"/>
        <w:numPr>
          <w:ilvl w:val="0"/>
          <w:numId w:val="1"/>
        </w:numPr>
        <w:rPr>
          <w:rFonts w:cstheme="minorHAnsi"/>
        </w:rPr>
      </w:pPr>
      <w:r w:rsidRPr="0025718C">
        <w:rPr>
          <w:rFonts w:cstheme="minorHAnsi"/>
        </w:rPr>
        <w:t>Monthly alcohol sales data in USA for the last 30 years:</w:t>
      </w:r>
    </w:p>
    <w:p w14:paraId="45E94BD6" w14:textId="30621794" w:rsidR="00BA5CE8" w:rsidRPr="0025718C" w:rsidRDefault="00CE6212" w:rsidP="00CE6212">
      <w:pPr>
        <w:ind w:firstLine="720"/>
        <w:rPr>
          <w:rFonts w:cstheme="minorHAnsi"/>
        </w:rPr>
      </w:pPr>
      <w:hyperlink r:id="rId5" w:history="1">
        <w:r w:rsidRPr="0025718C">
          <w:rPr>
            <w:rStyle w:val="Hyperlink"/>
            <w:rFonts w:cstheme="minorHAnsi"/>
            <w:sz w:val="23"/>
            <w:szCs w:val="23"/>
            <w:shd w:val="clear" w:color="auto" w:fill="F8F8F8"/>
          </w:rPr>
          <w:t>https://fred.stlouisfed.org/series/S4248SM144NCEN</w:t>
        </w:r>
      </w:hyperlink>
    </w:p>
    <w:p w14:paraId="06997600" w14:textId="77777777" w:rsidR="00BA5CE8" w:rsidRPr="0025718C" w:rsidRDefault="00BA5CE8" w:rsidP="001A706E">
      <w:pPr>
        <w:rPr>
          <w:rFonts w:cstheme="minorHAnsi"/>
          <w:color w:val="1D1C1D"/>
          <w:sz w:val="23"/>
          <w:szCs w:val="23"/>
        </w:rPr>
      </w:pPr>
    </w:p>
    <w:p w14:paraId="3CAD4C72" w14:textId="5162B38A" w:rsidR="001A706E" w:rsidRPr="0025718C" w:rsidRDefault="00BA5CE8" w:rsidP="00CE6212">
      <w:pPr>
        <w:pStyle w:val="ListParagraph"/>
        <w:numPr>
          <w:ilvl w:val="0"/>
          <w:numId w:val="1"/>
        </w:numPr>
        <w:rPr>
          <w:rFonts w:cstheme="minorHAnsi"/>
        </w:rPr>
      </w:pPr>
      <w:r w:rsidRPr="0025718C">
        <w:rPr>
          <w:rFonts w:cstheme="minorHAnsi"/>
          <w:color w:val="1D1C1D"/>
          <w:sz w:val="23"/>
          <w:szCs w:val="23"/>
        </w:rPr>
        <w:t>Monthly average temperatures in the country:</w:t>
      </w:r>
      <w:r w:rsidRPr="0025718C">
        <w:rPr>
          <w:rFonts w:cstheme="minorHAnsi"/>
          <w:color w:val="1D1C1D"/>
          <w:sz w:val="23"/>
          <w:szCs w:val="23"/>
        </w:rPr>
        <w:br/>
      </w:r>
      <w:hyperlink r:id="rId6" w:tgtFrame="_blank" w:history="1">
        <w:r w:rsidRPr="0025718C">
          <w:rPr>
            <w:rStyle w:val="Hyperlink"/>
            <w:rFonts w:cstheme="minorHAnsi"/>
            <w:sz w:val="23"/>
            <w:szCs w:val="23"/>
            <w:shd w:val="clear" w:color="auto" w:fill="F8F8F8"/>
          </w:rPr>
          <w:t>https://www.ncdc.noaa.gov/cag/national/time-series/110/tavg/1/12/2000-2018?base_prd=true&amp;begbaseyear=1901&amp;endbaseyear=2000</w:t>
        </w:r>
      </w:hyperlink>
    </w:p>
    <w:p w14:paraId="6112EA1B" w14:textId="77777777" w:rsidR="00BA5CE8" w:rsidRPr="0025718C" w:rsidRDefault="00BA5CE8" w:rsidP="001A706E">
      <w:pPr>
        <w:rPr>
          <w:rFonts w:cstheme="minorHAnsi"/>
        </w:rPr>
      </w:pPr>
    </w:p>
    <w:p w14:paraId="5F5A9571" w14:textId="4396A68A" w:rsidR="001A706E" w:rsidRPr="0025718C" w:rsidRDefault="001A706E" w:rsidP="001A706E">
      <w:pPr>
        <w:rPr>
          <w:rFonts w:cstheme="minorHAnsi"/>
          <w:b/>
          <w:bCs/>
        </w:rPr>
      </w:pPr>
      <w:r w:rsidRPr="0025718C">
        <w:rPr>
          <w:rFonts w:cstheme="minorHAnsi"/>
          <w:b/>
          <w:bCs/>
        </w:rPr>
        <w:t xml:space="preserve">The type of transformation needed for this data (cleaning, joining, filtering, aggregating, </w:t>
      </w:r>
      <w:proofErr w:type="spellStart"/>
      <w:r w:rsidRPr="0025718C">
        <w:rPr>
          <w:rFonts w:cstheme="minorHAnsi"/>
          <w:b/>
          <w:bCs/>
        </w:rPr>
        <w:t>etc</w:t>
      </w:r>
      <w:proofErr w:type="spellEnd"/>
      <w:r w:rsidRPr="0025718C">
        <w:rPr>
          <w:rFonts w:cstheme="minorHAnsi"/>
          <w:b/>
          <w:bCs/>
        </w:rPr>
        <w:t>).</w:t>
      </w:r>
    </w:p>
    <w:p w14:paraId="60936E13" w14:textId="348E8E92" w:rsidR="00BA5CE8" w:rsidRPr="0025718C" w:rsidRDefault="00BA5CE8" w:rsidP="001A706E">
      <w:pPr>
        <w:rPr>
          <w:rFonts w:cstheme="minorHAnsi"/>
        </w:rPr>
      </w:pPr>
      <w:r w:rsidRPr="0025718C">
        <w:rPr>
          <w:rFonts w:cstheme="minorHAnsi"/>
        </w:rPr>
        <w:t>Weather data</w:t>
      </w:r>
    </w:p>
    <w:p w14:paraId="0584CD11" w14:textId="2EB5E106" w:rsidR="00BA5CE8" w:rsidRPr="0025718C" w:rsidRDefault="00BA5CE8" w:rsidP="001A706E">
      <w:pPr>
        <w:rPr>
          <w:rFonts w:cstheme="minorHAnsi"/>
        </w:rPr>
      </w:pPr>
      <w:r w:rsidRPr="0025718C">
        <w:rPr>
          <w:rFonts w:cstheme="minorHAnsi"/>
        </w:rPr>
        <w:t xml:space="preserve">The first 4 rows in the CSV file were not actual data, so they were dropped. The </w:t>
      </w:r>
      <w:r w:rsidR="00CE6212" w:rsidRPr="0025718C">
        <w:rPr>
          <w:rFonts w:cstheme="minorHAnsi"/>
        </w:rPr>
        <w:t xml:space="preserve">data in the </w:t>
      </w:r>
      <w:r w:rsidRPr="0025718C">
        <w:rPr>
          <w:rFonts w:cstheme="minorHAnsi"/>
        </w:rPr>
        <w:t>last column was not relevant for our analysis</w:t>
      </w:r>
      <w:r w:rsidR="00CE6212" w:rsidRPr="0025718C">
        <w:rPr>
          <w:rFonts w:cstheme="minorHAnsi"/>
        </w:rPr>
        <w:t>, so it was dropped. The remaining columns were renamed to more sensible names.</w:t>
      </w:r>
    </w:p>
    <w:p w14:paraId="0EA610B6" w14:textId="77777777" w:rsidR="00BA5CE8" w:rsidRPr="0025718C" w:rsidRDefault="00BA5CE8" w:rsidP="001A706E">
      <w:pPr>
        <w:rPr>
          <w:rFonts w:cstheme="minorHAnsi"/>
        </w:rPr>
      </w:pPr>
    </w:p>
    <w:p w14:paraId="2CE2E197" w14:textId="77777777" w:rsidR="00BA5CE8" w:rsidRPr="0025718C" w:rsidRDefault="00BA5CE8" w:rsidP="001A706E">
      <w:pPr>
        <w:rPr>
          <w:rFonts w:cstheme="minorHAnsi"/>
        </w:rPr>
      </w:pPr>
      <w:r w:rsidRPr="0025718C">
        <w:rPr>
          <w:rFonts w:cstheme="minorHAnsi"/>
        </w:rPr>
        <w:t>Sales data</w:t>
      </w:r>
    </w:p>
    <w:p w14:paraId="4AD6856A" w14:textId="1D3122D0" w:rsidR="00BA5CE8" w:rsidRPr="0025718C" w:rsidRDefault="00BA5CE8" w:rsidP="001A706E">
      <w:pPr>
        <w:rPr>
          <w:rFonts w:cstheme="minorHAnsi"/>
        </w:rPr>
      </w:pPr>
      <w:r w:rsidRPr="0025718C">
        <w:rPr>
          <w:rFonts w:cstheme="minorHAnsi"/>
        </w:rPr>
        <w:t xml:space="preserve">Sales file had only two columns. The columns were renamed to more sensible names. </w:t>
      </w:r>
    </w:p>
    <w:p w14:paraId="3123FCB3" w14:textId="586C3913" w:rsidR="001A706E" w:rsidRPr="0025718C" w:rsidRDefault="00BA5CE8" w:rsidP="001A706E">
      <w:pPr>
        <w:rPr>
          <w:rFonts w:cstheme="minorHAnsi"/>
        </w:rPr>
      </w:pPr>
      <w:r w:rsidRPr="0025718C">
        <w:rPr>
          <w:rFonts w:cstheme="minorHAnsi"/>
        </w:rPr>
        <w:t xml:space="preserve"> </w:t>
      </w:r>
    </w:p>
    <w:p w14:paraId="4CA2210A" w14:textId="63491914" w:rsidR="001A706E" w:rsidRPr="0025718C" w:rsidRDefault="001A706E" w:rsidP="001A706E">
      <w:pPr>
        <w:rPr>
          <w:rFonts w:cstheme="minorHAnsi"/>
          <w:b/>
          <w:bCs/>
        </w:rPr>
      </w:pPr>
      <w:r w:rsidRPr="0025718C">
        <w:rPr>
          <w:rFonts w:cstheme="minorHAnsi"/>
          <w:b/>
          <w:bCs/>
        </w:rPr>
        <w:t>The type of final production database to load the data into (relational or non-relational)</w:t>
      </w:r>
    </w:p>
    <w:p w14:paraId="02DA5773" w14:textId="7A560A42" w:rsidR="001A706E" w:rsidRPr="0025718C" w:rsidRDefault="00CE6212" w:rsidP="001A706E">
      <w:pPr>
        <w:rPr>
          <w:rFonts w:cstheme="minorHAnsi"/>
        </w:rPr>
      </w:pPr>
      <w:r w:rsidRPr="0025718C">
        <w:rPr>
          <w:rFonts w:cstheme="minorHAnsi"/>
        </w:rPr>
        <w:t xml:space="preserve">Both data was loaded into two separate tables in a relational database </w:t>
      </w:r>
      <w:proofErr w:type="spellStart"/>
      <w:r w:rsidRPr="0025718C">
        <w:rPr>
          <w:rFonts w:cstheme="minorHAnsi"/>
          <w:b/>
          <w:bCs/>
        </w:rPr>
        <w:t>weather_db</w:t>
      </w:r>
      <w:proofErr w:type="spellEnd"/>
      <w:r w:rsidRPr="0025718C">
        <w:rPr>
          <w:rFonts w:cstheme="minorHAnsi"/>
        </w:rPr>
        <w:t xml:space="preserve"> (Postgres).</w:t>
      </w:r>
    </w:p>
    <w:p w14:paraId="47904B10" w14:textId="0D71E919" w:rsidR="00BA5CE8" w:rsidRPr="0025718C" w:rsidRDefault="00BA5CE8" w:rsidP="001A706E">
      <w:pPr>
        <w:rPr>
          <w:rFonts w:cstheme="minorHAnsi"/>
        </w:rPr>
      </w:pPr>
      <w:r w:rsidRPr="0025718C">
        <w:rPr>
          <w:rFonts w:cstheme="minorHAnsi"/>
        </w:rPr>
        <w:t xml:space="preserve">  </w:t>
      </w:r>
    </w:p>
    <w:p w14:paraId="0D598FF3" w14:textId="74FAC2C5" w:rsidR="001A706E" w:rsidRPr="0025718C" w:rsidRDefault="001A706E" w:rsidP="001A706E">
      <w:pPr>
        <w:rPr>
          <w:rFonts w:cstheme="minorHAnsi"/>
          <w:b/>
          <w:bCs/>
        </w:rPr>
      </w:pPr>
      <w:r w:rsidRPr="0025718C">
        <w:rPr>
          <w:rFonts w:cstheme="minorHAnsi"/>
          <w:b/>
          <w:bCs/>
        </w:rPr>
        <w:t>The final tables or collections that will be used in the production database</w:t>
      </w:r>
    </w:p>
    <w:p w14:paraId="3FF42776" w14:textId="3E2BD780" w:rsidR="001A706E" w:rsidRPr="0025718C" w:rsidRDefault="00CE6212" w:rsidP="001A706E">
      <w:pPr>
        <w:rPr>
          <w:rFonts w:cstheme="minorHAnsi"/>
        </w:rPr>
      </w:pPr>
      <w:r w:rsidRPr="0025718C">
        <w:rPr>
          <w:rFonts w:cstheme="minorHAnsi"/>
        </w:rPr>
        <w:t xml:space="preserve">Table 1: temperature </w:t>
      </w:r>
    </w:p>
    <w:p w14:paraId="1750EAC7" w14:textId="77777777" w:rsidR="00CE6212" w:rsidRPr="0025718C" w:rsidRDefault="00CE6212" w:rsidP="00CE6212">
      <w:pPr>
        <w:ind w:left="1440"/>
        <w:rPr>
          <w:rFonts w:cstheme="minorHAnsi"/>
          <w:color w:val="1D1C1D"/>
          <w:sz w:val="23"/>
          <w:szCs w:val="23"/>
          <w:shd w:val="clear" w:color="auto" w:fill="F8F8F8"/>
        </w:rPr>
      </w:pP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lastRenderedPageBreak/>
        <w:t>CREATE TABLE temperature (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 id SERIAL PRIMARY KEY,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 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MonthTemp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INT,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 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AvgTemp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DOUBLE PRECISIO</w:t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N</w:t>
      </w:r>
    </w:p>
    <w:p w14:paraId="0262C7A9" w14:textId="72B4A5FE" w:rsidR="00CE6212" w:rsidRPr="0025718C" w:rsidRDefault="00CE6212" w:rsidP="00CE6212">
      <w:pPr>
        <w:ind w:left="1440"/>
        <w:rPr>
          <w:rFonts w:cstheme="minorHAnsi"/>
        </w:rPr>
      </w:pP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);</w:t>
      </w:r>
    </w:p>
    <w:p w14:paraId="497BC476" w14:textId="6B5C59F6" w:rsidR="00CE6212" w:rsidRPr="0025718C" w:rsidRDefault="00CE6212" w:rsidP="001A706E">
      <w:pPr>
        <w:rPr>
          <w:rFonts w:cstheme="minorHAnsi"/>
        </w:rPr>
      </w:pPr>
      <w:r w:rsidRPr="0025718C">
        <w:rPr>
          <w:rFonts w:cstheme="minorHAnsi"/>
        </w:rPr>
        <w:t>Table 2: drinking</w:t>
      </w:r>
    </w:p>
    <w:p w14:paraId="3B5BE6F4" w14:textId="4FB7FBED" w:rsidR="00CE6212" w:rsidRPr="0025718C" w:rsidRDefault="00CE6212" w:rsidP="00CE6212">
      <w:pPr>
        <w:ind w:left="1440"/>
        <w:rPr>
          <w:rFonts w:cstheme="minorHAnsi"/>
          <w:color w:val="1D1C1D"/>
          <w:sz w:val="23"/>
          <w:szCs w:val="23"/>
          <w:shd w:val="clear" w:color="auto" w:fill="F8F8F8"/>
        </w:rPr>
      </w:pP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CREATE TABLE drinking (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 id SERIAL PRIMARY KEY,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 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MonthRecorded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DATE,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 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MonthlySales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INT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);</w:t>
      </w:r>
    </w:p>
    <w:p w14:paraId="4306A380" w14:textId="48D7B979" w:rsidR="00CE6212" w:rsidRPr="0025718C" w:rsidRDefault="00CE6212" w:rsidP="001A706E">
      <w:pPr>
        <w:rPr>
          <w:rFonts w:cstheme="minorHAnsi"/>
        </w:rPr>
      </w:pPr>
      <w:r w:rsidRPr="0025718C">
        <w:rPr>
          <w:rFonts w:cstheme="minorHAnsi"/>
        </w:rPr>
        <w:t>Before loading data into the production tables, the data was converted into proper format (Type Date, Int, Double etc.)</w:t>
      </w:r>
      <w:bookmarkStart w:id="0" w:name="_GoBack"/>
      <w:bookmarkEnd w:id="0"/>
    </w:p>
    <w:p w14:paraId="16F332BF" w14:textId="0AEE906C" w:rsidR="0025718C" w:rsidRPr="0025718C" w:rsidRDefault="0025718C" w:rsidP="001A706E">
      <w:pPr>
        <w:rPr>
          <w:rFonts w:cstheme="minorHAnsi"/>
        </w:rPr>
      </w:pPr>
    </w:p>
    <w:p w14:paraId="67ED4F2B" w14:textId="77777777" w:rsidR="0025718C" w:rsidRPr="0025718C" w:rsidRDefault="0025718C" w:rsidP="001A706E">
      <w:pPr>
        <w:rPr>
          <w:rFonts w:cstheme="minorHAnsi"/>
        </w:rPr>
      </w:pPr>
      <w:r w:rsidRPr="0025718C">
        <w:rPr>
          <w:rFonts w:cstheme="minorHAnsi"/>
        </w:rPr>
        <w:t xml:space="preserve">Join result: </w:t>
      </w:r>
    </w:p>
    <w:p w14:paraId="7D273A33" w14:textId="4437C1E6" w:rsidR="0025718C" w:rsidRPr="0025718C" w:rsidRDefault="0025718C" w:rsidP="0025718C">
      <w:pPr>
        <w:rPr>
          <w:rFonts w:cstheme="minorHAnsi"/>
        </w:rPr>
      </w:pP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 xml:space="preserve">Once in 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sql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 xml:space="preserve"> they tables were then joined into a new table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based on the date (month). This dropped 97 rows from the alcohol sales csv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(drinking table). The data could be further cleaned, if desired, as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 xml:space="preserve">demonstrated in the final two columns of the 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jupyter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 xml:space="preserve"> notebook.</w:t>
      </w:r>
    </w:p>
    <w:p w14:paraId="330E9005" w14:textId="17EA42F2" w:rsidR="0025718C" w:rsidRPr="0025718C" w:rsidRDefault="0025718C" w:rsidP="0025718C">
      <w:pPr>
        <w:ind w:left="720"/>
        <w:rPr>
          <w:rFonts w:cstheme="minorHAnsi"/>
        </w:rPr>
      </w:pP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CREATE TABLE 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temps_alcoholsales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AS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SELECT a.*, </w:t>
      </w:r>
      <w:proofErr w:type="spellStart"/>
      <w:proofErr w:type="gram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b.monthlysales</w:t>
      </w:r>
      <w:proofErr w:type="spellEnd"/>
      <w:proofErr w:type="gram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, 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b.monthrecorded</w:t>
      </w:r>
      <w:proofErr w:type="spellEnd"/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   FROM temperature a, drinking b</w:t>
      </w:r>
      <w:r w:rsidRPr="0025718C">
        <w:rPr>
          <w:rFonts w:cstheme="minorHAnsi"/>
          <w:color w:val="1D1C1D"/>
          <w:sz w:val="23"/>
          <w:szCs w:val="23"/>
        </w:rPr>
        <w:br/>
      </w:r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   WHERE 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MonthTemp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 = </w:t>
      </w:r>
      <w:proofErr w:type="spellStart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MonthRecorded</w:t>
      </w:r>
      <w:proofErr w:type="spellEnd"/>
      <w:r w:rsidRPr="0025718C">
        <w:rPr>
          <w:rFonts w:cstheme="minorHAnsi"/>
          <w:color w:val="1D1C1D"/>
          <w:sz w:val="23"/>
          <w:szCs w:val="23"/>
          <w:shd w:val="clear" w:color="auto" w:fill="F8F8F8"/>
        </w:rPr>
        <w:t>;</w:t>
      </w:r>
    </w:p>
    <w:p w14:paraId="7D799FD4" w14:textId="77777777" w:rsidR="00CE6212" w:rsidRPr="0025718C" w:rsidRDefault="00CE6212">
      <w:pPr>
        <w:rPr>
          <w:rFonts w:cstheme="minorHAnsi"/>
        </w:rPr>
      </w:pPr>
      <w:r w:rsidRPr="0025718C">
        <w:rPr>
          <w:rFonts w:cstheme="minorHAnsi"/>
        </w:rPr>
        <w:br w:type="page"/>
      </w:r>
    </w:p>
    <w:p w14:paraId="45A86AB4" w14:textId="77777777" w:rsidR="00CE6212" w:rsidRPr="0025718C" w:rsidRDefault="00CE6212" w:rsidP="001A706E">
      <w:pPr>
        <w:rPr>
          <w:rFonts w:cstheme="minorHAnsi"/>
        </w:rPr>
      </w:pPr>
    </w:p>
    <w:p w14:paraId="3557C201" w14:textId="77777777" w:rsidR="00CE6212" w:rsidRPr="0025718C" w:rsidRDefault="00CE6212" w:rsidP="001A706E">
      <w:pPr>
        <w:rPr>
          <w:rFonts w:cstheme="minorHAnsi"/>
        </w:rPr>
      </w:pPr>
    </w:p>
    <w:p w14:paraId="149A9D9B" w14:textId="77777777" w:rsidR="001A706E" w:rsidRPr="0025718C" w:rsidRDefault="001A706E" w:rsidP="001A706E">
      <w:pPr>
        <w:rPr>
          <w:rFonts w:cstheme="minorHAnsi"/>
        </w:rPr>
      </w:pPr>
      <w:r w:rsidRPr="0025718C">
        <w:rPr>
          <w:rFonts w:cstheme="minorHAnsi"/>
        </w:rPr>
        <w:t>You will be required to submit a final technical report with the above information and steps required to reproduce your ETL process.</w:t>
      </w:r>
    </w:p>
    <w:p w14:paraId="0A9CFE95" w14:textId="77777777" w:rsidR="001A706E" w:rsidRPr="0025718C" w:rsidRDefault="001A706E" w:rsidP="001A706E">
      <w:pPr>
        <w:rPr>
          <w:rFonts w:cstheme="minorHAnsi"/>
        </w:rPr>
      </w:pPr>
    </w:p>
    <w:p w14:paraId="43DF413E" w14:textId="77777777" w:rsidR="001A706E" w:rsidRPr="0025718C" w:rsidRDefault="001A706E" w:rsidP="001A706E">
      <w:pPr>
        <w:rPr>
          <w:rFonts w:cstheme="minorHAnsi"/>
        </w:rPr>
      </w:pPr>
      <w:r w:rsidRPr="0025718C">
        <w:rPr>
          <w:rFonts w:cstheme="minorHAnsi"/>
        </w:rPr>
        <w:t>## Project Report</w:t>
      </w:r>
    </w:p>
    <w:p w14:paraId="66D6BA51" w14:textId="77777777" w:rsidR="001A706E" w:rsidRPr="0025718C" w:rsidRDefault="001A706E" w:rsidP="001A706E">
      <w:pPr>
        <w:rPr>
          <w:rFonts w:cstheme="minorHAnsi"/>
        </w:rPr>
      </w:pPr>
    </w:p>
    <w:p w14:paraId="56B6AA9D" w14:textId="77777777" w:rsidR="001A706E" w:rsidRPr="0025718C" w:rsidRDefault="001A706E" w:rsidP="001A706E">
      <w:pPr>
        <w:rPr>
          <w:rFonts w:cstheme="minorHAnsi"/>
        </w:rPr>
      </w:pPr>
      <w:r w:rsidRPr="0025718C">
        <w:rPr>
          <w:rFonts w:cstheme="minorHAnsi"/>
        </w:rPr>
        <w:t>At the end of the week, your team will submit a Final Report that describes the following:</w:t>
      </w:r>
    </w:p>
    <w:p w14:paraId="38BC262C" w14:textId="77777777" w:rsidR="001A706E" w:rsidRPr="0025718C" w:rsidRDefault="001A706E" w:rsidP="001A706E">
      <w:pPr>
        <w:rPr>
          <w:rFonts w:cstheme="minorHAnsi"/>
        </w:rPr>
      </w:pPr>
    </w:p>
    <w:p w14:paraId="2511375C" w14:textId="77777777" w:rsidR="001A706E" w:rsidRPr="0025718C" w:rsidRDefault="001A706E" w:rsidP="001A706E">
      <w:pPr>
        <w:rPr>
          <w:rFonts w:cstheme="minorHAnsi"/>
        </w:rPr>
      </w:pPr>
      <w:r w:rsidRPr="0025718C">
        <w:rPr>
          <w:rFonts w:cstheme="minorHAnsi"/>
        </w:rPr>
        <w:t>* **E**</w:t>
      </w:r>
      <w:proofErr w:type="spellStart"/>
      <w:r w:rsidRPr="0025718C">
        <w:rPr>
          <w:rFonts w:cstheme="minorHAnsi"/>
        </w:rPr>
        <w:t>xtract</w:t>
      </w:r>
      <w:proofErr w:type="spellEnd"/>
      <w:r w:rsidRPr="0025718C">
        <w:rPr>
          <w:rFonts w:cstheme="minorHAnsi"/>
        </w:rPr>
        <w:t xml:space="preserve">: your original data sources and how the data was formatted (CSV, JSON, </w:t>
      </w:r>
      <w:proofErr w:type="spellStart"/>
      <w:r w:rsidRPr="0025718C">
        <w:rPr>
          <w:rFonts w:cstheme="minorHAnsi"/>
        </w:rPr>
        <w:t>pgAdmin</w:t>
      </w:r>
      <w:proofErr w:type="spellEnd"/>
      <w:r w:rsidRPr="0025718C">
        <w:rPr>
          <w:rFonts w:cstheme="minorHAnsi"/>
        </w:rPr>
        <w:t xml:space="preserve"> 4, </w:t>
      </w:r>
      <w:proofErr w:type="spellStart"/>
      <w:r w:rsidRPr="0025718C">
        <w:rPr>
          <w:rFonts w:cstheme="minorHAnsi"/>
        </w:rPr>
        <w:t>etc</w:t>
      </w:r>
      <w:proofErr w:type="spellEnd"/>
      <w:r w:rsidRPr="0025718C">
        <w:rPr>
          <w:rFonts w:cstheme="minorHAnsi"/>
        </w:rPr>
        <w:t>).</w:t>
      </w:r>
    </w:p>
    <w:p w14:paraId="208581F1" w14:textId="77777777" w:rsidR="001A706E" w:rsidRPr="0025718C" w:rsidRDefault="001A706E" w:rsidP="001A706E">
      <w:pPr>
        <w:rPr>
          <w:rFonts w:cstheme="minorHAnsi"/>
        </w:rPr>
      </w:pPr>
    </w:p>
    <w:p w14:paraId="3CD6B2E6" w14:textId="77777777" w:rsidR="001A706E" w:rsidRPr="0025718C" w:rsidRDefault="001A706E" w:rsidP="001A706E">
      <w:pPr>
        <w:rPr>
          <w:rFonts w:cstheme="minorHAnsi"/>
        </w:rPr>
      </w:pPr>
      <w:r w:rsidRPr="0025718C">
        <w:rPr>
          <w:rFonts w:cstheme="minorHAnsi"/>
        </w:rPr>
        <w:t>* **T**</w:t>
      </w:r>
      <w:proofErr w:type="spellStart"/>
      <w:r w:rsidRPr="0025718C">
        <w:rPr>
          <w:rFonts w:cstheme="minorHAnsi"/>
        </w:rPr>
        <w:t>ransform</w:t>
      </w:r>
      <w:proofErr w:type="spellEnd"/>
      <w:r w:rsidRPr="0025718C">
        <w:rPr>
          <w:rFonts w:cstheme="minorHAnsi"/>
        </w:rPr>
        <w:t>: what data cleaning or transformation was required.</w:t>
      </w:r>
    </w:p>
    <w:p w14:paraId="1399EBD0" w14:textId="77777777" w:rsidR="001A706E" w:rsidRPr="0025718C" w:rsidRDefault="001A706E" w:rsidP="001A706E">
      <w:pPr>
        <w:rPr>
          <w:rFonts w:cstheme="minorHAnsi"/>
        </w:rPr>
      </w:pPr>
    </w:p>
    <w:p w14:paraId="12F83E44" w14:textId="77777777" w:rsidR="001A706E" w:rsidRPr="0025718C" w:rsidRDefault="001A706E" w:rsidP="001A706E">
      <w:pPr>
        <w:rPr>
          <w:rFonts w:cstheme="minorHAnsi"/>
        </w:rPr>
      </w:pPr>
      <w:r w:rsidRPr="0025718C">
        <w:rPr>
          <w:rFonts w:cstheme="minorHAnsi"/>
        </w:rPr>
        <w:t>* **L**</w:t>
      </w:r>
      <w:proofErr w:type="spellStart"/>
      <w:r w:rsidRPr="0025718C">
        <w:rPr>
          <w:rFonts w:cstheme="minorHAnsi"/>
        </w:rPr>
        <w:t>oad</w:t>
      </w:r>
      <w:proofErr w:type="spellEnd"/>
      <w:r w:rsidRPr="0025718C">
        <w:rPr>
          <w:rFonts w:cstheme="minorHAnsi"/>
        </w:rPr>
        <w:t>: the final database, tables/collections, and why this was chosen.</w:t>
      </w:r>
    </w:p>
    <w:p w14:paraId="587976EA" w14:textId="77777777" w:rsidR="001A706E" w:rsidRPr="0025718C" w:rsidRDefault="001A706E" w:rsidP="001A706E">
      <w:pPr>
        <w:rPr>
          <w:rFonts w:cstheme="minorHAnsi"/>
        </w:rPr>
      </w:pPr>
    </w:p>
    <w:p w14:paraId="7F9C0C15" w14:textId="46D3E266" w:rsidR="00543304" w:rsidRPr="0025718C" w:rsidRDefault="001A706E" w:rsidP="001A706E">
      <w:pPr>
        <w:rPr>
          <w:rFonts w:cstheme="minorHAnsi"/>
        </w:rPr>
      </w:pPr>
      <w:r w:rsidRPr="0025718C">
        <w:rPr>
          <w:rFonts w:cstheme="minorHAnsi"/>
        </w:rPr>
        <w:t xml:space="preserve">Please upload the report to </w:t>
      </w:r>
      <w:proofErr w:type="spellStart"/>
      <w:r w:rsidRPr="0025718C">
        <w:rPr>
          <w:rFonts w:cstheme="minorHAnsi"/>
        </w:rPr>
        <w:t>Github</w:t>
      </w:r>
      <w:proofErr w:type="spellEnd"/>
      <w:r w:rsidRPr="0025718C">
        <w:rPr>
          <w:rFonts w:cstheme="minorHAnsi"/>
        </w:rPr>
        <w:t xml:space="preserve"> and submit a link to </w:t>
      </w:r>
      <w:proofErr w:type="spellStart"/>
      <w:r w:rsidRPr="0025718C">
        <w:rPr>
          <w:rFonts w:cstheme="minorHAnsi"/>
        </w:rPr>
        <w:t>Bootcampspot</w:t>
      </w:r>
      <w:proofErr w:type="spellEnd"/>
      <w:r w:rsidRPr="0025718C">
        <w:rPr>
          <w:rFonts w:cstheme="minorHAnsi"/>
        </w:rPr>
        <w:t>.</w:t>
      </w:r>
    </w:p>
    <w:sectPr w:rsidR="00543304" w:rsidRPr="0025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3F5"/>
    <w:multiLevelType w:val="hybridMultilevel"/>
    <w:tmpl w:val="7C5C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6E"/>
    <w:rsid w:val="001A706E"/>
    <w:rsid w:val="0025718C"/>
    <w:rsid w:val="00362451"/>
    <w:rsid w:val="00543304"/>
    <w:rsid w:val="00BA5CE8"/>
    <w:rsid w:val="00C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AED2"/>
  <w15:chartTrackingRefBased/>
  <w15:docId w15:val="{5E0AEFCF-F45A-45BD-92F0-FC59E5DE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C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6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ag/national/time-series/110/tavg/1/12/2000-2018?base_prd=true&amp;begbaseyear=1901&amp;endbaseyear=2000" TargetMode="External"/><Relationship Id="rId5" Type="http://schemas.openxmlformats.org/officeDocument/2006/relationships/hyperlink" Target="https://fred.stlouisfed.org/series/S4248SM144NC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NAYAK</dc:creator>
  <cp:keywords/>
  <dc:description/>
  <cp:lastModifiedBy>DINESH NAYAK</cp:lastModifiedBy>
  <cp:revision>2</cp:revision>
  <dcterms:created xsi:type="dcterms:W3CDTF">2020-01-27T23:31:00Z</dcterms:created>
  <dcterms:modified xsi:type="dcterms:W3CDTF">2020-01-28T00:36:00Z</dcterms:modified>
</cp:coreProperties>
</file>