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9FCC" w14:textId="4E13B2A6" w:rsidR="00AB58D8" w:rsidRDefault="00D50A49">
      <w:pPr>
        <w:rPr>
          <w:b/>
          <w:bCs/>
          <w:lang w:val="es-US"/>
        </w:rPr>
      </w:pPr>
      <w:r>
        <w:rPr>
          <w:b/>
          <w:bCs/>
          <w:lang w:val="es-US"/>
        </w:rPr>
        <w:t>Taller 1</w:t>
      </w:r>
    </w:p>
    <w:p w14:paraId="54E29DEE" w14:textId="77777777" w:rsidR="00312EC3" w:rsidRDefault="00312EC3">
      <w:pPr>
        <w:rPr>
          <w:b/>
          <w:bCs/>
          <w:lang w:val="es-US"/>
        </w:rPr>
      </w:pPr>
    </w:p>
    <w:p w14:paraId="465D3230" w14:textId="461EDD65" w:rsidR="00312EC3" w:rsidRPr="00D50A49" w:rsidRDefault="00312EC3">
      <w:pPr>
        <w:rPr>
          <w:b/>
          <w:bCs/>
          <w:lang w:val="es-US"/>
        </w:rPr>
      </w:pPr>
      <w:r>
        <w:rPr>
          <w:b/>
          <w:bCs/>
          <w:lang w:val="es-US"/>
        </w:rPr>
        <w:t>Prueba Javier Farfán</w:t>
      </w:r>
    </w:p>
    <w:sectPr w:rsidR="00312EC3" w:rsidRPr="00D50A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013CF"/>
    <w:multiLevelType w:val="multilevel"/>
    <w:tmpl w:val="4986EC66"/>
    <w:lvl w:ilvl="0">
      <w:start w:val="1"/>
      <w:numFmt w:val="decimal"/>
      <w:pStyle w:val="Ttuloenumerado1"/>
      <w:lvlText w:val="%1."/>
      <w:lvlJc w:val="left"/>
      <w:pPr>
        <w:ind w:left="360" w:hanging="360"/>
      </w:pPr>
    </w:lvl>
    <w:lvl w:ilvl="1">
      <w:start w:val="1"/>
      <w:numFmt w:val="decimal"/>
      <w:pStyle w:val="Ttuloenumerad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5222511">
    <w:abstractNumId w:val="0"/>
  </w:num>
  <w:num w:numId="2" w16cid:durableId="89458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49"/>
    <w:rsid w:val="00312EC3"/>
    <w:rsid w:val="005B2481"/>
    <w:rsid w:val="006F1B3D"/>
    <w:rsid w:val="00AB58D8"/>
    <w:rsid w:val="00D50A49"/>
    <w:rsid w:val="00E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568C"/>
  <w15:chartTrackingRefBased/>
  <w15:docId w15:val="{300284AE-72F4-4D22-A417-C8E803E2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umerado1">
    <w:name w:val="Título enumerado 1"/>
    <w:basedOn w:val="Normal"/>
    <w:next w:val="Normal"/>
    <w:link w:val="Ttuloenumerado1Car"/>
    <w:qFormat/>
    <w:rsid w:val="005B2481"/>
    <w:pPr>
      <w:keepNext/>
      <w:keepLines/>
      <w:numPr>
        <w:numId w:val="1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character" w:customStyle="1" w:styleId="Ttuloenumerado1Car">
    <w:name w:val="Título enumerado 1 Car"/>
    <w:basedOn w:val="Fuentedeprrafopredeter"/>
    <w:link w:val="Ttuloenumerado1"/>
    <w:rsid w:val="005B2481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paragraph" w:customStyle="1" w:styleId="Ttuloenumerado2">
    <w:name w:val="Título enumerado 2"/>
    <w:basedOn w:val="Ttuloenumerado1"/>
    <w:next w:val="Normal"/>
    <w:link w:val="Ttuloenumerado2Car"/>
    <w:qFormat/>
    <w:rsid w:val="005B2481"/>
    <w:pPr>
      <w:numPr>
        <w:ilvl w:val="1"/>
      </w:numPr>
    </w:pPr>
    <w:rPr>
      <w:b w:val="0"/>
    </w:rPr>
  </w:style>
  <w:style w:type="character" w:customStyle="1" w:styleId="Ttuloenumerado2Car">
    <w:name w:val="Título enumerado 2 Car"/>
    <w:basedOn w:val="Ttuloenumerado1Car"/>
    <w:link w:val="Ttuloenumerado2"/>
    <w:rsid w:val="005B2481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Diaz Barreto</dc:creator>
  <cp:keywords/>
  <dc:description/>
  <cp:lastModifiedBy>Duvan Javier Farfan Lopez (Empresa Contratista)</cp:lastModifiedBy>
  <cp:revision>2</cp:revision>
  <dcterms:created xsi:type="dcterms:W3CDTF">2023-09-04T20:08:00Z</dcterms:created>
  <dcterms:modified xsi:type="dcterms:W3CDTF">2023-09-09T20:14:00Z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776e2e8e-f8c7-4faf-b661-6e644ec39c0c</vt:lpwstr>
  </property>
</Properties>
</file>