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A4" w:rsidRPr="0075680B" w:rsidRDefault="00E255A4" w:rsidP="00E255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commentRangeStart w:id="0"/>
      <w:r w:rsidRPr="0075680B">
        <w:rPr>
          <w:rFonts w:cs="Times New Roman"/>
          <w:b/>
          <w:sz w:val="28"/>
          <w:szCs w:val="28"/>
        </w:rPr>
        <w:t>Selected References</w:t>
      </w:r>
      <w:commentRangeEnd w:id="0"/>
      <w:r w:rsidR="000E310B">
        <w:rPr>
          <w:rStyle w:val="CommentReference"/>
        </w:rPr>
        <w:commentReference w:id="0"/>
      </w:r>
    </w:p>
    <w:p w:rsidR="00C8200B" w:rsidRPr="0075680B" w:rsidRDefault="00C8200B" w:rsidP="00E255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E255A4" w:rsidRPr="00CF1CDC" w:rsidRDefault="002D4BE7" w:rsidP="00E255A4">
      <w:pPr>
        <w:rPr>
          <w:rFonts w:cs="Times New Roman"/>
          <w:color w:val="FF0000"/>
        </w:rPr>
      </w:pPr>
      <w:r w:rsidRPr="00CF1CDC">
        <w:rPr>
          <w:rFonts w:cs="Times New Roman"/>
          <w:color w:val="FF0000"/>
        </w:rPr>
        <w:t>Aden</w:t>
      </w:r>
      <w:r w:rsidR="00E255A4" w:rsidRPr="00CF1CDC">
        <w:rPr>
          <w:rFonts w:cs="Times New Roman"/>
          <w:color w:val="FF0000"/>
        </w:rPr>
        <w:t xml:space="preserve">, </w:t>
      </w:r>
      <w:r w:rsidRPr="00CF1CDC">
        <w:rPr>
          <w:rFonts w:cs="Times New Roman"/>
          <w:color w:val="FF0000"/>
        </w:rPr>
        <w:t>Nate. 2016</w:t>
      </w:r>
      <w:r w:rsidR="00E255A4" w:rsidRPr="00CF1CDC">
        <w:rPr>
          <w:rFonts w:cs="Times New Roman"/>
          <w:color w:val="FF0000"/>
        </w:rPr>
        <w:t xml:space="preserve">. “The </w:t>
      </w:r>
      <w:r w:rsidRPr="00CF1CDC">
        <w:rPr>
          <w:rFonts w:cs="Times New Roman"/>
          <w:color w:val="FF0000"/>
        </w:rPr>
        <w:t>Roads to Decoupling: 21 Countries are Reducing Carbon Emissions while Growing GDP</w:t>
      </w:r>
      <w:r w:rsidR="00E255A4" w:rsidRPr="00CF1CDC">
        <w:rPr>
          <w:rFonts w:cs="Times New Roman"/>
          <w:color w:val="FF0000"/>
        </w:rPr>
        <w:t xml:space="preserve">.” </w:t>
      </w:r>
      <w:r w:rsidRPr="00CF1CDC">
        <w:rPr>
          <w:rFonts w:cs="Times New Roman"/>
          <w:color w:val="FF0000"/>
        </w:rPr>
        <w:t>Washington: World Resources Institute</w:t>
      </w:r>
      <w:r w:rsidR="00E255A4" w:rsidRPr="00CF1CDC">
        <w:rPr>
          <w:rFonts w:cs="Times New Roman"/>
          <w:color w:val="FF0000"/>
        </w:rPr>
        <w:t>.</w:t>
      </w:r>
    </w:p>
    <w:p w:rsidR="00390FB4" w:rsidRPr="0075680B" w:rsidRDefault="00390FB4" w:rsidP="00E255A4">
      <w:pPr>
        <w:rPr>
          <w:rFonts w:cs="Times New Roman"/>
        </w:rPr>
      </w:pPr>
      <w:r w:rsidRPr="0075680B">
        <w:rPr>
          <w:rFonts w:cs="Times New Roman"/>
        </w:rPr>
        <w:t>Alexander-Kearns, Myriam</w:t>
      </w:r>
      <w:r w:rsidR="0075680B">
        <w:rPr>
          <w:rFonts w:cs="Times New Roman"/>
        </w:rPr>
        <w:t>,</w:t>
      </w:r>
      <w:r w:rsidRPr="0075680B">
        <w:rPr>
          <w:rFonts w:cs="Times New Roman"/>
        </w:rPr>
        <w:t xml:space="preserve"> and Alison </w:t>
      </w:r>
      <w:proofErr w:type="spellStart"/>
      <w:r w:rsidRPr="0075680B">
        <w:rPr>
          <w:rFonts w:cs="Times New Roman"/>
        </w:rPr>
        <w:t>Cassady</w:t>
      </w:r>
      <w:proofErr w:type="spellEnd"/>
      <w:r w:rsidRPr="0075680B">
        <w:rPr>
          <w:rFonts w:cs="Times New Roman"/>
        </w:rPr>
        <w:t>. 2015. “Cutting Carbon Pollution While Promoting Economic Growth.” Washington: Center for American Progress.</w:t>
      </w:r>
    </w:p>
    <w:p w:rsidR="009E5E24" w:rsidRPr="0075680B" w:rsidRDefault="009E5E24" w:rsidP="00E255A4">
      <w:pPr>
        <w:rPr>
          <w:rFonts w:cs="Times New Roman"/>
        </w:rPr>
      </w:pPr>
      <w:r w:rsidRPr="0075680B">
        <w:rPr>
          <w:rFonts w:cs="Times New Roman"/>
        </w:rPr>
        <w:t>Davenport, Coral. 2016.</w:t>
      </w:r>
      <w:r w:rsidR="005D0E6B" w:rsidRPr="0075680B">
        <w:rPr>
          <w:rFonts w:cs="Times New Roman"/>
        </w:rPr>
        <w:t xml:space="preserve"> “Can Economies Rise as Emissions Fall? The Evidence Says Yes.”</w:t>
      </w:r>
      <w:r w:rsidRPr="0075680B">
        <w:rPr>
          <w:rFonts w:cs="Times New Roman"/>
        </w:rPr>
        <w:t xml:space="preserve"> </w:t>
      </w:r>
      <w:r w:rsidRPr="0075680B">
        <w:rPr>
          <w:rFonts w:cs="Times New Roman"/>
          <w:i/>
        </w:rPr>
        <w:t>New York Times</w:t>
      </w:r>
      <w:r w:rsidR="005D0E6B" w:rsidRPr="0075680B">
        <w:rPr>
          <w:rFonts w:cs="Times New Roman"/>
          <w:i/>
        </w:rPr>
        <w:t>,</w:t>
      </w:r>
      <w:r w:rsidRPr="0075680B">
        <w:rPr>
          <w:rFonts w:cs="Times New Roman"/>
          <w:i/>
        </w:rPr>
        <w:t xml:space="preserve"> </w:t>
      </w:r>
      <w:r w:rsidR="005D0E6B" w:rsidRPr="0075680B">
        <w:rPr>
          <w:rFonts w:cs="Times New Roman"/>
        </w:rPr>
        <w:t>April 5</w:t>
      </w:r>
      <w:r w:rsidRPr="0075680B">
        <w:rPr>
          <w:rFonts w:cs="Times New Roman"/>
        </w:rPr>
        <w:t>.</w:t>
      </w:r>
    </w:p>
    <w:p w:rsidR="009E5E24" w:rsidRPr="0075680B" w:rsidRDefault="009E5E24" w:rsidP="00E255A4">
      <w:pPr>
        <w:rPr>
          <w:rFonts w:cs="Times New Roman"/>
        </w:rPr>
      </w:pPr>
      <w:r w:rsidRPr="0075680B">
        <w:rPr>
          <w:rFonts w:cs="Times New Roman"/>
        </w:rPr>
        <w:t>E</w:t>
      </w:r>
      <w:r w:rsidR="00712D99" w:rsidRPr="0075680B">
        <w:rPr>
          <w:rFonts w:cs="Times New Roman"/>
        </w:rPr>
        <w:t>nergy Information Administration (EIA).</w:t>
      </w:r>
      <w:r w:rsidRPr="0075680B">
        <w:rPr>
          <w:rFonts w:cs="Times New Roman"/>
        </w:rPr>
        <w:t xml:space="preserve"> 2015. </w:t>
      </w:r>
      <w:r w:rsidR="00712D99" w:rsidRPr="0075680B">
        <w:rPr>
          <w:rFonts w:cs="Times New Roman"/>
        </w:rPr>
        <w:t>“</w:t>
      </w:r>
      <w:r w:rsidRPr="0075680B">
        <w:rPr>
          <w:rFonts w:cs="Times New Roman"/>
        </w:rPr>
        <w:t>Energy</w:t>
      </w:r>
      <w:r w:rsidR="00712D99" w:rsidRPr="0075680B">
        <w:rPr>
          <w:rFonts w:cs="Times New Roman"/>
        </w:rPr>
        <w:t>-</w:t>
      </w:r>
      <w:r w:rsidRPr="0075680B">
        <w:rPr>
          <w:rFonts w:cs="Times New Roman"/>
        </w:rPr>
        <w:t xml:space="preserve">Related Carbon Dioxide </w:t>
      </w:r>
      <w:r w:rsidR="00712D99" w:rsidRPr="0075680B">
        <w:rPr>
          <w:rFonts w:cs="Times New Roman"/>
        </w:rPr>
        <w:t>Emissions</w:t>
      </w:r>
      <w:r w:rsidRPr="0075680B">
        <w:rPr>
          <w:rFonts w:cs="Times New Roman"/>
        </w:rPr>
        <w:t xml:space="preserve"> at </w:t>
      </w:r>
      <w:r w:rsidR="00712D99" w:rsidRPr="0075680B">
        <w:rPr>
          <w:rFonts w:cs="Times New Roman"/>
        </w:rPr>
        <w:t xml:space="preserve">the </w:t>
      </w:r>
      <w:r w:rsidRPr="0075680B">
        <w:rPr>
          <w:rFonts w:cs="Times New Roman"/>
        </w:rPr>
        <w:t>State Level</w:t>
      </w:r>
      <w:r w:rsidR="00712D99" w:rsidRPr="0075680B">
        <w:rPr>
          <w:rFonts w:cs="Times New Roman"/>
        </w:rPr>
        <w:t>, 2000-2013</w:t>
      </w:r>
      <w:r w:rsidRPr="0075680B">
        <w:rPr>
          <w:rFonts w:cs="Times New Roman"/>
        </w:rPr>
        <w:t>.</w:t>
      </w:r>
      <w:r w:rsidR="007A0EBF">
        <w:rPr>
          <w:rFonts w:cs="Times New Roman"/>
        </w:rPr>
        <w:t>” Washington: EIA</w:t>
      </w:r>
      <w:r w:rsidR="00712D99" w:rsidRPr="0075680B">
        <w:rPr>
          <w:rFonts w:cs="Times New Roman"/>
        </w:rPr>
        <w:t xml:space="preserve">. </w:t>
      </w:r>
    </w:p>
    <w:p w:rsidR="00190D66" w:rsidRPr="0075680B" w:rsidRDefault="00190D66" w:rsidP="00E255A4">
      <w:pPr>
        <w:rPr>
          <w:rFonts w:cs="Times New Roman"/>
        </w:rPr>
      </w:pPr>
      <w:proofErr w:type="spellStart"/>
      <w:r w:rsidRPr="0075680B">
        <w:rPr>
          <w:rFonts w:cs="Times New Roman"/>
        </w:rPr>
        <w:t>Handrich</w:t>
      </w:r>
      <w:proofErr w:type="spellEnd"/>
      <w:r w:rsidRPr="0075680B">
        <w:rPr>
          <w:rFonts w:cs="Times New Roman"/>
        </w:rPr>
        <w:t xml:space="preserve">, Lars and others. 2015. “Turning Point: Decoupling Greenhouse Gas Emissions from Economic Growth.” Berlin: Heinrich Boll </w:t>
      </w:r>
      <w:proofErr w:type="spellStart"/>
      <w:r w:rsidRPr="0075680B">
        <w:rPr>
          <w:rFonts w:cs="Times New Roman"/>
        </w:rPr>
        <w:t>Stiftung</w:t>
      </w:r>
      <w:proofErr w:type="spellEnd"/>
      <w:r w:rsidRPr="0075680B">
        <w:rPr>
          <w:rFonts w:cs="Times New Roman"/>
        </w:rPr>
        <w:t>.</w:t>
      </w:r>
    </w:p>
    <w:p w:rsidR="009E5E24" w:rsidRPr="0075680B" w:rsidRDefault="009E5E24" w:rsidP="00E255A4">
      <w:pPr>
        <w:rPr>
          <w:rFonts w:cs="Times New Roman"/>
        </w:rPr>
      </w:pPr>
      <w:r w:rsidRPr="0075680B">
        <w:rPr>
          <w:rFonts w:cs="Times New Roman"/>
        </w:rPr>
        <w:t>I</w:t>
      </w:r>
      <w:r w:rsidR="001B7927" w:rsidRPr="0075680B">
        <w:rPr>
          <w:rFonts w:cs="Times New Roman"/>
        </w:rPr>
        <w:t xml:space="preserve">nternational </w:t>
      </w:r>
      <w:r w:rsidRPr="0075680B">
        <w:rPr>
          <w:rFonts w:cs="Times New Roman"/>
        </w:rPr>
        <w:t>E</w:t>
      </w:r>
      <w:r w:rsidR="001B7927" w:rsidRPr="0075680B">
        <w:rPr>
          <w:rFonts w:cs="Times New Roman"/>
        </w:rPr>
        <w:t xml:space="preserve">nergy </w:t>
      </w:r>
      <w:r w:rsidRPr="0075680B">
        <w:rPr>
          <w:rFonts w:cs="Times New Roman"/>
        </w:rPr>
        <w:t>A</w:t>
      </w:r>
      <w:r w:rsidR="001B7927" w:rsidRPr="0075680B">
        <w:rPr>
          <w:rFonts w:cs="Times New Roman"/>
        </w:rPr>
        <w:t>gency</w:t>
      </w:r>
      <w:r w:rsidRPr="0075680B">
        <w:rPr>
          <w:rFonts w:cs="Times New Roman"/>
        </w:rPr>
        <w:t>.</w:t>
      </w:r>
      <w:r w:rsidR="001B7927" w:rsidRPr="0075680B">
        <w:rPr>
          <w:rFonts w:cs="Times New Roman"/>
        </w:rPr>
        <w:t xml:space="preserve"> 2016.</w:t>
      </w:r>
      <w:r w:rsidRPr="0075680B">
        <w:rPr>
          <w:rFonts w:cs="Times New Roman"/>
        </w:rPr>
        <w:t xml:space="preserve"> “Decoupling of Global Emissions</w:t>
      </w:r>
      <w:r w:rsidR="001B7927" w:rsidRPr="0075680B">
        <w:rPr>
          <w:rFonts w:cs="Times New Roman"/>
        </w:rPr>
        <w:t xml:space="preserve"> and Economic Growth Confirmed.” Press Release, March 16</w:t>
      </w:r>
      <w:r w:rsidRPr="0075680B">
        <w:rPr>
          <w:rFonts w:cs="Times New Roman"/>
        </w:rPr>
        <w:t>.</w:t>
      </w:r>
    </w:p>
    <w:p w:rsidR="009E5E24" w:rsidRPr="0075680B" w:rsidRDefault="00C8200B" w:rsidP="00E255A4">
      <w:pPr>
        <w:rPr>
          <w:rFonts w:cs="Times New Roman"/>
        </w:rPr>
      </w:pPr>
      <w:r w:rsidRPr="0075680B">
        <w:rPr>
          <w:rFonts w:cs="Times New Roman"/>
        </w:rPr>
        <w:t xml:space="preserve">Pearce, Fred. 2016. “Can We Reduce CO2 Emissions and Grow the Global Economy?” </w:t>
      </w:r>
      <w:r w:rsidRPr="0075680B">
        <w:rPr>
          <w:rFonts w:cs="Times New Roman"/>
          <w:i/>
        </w:rPr>
        <w:t>Yale Environment 360</w:t>
      </w:r>
      <w:r w:rsidRPr="0075680B">
        <w:rPr>
          <w:rFonts w:cs="Times New Roman"/>
        </w:rPr>
        <w:t xml:space="preserve">, April 14. </w:t>
      </w:r>
    </w:p>
    <w:p w:rsidR="00DB31BE" w:rsidRPr="0075680B" w:rsidRDefault="00DB31BE" w:rsidP="00E255A4">
      <w:pPr>
        <w:rPr>
          <w:rFonts w:cs="Times New Roman"/>
        </w:rPr>
      </w:pPr>
      <w:r w:rsidRPr="0075680B">
        <w:rPr>
          <w:rFonts w:cs="Times New Roman"/>
        </w:rPr>
        <w:t xml:space="preserve">PricewaterhouseCoopers (PwC). 2015. “Conscious Uncoupling? Low Carbon Economy Index 2015.” London: PwC. </w:t>
      </w:r>
    </w:p>
    <w:p w:rsidR="004D611E" w:rsidRDefault="004D611E" w:rsidP="00E255A4">
      <w:r>
        <w:t xml:space="preserve">Secretary of Energy Advisory Board. </w:t>
      </w:r>
      <w:r w:rsidR="00AE19EF">
        <w:t>2016. “</w:t>
      </w:r>
      <w:r>
        <w:t>Task Force on The Future of Nuclear Power: Draft Report.” Washington.</w:t>
      </w:r>
    </w:p>
    <w:p w:rsidR="00BF5AB6" w:rsidRPr="0075680B" w:rsidRDefault="00DB31BE" w:rsidP="00E255A4">
      <w:pPr>
        <w:rPr>
          <w:rFonts w:cs="Times New Roman"/>
        </w:rPr>
      </w:pPr>
      <w:proofErr w:type="spellStart"/>
      <w:r w:rsidRPr="0075680B">
        <w:rPr>
          <w:rFonts w:cs="Times New Roman"/>
        </w:rPr>
        <w:t>Sivaram</w:t>
      </w:r>
      <w:proofErr w:type="spellEnd"/>
      <w:r w:rsidRPr="0075680B">
        <w:rPr>
          <w:rFonts w:cs="Times New Roman"/>
        </w:rPr>
        <w:t>, Varun</w:t>
      </w:r>
      <w:r w:rsidR="0075680B">
        <w:rPr>
          <w:rFonts w:cs="Times New Roman"/>
        </w:rPr>
        <w:t>,</w:t>
      </w:r>
      <w:r w:rsidRPr="0075680B">
        <w:rPr>
          <w:rFonts w:cs="Times New Roman"/>
        </w:rPr>
        <w:t xml:space="preserve"> and </w:t>
      </w:r>
      <w:proofErr w:type="spellStart"/>
      <w:r w:rsidRPr="0075680B">
        <w:rPr>
          <w:rFonts w:cs="Times New Roman"/>
        </w:rPr>
        <w:t>Teryn</w:t>
      </w:r>
      <w:proofErr w:type="spellEnd"/>
      <w:r w:rsidRPr="0075680B">
        <w:rPr>
          <w:rFonts w:cs="Times New Roman"/>
        </w:rPr>
        <w:t xml:space="preserve"> Norris. 2016. “The Clean Energy Revolution.” </w:t>
      </w:r>
      <w:r w:rsidRPr="0075680B">
        <w:rPr>
          <w:rFonts w:cs="Times New Roman"/>
          <w:i/>
        </w:rPr>
        <w:t>Foreign Policy</w:t>
      </w:r>
      <w:r w:rsidR="004E5E8E" w:rsidRPr="0075680B">
        <w:rPr>
          <w:rFonts w:cs="Times New Roman"/>
          <w:i/>
        </w:rPr>
        <w:t>,</w:t>
      </w:r>
      <w:r w:rsidRPr="0075680B">
        <w:rPr>
          <w:rFonts w:cs="Times New Roman"/>
        </w:rPr>
        <w:t xml:space="preserve"> April 18.</w:t>
      </w:r>
    </w:p>
    <w:p w:rsidR="00DB31BE" w:rsidRPr="0075680B" w:rsidRDefault="00BF5AB6" w:rsidP="00E255A4">
      <w:pPr>
        <w:rPr>
          <w:rFonts w:cs="Times New Roman"/>
        </w:rPr>
      </w:pPr>
      <w:r w:rsidRPr="0075680B">
        <w:rPr>
          <w:rFonts w:cs="Times New Roman"/>
        </w:rPr>
        <w:t xml:space="preserve">Victor, David and others. 2014. “Introductory Chapter” in </w:t>
      </w:r>
      <w:r w:rsidRPr="0075680B">
        <w:rPr>
          <w:rFonts w:cs="Times New Roman"/>
          <w:i/>
        </w:rPr>
        <w:t>Climate Change 2014: Mitigation of Climate Change. Contribution of Working Group III to the Fifth Assessment Report of the Intergovernmental Panel on Climate Change.</w:t>
      </w:r>
      <w:r w:rsidRPr="0075680B">
        <w:rPr>
          <w:rFonts w:cs="Times New Roman"/>
        </w:rPr>
        <w:t xml:space="preserve"> Cambridge: Cambridge University Press.</w:t>
      </w:r>
    </w:p>
    <w:p w:rsidR="006D375B" w:rsidRPr="0075680B" w:rsidRDefault="006D375B" w:rsidP="00E255A4">
      <w:pPr>
        <w:rPr>
          <w:rFonts w:cs="Times New Roman"/>
        </w:rPr>
      </w:pPr>
      <w:r w:rsidRPr="0075680B">
        <w:rPr>
          <w:rFonts w:cs="Times New Roman"/>
        </w:rPr>
        <w:t xml:space="preserve">Williams, James and others. 2014. “Pathways to Deep </w:t>
      </w:r>
      <w:proofErr w:type="spellStart"/>
      <w:r w:rsidRPr="0075680B">
        <w:rPr>
          <w:rFonts w:cs="Times New Roman"/>
        </w:rPr>
        <w:t>Decarbonization</w:t>
      </w:r>
      <w:proofErr w:type="spellEnd"/>
      <w:r w:rsidRPr="0075680B">
        <w:rPr>
          <w:rFonts w:cs="Times New Roman"/>
        </w:rPr>
        <w:t xml:space="preserve"> in the United States.” Energy and Environmental Economics, Inc. (E3), in collaboration with Lawrence Berkeley National Laboratory and Pacific Northwest National Laboratory. </w:t>
      </w:r>
    </w:p>
    <w:p w:rsidR="002D4BE7" w:rsidRPr="00CF1CDC" w:rsidRDefault="002D4BE7" w:rsidP="00E255A4">
      <w:pPr>
        <w:rPr>
          <w:rFonts w:cs="Times New Roman"/>
          <w:color w:val="FF0000"/>
        </w:rPr>
      </w:pPr>
      <w:r w:rsidRPr="00CF1CDC">
        <w:rPr>
          <w:rFonts w:cs="Times New Roman"/>
          <w:color w:val="FF0000"/>
        </w:rPr>
        <w:t>Yeo, Sophie and Simon Evans. 2016. “The 35 Countries Cutting the Link Between Economic Growth and Emissions.” London: Carbon Brief.</w:t>
      </w:r>
      <w:r w:rsidR="00BF5AB6" w:rsidRPr="00CF1CDC">
        <w:rPr>
          <w:rFonts w:cs="Times New Roman"/>
          <w:color w:val="FF0000"/>
        </w:rPr>
        <w:t xml:space="preserve"> </w:t>
      </w:r>
    </w:p>
    <w:sectPr w:rsidR="002D4BE7" w:rsidRPr="00CF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k" w:date="2016-10-26T08:40:00Z" w:initials="PW">
    <w:p w:rsidR="000E310B" w:rsidRDefault="000E310B">
      <w:pPr>
        <w:pStyle w:val="CommentText"/>
      </w:pPr>
      <w:r>
        <w:rPr>
          <w:rStyle w:val="CommentReference"/>
        </w:rPr>
        <w:annotationRef/>
      </w:r>
      <w:r>
        <w:t>I did not edit  these—I don’t think it’s generally Brookings style to have endnotes for references and then a separate references list. Besides, this seems to be an</w:t>
      </w:r>
      <w:bookmarkStart w:id="1" w:name="_GoBack"/>
      <w:bookmarkEnd w:id="1"/>
      <w:r>
        <w:t xml:space="preserve"> abbreviated list of some of the citations referenced in the endnotes.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Pro">
    <w:altName w:val="Frutiger L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A4"/>
    <w:rsid w:val="000E310B"/>
    <w:rsid w:val="00190D66"/>
    <w:rsid w:val="001B7927"/>
    <w:rsid w:val="00291272"/>
    <w:rsid w:val="002D4BE7"/>
    <w:rsid w:val="00390FB4"/>
    <w:rsid w:val="00437296"/>
    <w:rsid w:val="004D611E"/>
    <w:rsid w:val="004E5E8E"/>
    <w:rsid w:val="005D0E6B"/>
    <w:rsid w:val="006D375B"/>
    <w:rsid w:val="00712D99"/>
    <w:rsid w:val="0075680B"/>
    <w:rsid w:val="00763273"/>
    <w:rsid w:val="007A0EBF"/>
    <w:rsid w:val="00880ADF"/>
    <w:rsid w:val="009D5D72"/>
    <w:rsid w:val="009E5E24"/>
    <w:rsid w:val="00AE19EF"/>
    <w:rsid w:val="00BF5AB6"/>
    <w:rsid w:val="00C8200B"/>
    <w:rsid w:val="00CF1CDC"/>
    <w:rsid w:val="00DB31BE"/>
    <w:rsid w:val="00E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D4B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BE7"/>
    <w:rPr>
      <w:sz w:val="20"/>
      <w:szCs w:val="20"/>
    </w:rPr>
  </w:style>
  <w:style w:type="paragraph" w:customStyle="1" w:styleId="Default">
    <w:name w:val="Default"/>
    <w:rsid w:val="00BF5AB6"/>
    <w:pPr>
      <w:autoSpaceDE w:val="0"/>
      <w:autoSpaceDN w:val="0"/>
      <w:adjustRightInd w:val="0"/>
      <w:spacing w:after="0" w:line="240" w:lineRule="auto"/>
    </w:pPr>
    <w:rPr>
      <w:rFonts w:ascii="Frutiger LT Pro" w:hAnsi="Frutiger LT Pro" w:cs="Frutiger LT Pro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D4B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BE7"/>
    <w:rPr>
      <w:sz w:val="20"/>
      <w:szCs w:val="20"/>
    </w:rPr>
  </w:style>
  <w:style w:type="paragraph" w:customStyle="1" w:styleId="Default">
    <w:name w:val="Default"/>
    <w:rsid w:val="00BF5AB6"/>
    <w:pPr>
      <w:autoSpaceDE w:val="0"/>
      <w:autoSpaceDN w:val="0"/>
      <w:adjustRightInd w:val="0"/>
      <w:spacing w:after="0" w:line="240" w:lineRule="auto"/>
    </w:pPr>
    <w:rPr>
      <w:rFonts w:ascii="Frutiger LT Pro" w:hAnsi="Frutiger LT Pro" w:cs="Frutiger LT Pro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1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Devashree Saha</dc:creator>
  <cp:keywords/>
  <dc:description/>
  <cp:lastModifiedBy>Patrick</cp:lastModifiedBy>
  <cp:revision>24</cp:revision>
  <dcterms:created xsi:type="dcterms:W3CDTF">2016-09-15T14:34:00Z</dcterms:created>
  <dcterms:modified xsi:type="dcterms:W3CDTF">2016-10-26T12:41:00Z</dcterms:modified>
</cp:coreProperties>
</file>