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1EC2" w14:textId="77777777" w:rsidR="00B72E45" w:rsidRDefault="00000000">
      <w:pPr>
        <w:jc w:val="center"/>
      </w:pPr>
      <w:r>
        <w:rPr>
          <w:b/>
          <w:color w:val="1E293B"/>
          <w:sz w:val="28"/>
        </w:rPr>
        <w:t>TABEL PENGUJIAN BLACK BOX: FITUR LLM TRIAGE &amp; LATE-FUSION ANALYSIS</w:t>
      </w:r>
    </w:p>
    <w:p w14:paraId="6C3CA37C" w14:textId="77777777" w:rsidR="00B72E45" w:rsidRDefault="00000000">
      <w:pPr>
        <w:jc w:val="center"/>
      </w:pPr>
      <w:r>
        <w:rPr>
          <w:i/>
          <w:sz w:val="22"/>
        </w:rPr>
        <w:t>Aplikasi Manajemen Praktek Mandiri Dokter Gigi (SIGIGI 2.0)</w:t>
      </w:r>
    </w:p>
    <w:p w14:paraId="6D58AFED" w14:textId="77777777" w:rsidR="00B72E45" w:rsidRDefault="00B72E45"/>
    <w:p w14:paraId="7E61F5E1" w14:textId="77777777" w:rsidR="00B72E45" w:rsidRDefault="00000000">
      <w:r>
        <w:rPr>
          <w:color w:val="475569"/>
        </w:rPr>
        <w:t xml:space="preserve">Pengujian </w:t>
      </w:r>
      <w:r>
        <w:rPr>
          <w:b/>
        </w:rPr>
        <w:t>Black Box</w:t>
      </w:r>
      <w:r>
        <w:rPr>
          <w:color w:val="475569"/>
        </w:rPr>
        <w:t xml:space="preserve"> ini bertujuan untuk memvalidasi bahwa modul </w:t>
      </w:r>
      <w:r>
        <w:rPr>
          <w:b/>
        </w:rPr>
        <w:t>LLM Triage &amp; Late-Fusion Analysis</w:t>
      </w:r>
      <w:r>
        <w:rPr>
          <w:color w:val="475569"/>
        </w:rPr>
        <w:t xml:space="preserve"> dapat menerima berbagai kombinasi masukan keluhan verbal, kuesioner keluhan gigi, dan hasil klasifikasi citra karies dari model CNN (EfficientNet-B0), lalu mengolahnya untuk menghasilkan draf rekam medis (anamnesis) formal serta skor prioritas antrian secara tepat.</w:t>
      </w:r>
    </w:p>
    <w:p w14:paraId="0F22B067" w14:textId="77777777" w:rsidR="00B72E45" w:rsidRDefault="00000000">
      <w:pPr>
        <w:pStyle w:val="Heading2"/>
      </w:pPr>
      <w:r>
        <w:t>Spesifikasi Pengujian</w:t>
      </w:r>
    </w:p>
    <w:p w14:paraId="40D6160A" w14:textId="77777777" w:rsidR="00B72E45" w:rsidRDefault="00000000">
      <w:r>
        <w:rPr>
          <w:b/>
        </w:rPr>
        <w:t xml:space="preserve">•  Metode Pengujian: </w:t>
      </w:r>
      <w:r>
        <w:t>Equivalence Partitioning menggunakan skenario kasus klinis.</w:t>
      </w:r>
      <w:r>
        <w:br/>
      </w:r>
      <w:r>
        <w:rPr>
          <w:b/>
        </w:rPr>
        <w:t xml:space="preserve">•  Unit Pengujian: </w:t>
      </w:r>
      <w:r>
        <w:t>Modul Triage (FastAPI ml-api /triage &amp; Laravel backend-api).</w:t>
      </w:r>
      <w:r>
        <w:br/>
      </w:r>
      <w:r>
        <w:rPr>
          <w:b/>
        </w:rPr>
        <w:t xml:space="preserve">•  Parameter Masukan: </w:t>
      </w:r>
      <w:r>
        <w:t>Keluhan Utama, Kuesioner (10 Gejala), Status CNN Karies (Karies/Non-Karies &amp; % Confidence).</w:t>
      </w:r>
      <w:r>
        <w:br/>
      </w:r>
      <w:r>
        <w:rPr>
          <w:b/>
        </w:rPr>
        <w:t xml:space="preserve">•  Parameter Keluaran: </w:t>
      </w:r>
      <w:r>
        <w:t>Skor Urgensi (0-10), Level Urgensi (Tinggi/Sedang/Rendah), Draf Anamnesis Medis, Alasan Klinis, Saran Pasien, Saran Pasca-Tindakan.</w:t>
      </w:r>
    </w:p>
    <w:p w14:paraId="7018676E" w14:textId="77777777" w:rsidR="00B72E45" w:rsidRDefault="00B72E45"/>
    <w:p w14:paraId="7344D314" w14:textId="77777777" w:rsidR="00B72E45" w:rsidRDefault="00000000">
      <w:pPr>
        <w:pStyle w:val="Heading2"/>
      </w:pPr>
      <w:r>
        <w:t>Tabel Pengujian Black Box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793"/>
        <w:gridCol w:w="1359"/>
        <w:gridCol w:w="1791"/>
        <w:gridCol w:w="2185"/>
        <w:gridCol w:w="1571"/>
        <w:gridCol w:w="1241"/>
      </w:tblGrid>
      <w:tr w:rsidR="00B72E45" w14:paraId="0FFF1586" w14:textId="77777777"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2AAAA" w14:textId="77777777" w:rsidR="00B72E4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ID Uji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A141A" w14:textId="77777777" w:rsidR="00B72E4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Skenario Uji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1E2D7" w14:textId="77777777" w:rsidR="00B72E4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Detail Input (Test Case)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083130" w14:textId="77777777" w:rsidR="00B72E4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3EB89" w14:textId="77777777" w:rsidR="00B72E4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FAC3A" w14:textId="77777777" w:rsidR="00B72E4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B72E45" w14:paraId="4597DDD5" w14:textId="77777777"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9713F" w14:textId="77777777" w:rsidR="00B72E45" w:rsidRDefault="00000000">
            <w:pPr>
              <w:jc w:val="center"/>
            </w:pPr>
            <w:r>
              <w:rPr>
                <w:b/>
                <w:sz w:val="18"/>
              </w:rPr>
              <w:t>TB-LLM-01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A673C" w14:textId="77777777" w:rsidR="00B72E45" w:rsidRDefault="00000000">
            <w:r>
              <w:rPr>
                <w:sz w:val="18"/>
              </w:rPr>
              <w:t>Klasifikasi Kedaruratan Akut (Urgensi Tinggi)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75178" w14:textId="77777777" w:rsidR="00B72E45" w:rsidRDefault="00000000">
            <w:r>
              <w:rPr>
                <w:sz w:val="18"/>
              </w:rPr>
              <w:t>Keluhan: "Pipi kanan bengkak sejak kemarin, gigi geraham bawah sakit berdenyut sampai tidak bisa tidur dan demam."</w:t>
            </w:r>
            <w:r>
              <w:rPr>
                <w:sz w:val="18"/>
              </w:rPr>
              <w:br/>
              <w:t>Kuesioner: Q1=Ya, Q2=Ya, Q3=Ya, Q4=Ya, Q9=Ya.</w:t>
            </w:r>
            <w:r>
              <w:rPr>
                <w:sz w:val="18"/>
              </w:rPr>
              <w:br/>
              <w:t>CNN: non-karies (0%).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D5F49" w14:textId="77777777" w:rsidR="00B72E45" w:rsidRDefault="00000000">
            <w:r>
              <w:rPr>
                <w:sz w:val="18"/>
              </w:rPr>
              <w:t>• level: "Tinggi"</w:t>
            </w:r>
            <w:r>
              <w:rPr>
                <w:sz w:val="18"/>
              </w:rPr>
              <w:br/>
              <w:t>• score: 8 - 10</w:t>
            </w:r>
            <w:r>
              <w:rPr>
                <w:sz w:val="18"/>
              </w:rPr>
              <w:br/>
              <w:t>• Anamnesis mencatat tanda infeksi rahang/wajah.</w:t>
            </w:r>
            <w:r>
              <w:rPr>
                <w:sz w:val="18"/>
              </w:rPr>
              <w:br/>
              <w:t>• Edukasi menyarankan segera ke klinik.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D1C36" w14:textId="77777777" w:rsidR="00B72E45" w:rsidRDefault="00000000">
            <w:r>
              <w:rPr>
                <w:sz w:val="18"/>
              </w:rPr>
              <w:t>Hasil output JSON valid: level "Tinggi", score 9, draf anamnesis mendeteksi infeksi sekunder, edukasi menyarankan segera ke dokter gigi.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FE8EF" w14:textId="77777777" w:rsidR="00B72E45" w:rsidRDefault="00000000">
            <w:pPr>
              <w:jc w:val="center"/>
            </w:pPr>
            <w:r>
              <w:rPr>
                <w:b/>
                <w:color w:val="16A34A"/>
                <w:sz w:val="18"/>
              </w:rPr>
              <w:t>BERHASIL</w:t>
            </w:r>
          </w:p>
        </w:tc>
      </w:tr>
      <w:tr w:rsidR="00B72E45" w14:paraId="05E779F9" w14:textId="77777777"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61961" w14:textId="77777777" w:rsidR="00B72E45" w:rsidRDefault="00000000">
            <w:pPr>
              <w:jc w:val="center"/>
            </w:pPr>
            <w:r>
              <w:rPr>
                <w:b/>
                <w:sz w:val="18"/>
              </w:rPr>
              <w:t>TB-LLM-02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898BF" w14:textId="77777777" w:rsidR="00B72E45" w:rsidRDefault="00000000">
            <w:r>
              <w:rPr>
                <w:sz w:val="18"/>
              </w:rPr>
              <w:t>Klasifikasi Gejala Karies Aktif (Urgensi Sedang)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B0A0" w14:textId="77777777" w:rsidR="00B72E45" w:rsidRDefault="00000000">
            <w:r>
              <w:rPr>
                <w:sz w:val="18"/>
              </w:rPr>
              <w:t>Keluhan: "Gigi geraham belakang ngilu sekali saat minum es teh manis."</w:t>
            </w:r>
            <w:r>
              <w:rPr>
                <w:sz w:val="18"/>
              </w:rPr>
              <w:br/>
              <w:t>Kuesioner: Q2=Ya, Q8=Ya.</w:t>
            </w:r>
            <w:r>
              <w:rPr>
                <w:sz w:val="18"/>
              </w:rPr>
              <w:br/>
              <w:t xml:space="preserve">CNN: karies </w:t>
            </w:r>
            <w:r>
              <w:rPr>
                <w:sz w:val="18"/>
              </w:rPr>
              <w:lastRenderedPageBreak/>
              <w:t>(95.40%).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CD0C6" w14:textId="77777777" w:rsidR="00B72E45" w:rsidRDefault="00000000">
            <w:r>
              <w:rPr>
                <w:sz w:val="18"/>
              </w:rPr>
              <w:lastRenderedPageBreak/>
              <w:t>• level: "Sedang"</w:t>
            </w:r>
            <w:r>
              <w:rPr>
                <w:sz w:val="18"/>
              </w:rPr>
              <w:br/>
              <w:t>• score: 4 - 7</w:t>
            </w:r>
            <w:r>
              <w:rPr>
                <w:sz w:val="18"/>
              </w:rPr>
              <w:br/>
              <w:t>• Extracted trigger: dingin/manis.</w:t>
            </w:r>
            <w:r>
              <w:rPr>
                <w:sz w:val="18"/>
              </w:rPr>
              <w:br/>
              <w:t>• Draf anamnesis: pulpitis reversibel/karies media.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2364A" w14:textId="77777777" w:rsidR="00B72E45" w:rsidRDefault="00000000">
            <w:r>
              <w:rPr>
                <w:sz w:val="18"/>
              </w:rPr>
              <w:t>Hasil output JSON valid: level "Sedang", score 6, trigger manis/dingin terdeteksi, draf mencantumkan karies aktif.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9802F" w14:textId="77777777" w:rsidR="00B72E45" w:rsidRDefault="00000000">
            <w:pPr>
              <w:jc w:val="center"/>
            </w:pPr>
            <w:r>
              <w:rPr>
                <w:b/>
                <w:color w:val="16A34A"/>
                <w:sz w:val="18"/>
              </w:rPr>
              <w:t>BERHASIL</w:t>
            </w:r>
          </w:p>
        </w:tc>
      </w:tr>
      <w:tr w:rsidR="00B72E45" w14:paraId="114479FF" w14:textId="77777777"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EF257" w14:textId="77777777" w:rsidR="00B72E45" w:rsidRDefault="00000000">
            <w:pPr>
              <w:jc w:val="center"/>
            </w:pPr>
            <w:r>
              <w:rPr>
                <w:b/>
                <w:sz w:val="18"/>
              </w:rPr>
              <w:t>TB-LLM-03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3C5E1" w14:textId="77777777" w:rsidR="00B72E45" w:rsidRDefault="00000000">
            <w:r>
              <w:rPr>
                <w:sz w:val="18"/>
              </w:rPr>
              <w:t>Klasifikasi Pemeriksaan Rutin (Urgensi Rendah)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0D25" w14:textId="77777777" w:rsidR="00B72E45" w:rsidRDefault="00000000">
            <w:r>
              <w:rPr>
                <w:sz w:val="18"/>
              </w:rPr>
              <w:t>Keluhan: "Hanya ingin membersihkan karang gigi (scaling) rutin saja."</w:t>
            </w:r>
            <w:r>
              <w:rPr>
                <w:sz w:val="18"/>
              </w:rPr>
              <w:br/>
              <w:t>Kuesioner: Semua Q1-Q10 = Tidak.</w:t>
            </w:r>
            <w:r>
              <w:rPr>
                <w:sz w:val="18"/>
              </w:rPr>
              <w:br/>
              <w:t>CNN: non-karies (99.10%).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43E6C" w14:textId="77777777" w:rsidR="00B72E45" w:rsidRDefault="00000000">
            <w:r>
              <w:rPr>
                <w:sz w:val="18"/>
              </w:rPr>
              <w:t>• level: "Rendah"</w:t>
            </w:r>
            <w:r>
              <w:rPr>
                <w:sz w:val="18"/>
              </w:rPr>
              <w:br/>
              <w:t>• score: 0 - 3</w:t>
            </w:r>
            <w:r>
              <w:rPr>
                <w:sz w:val="18"/>
              </w:rPr>
              <w:br/>
              <w:t>• Clinical reasoning mencatat kedatangan rutin preventif tanpa nyeri aktif.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BAA59" w14:textId="77777777" w:rsidR="00B72E45" w:rsidRDefault="00000000">
            <w:r>
              <w:rPr>
                <w:sz w:val="18"/>
              </w:rPr>
              <w:t>Hasil output JSON valid: level "Rendah", score 1, reasoning mendeteksi tindakan pembersihan karang gigi elektif.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2EE80" w14:textId="77777777" w:rsidR="00B72E45" w:rsidRDefault="00000000">
            <w:pPr>
              <w:jc w:val="center"/>
            </w:pPr>
            <w:r>
              <w:rPr>
                <w:b/>
                <w:color w:val="16A34A"/>
                <w:sz w:val="18"/>
              </w:rPr>
              <w:t>BERHASIL</w:t>
            </w:r>
          </w:p>
        </w:tc>
      </w:tr>
      <w:tr w:rsidR="00B72E45" w14:paraId="0716D669" w14:textId="77777777"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8E8C8" w14:textId="77777777" w:rsidR="00B72E45" w:rsidRDefault="00000000">
            <w:pPr>
              <w:jc w:val="center"/>
            </w:pPr>
            <w:r>
              <w:rPr>
                <w:b/>
                <w:sz w:val="18"/>
              </w:rPr>
              <w:t>TB-LLM-04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6FC85" w14:textId="77777777" w:rsidR="00B72E45" w:rsidRDefault="00000000">
            <w:r>
              <w:rPr>
                <w:sz w:val="18"/>
              </w:rPr>
              <w:t>Validasi Kebersihan Post-Treatment Advice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27F8A" w14:textId="77777777" w:rsidR="00B72E45" w:rsidRDefault="00000000">
            <w:r>
              <w:rPr>
                <w:sz w:val="18"/>
              </w:rPr>
              <w:t>Input: Mengakses modul rekam medis pasca-tindakan karies gigi.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3A979" w14:textId="3DC8C99F" w:rsidR="00B72E45" w:rsidRDefault="00000000">
            <w:r>
              <w:rPr>
                <w:sz w:val="18"/>
              </w:rPr>
              <w:t>•</w:t>
            </w:r>
            <w:proofErr w:type="spellStart"/>
            <w:r>
              <w:rPr>
                <w:sz w:val="18"/>
              </w:rPr>
              <w:t>post_treatment_advice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instruksi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perawatan</w:t>
            </w:r>
            <w:proofErr w:type="spellEnd"/>
            <w:r>
              <w:rPr>
                <w:sz w:val="18"/>
              </w:rPr>
              <w:t xml:space="preserve"> mandiri.</w:t>
            </w:r>
            <w:r>
              <w:rPr>
                <w:sz w:val="18"/>
              </w:rPr>
              <w:br/>
              <w:t>• PENTING: Bebas dari kalimat penawaran janji temu baru.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966B7" w14:textId="77777777" w:rsidR="00B72E45" w:rsidRDefault="00000000">
            <w:r>
              <w:rPr>
                <w:sz w:val="18"/>
              </w:rPr>
              <w:t>Saran pasca-tindakan sukses digenerasi tanpa ajakan atau link janji temu baru.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65990" w14:textId="77777777" w:rsidR="00B72E45" w:rsidRDefault="00000000">
            <w:pPr>
              <w:jc w:val="center"/>
            </w:pPr>
            <w:r>
              <w:rPr>
                <w:b/>
                <w:color w:val="16A34A"/>
                <w:sz w:val="18"/>
              </w:rPr>
              <w:t>BERHASIL</w:t>
            </w:r>
          </w:p>
        </w:tc>
      </w:tr>
      <w:tr w:rsidR="00B72E45" w14:paraId="2243D1D8" w14:textId="77777777"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C3F9B" w14:textId="77777777" w:rsidR="00B72E45" w:rsidRDefault="00000000">
            <w:pPr>
              <w:jc w:val="center"/>
            </w:pPr>
            <w:r>
              <w:rPr>
                <w:b/>
                <w:sz w:val="18"/>
              </w:rPr>
              <w:t>TB-LLM-05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0DF65" w14:textId="77777777" w:rsidR="00B72E45" w:rsidRDefault="00000000">
            <w:r>
              <w:rPr>
                <w:sz w:val="18"/>
              </w:rPr>
              <w:t>Penanganan Kegagalan (Fallback Modul)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70779" w14:textId="77777777" w:rsidR="00B72E45" w:rsidRDefault="00000000">
            <w:r>
              <w:rPr>
                <w:sz w:val="18"/>
              </w:rPr>
              <w:t>Input: Request triage dikirim saat GEMINI_API_KEY kosong.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6885E" w14:textId="77777777" w:rsidR="00B72E45" w:rsidRDefault="00000000">
            <w:r>
              <w:rPr>
                <w:sz w:val="18"/>
              </w:rPr>
              <w:t>• Sistem tidak crash (Error 500).</w:t>
            </w:r>
            <w:r>
              <w:rPr>
                <w:sz w:val="18"/>
              </w:rPr>
              <w:br/>
              <w:t>• Mengembalikan respons fallback default yang aman (level "Sedang", score 5).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A6F10" w14:textId="77777777" w:rsidR="00B72E45" w:rsidRDefault="00000000">
            <w:r>
              <w:rPr>
                <w:sz w:val="18"/>
              </w:rPr>
              <w:t>Sistem menangkap exception dengan aman, tidak terjadi crash, dan mengembalikan draf default.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3AEBF" w14:textId="77777777" w:rsidR="00B72E45" w:rsidRDefault="00000000">
            <w:pPr>
              <w:jc w:val="center"/>
            </w:pPr>
            <w:r>
              <w:rPr>
                <w:b/>
                <w:color w:val="16A34A"/>
                <w:sz w:val="18"/>
              </w:rPr>
              <w:t>BERHASIL</w:t>
            </w:r>
          </w:p>
        </w:tc>
      </w:tr>
    </w:tbl>
    <w:p w14:paraId="1ED619FF" w14:textId="77777777" w:rsidR="009A60BA" w:rsidRDefault="009A60BA"/>
    <w:sectPr w:rsidR="009A60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363523">
    <w:abstractNumId w:val="8"/>
  </w:num>
  <w:num w:numId="2" w16cid:durableId="332727149">
    <w:abstractNumId w:val="6"/>
  </w:num>
  <w:num w:numId="3" w16cid:durableId="791292192">
    <w:abstractNumId w:val="5"/>
  </w:num>
  <w:num w:numId="4" w16cid:durableId="1764111421">
    <w:abstractNumId w:val="4"/>
  </w:num>
  <w:num w:numId="5" w16cid:durableId="377363959">
    <w:abstractNumId w:val="7"/>
  </w:num>
  <w:num w:numId="6" w16cid:durableId="1879664549">
    <w:abstractNumId w:val="3"/>
  </w:num>
  <w:num w:numId="7" w16cid:durableId="2061438121">
    <w:abstractNumId w:val="2"/>
  </w:num>
  <w:num w:numId="8" w16cid:durableId="1264147711">
    <w:abstractNumId w:val="1"/>
  </w:num>
  <w:num w:numId="9" w16cid:durableId="21419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97"/>
    <w:rsid w:val="0006063C"/>
    <w:rsid w:val="0015074B"/>
    <w:rsid w:val="0029639D"/>
    <w:rsid w:val="00326F90"/>
    <w:rsid w:val="006C5AB2"/>
    <w:rsid w:val="009A60BA"/>
    <w:rsid w:val="00AA1D8D"/>
    <w:rsid w:val="00B47730"/>
    <w:rsid w:val="00B72E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C848D"/>
  <w14:defaultImageDpi w14:val="300"/>
  <w15:docId w15:val="{E2B28806-DF4F-4605-A93B-90ADD05C7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RAHMANDA AFEBRIO YURIS SOESATYO</cp:lastModifiedBy>
  <cp:revision>2</cp:revision>
  <dcterms:created xsi:type="dcterms:W3CDTF">2013-12-23T23:15:00Z</dcterms:created>
  <dcterms:modified xsi:type="dcterms:W3CDTF">2026-06-14T13:20:00Z</dcterms:modified>
  <cp:category/>
</cp:coreProperties>
</file>