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Through-Line: Map Content and CTAs</w:t>
      </w:r>
    </w:p>
    <w:p>
      <w:pPr/>
      <w:r>
        <w:rPr>
          <w:b/>
        </w:rPr>
        <w:t xml:space="preserve">Name:</w:t>
      </w:r>
      <w:r>
        <w:t xml:space="preserve"> Afeef | </w:t>
      </w:r>
      <w:r>
        <w:rPr>
          <w:b/>
        </w:rPr>
        <w:t xml:space="preserve">Track:</w:t>
      </w:r>
      <w:r>
        <w:t xml:space="preserve"> General AI Fluency | </w:t>
      </w:r>
      <w:r>
        <w:rPr>
          <w:b/>
        </w:rPr>
        <w:t xml:space="preserve">Week 3</w:t>
      </w:r>
    </w:p>
    <w:p>
      <w:pPr/>
      <w:r>
        <w:rPr>
          <w:b/>
        </w:rPr>
        <w:t xml:space="preserve">The one action everything points to:</w:t>
      </w:r>
      <w:r>
        <w:t xml:space="preserve"> book a 20-minute call with me.</w:t>
      </w:r>
    </w:p>
    <w:p>
      <w:pPr>
        <w:pStyle w:val="Heading2"/>
      </w:pPr>
      <w:r>
        <w:t xml:space="preserve">1. The one-line claim</w:t>
      </w:r>
    </w:p>
    <w:p>
      <w:pPr>
        <w:pStyle w:val="Heading3"/>
      </w:pPr>
      <w:r>
        <w:t xml:space="preserve">Ten options</w:t>
      </w:r>
    </w:p>
    <w:p>
      <w:pPr>
        <w:pStyle w:val="ListParagraph"/>
        <w:numPr>
          <w:ilvl w:val="0"/>
          <w:numId w:val="2"/>
        </w:numPr>
      </w:pPr>
      <w:r>
        <w:t xml:space="preserve">I build AI that answers business questions from your spreadsheets.</w:t>
      </w:r>
    </w:p>
    <w:p>
      <w:pPr>
        <w:pStyle w:val="ListParagraph"/>
        <w:numPr>
          <w:ilvl w:val="0"/>
          <w:numId w:val="2"/>
        </w:numPr>
      </w:pPr>
      <w:r>
        <w:t xml:space="preserve">Ask your data a question in plain English. I build the tool that answers.</w:t>
      </w:r>
    </w:p>
    <w:p>
      <w:pPr>
        <w:pStyle w:val="ListParagraph"/>
        <w:numPr>
          <w:ilvl w:val="0"/>
          <w:numId w:val="2"/>
        </w:numPr>
      </w:pPr>
      <w:r>
        <w:t xml:space="preserve">I turn a business owner's spreadsheets into answers they can trust.</w:t>
      </w:r>
    </w:p>
    <w:p>
      <w:pPr>
        <w:pStyle w:val="ListParagraph"/>
        <w:numPr>
          <w:ilvl w:val="0"/>
          <w:numId w:val="2"/>
        </w:numPr>
      </w:pPr>
      <w:r>
        <w:t xml:space="preserve">AI that gets the numbers right, built for businesses without an analyst.</w:t>
      </w:r>
    </w:p>
    <w:p>
      <w:pPr>
        <w:pStyle w:val="ListParagraph"/>
        <w:numPr>
          <w:ilvl w:val="0"/>
          <w:numId w:val="2"/>
        </w:numPr>
      </w:pPr>
      <w:r>
        <w:t xml:space="preserve">I build AI data tools and test them until they stop being wrong.</w:t>
      </w:r>
    </w:p>
    <w:p>
      <w:pPr>
        <w:pStyle w:val="ListParagraph"/>
        <w:numPr>
          <w:ilvl w:val="0"/>
          <w:numId w:val="2"/>
        </w:numPr>
      </w:pPr>
      <w:r>
        <w:t xml:space="preserve">Plain-English answers from business data, tested until they're right.</w:t>
      </w:r>
    </w:p>
    <w:p>
      <w:pPr>
        <w:pStyle w:val="ListParagraph"/>
        <w:numPr>
          <w:ilvl w:val="0"/>
          <w:numId w:val="2"/>
        </w:numPr>
      </w:pPr>
      <w:r>
        <w:t xml:space="preserve">I make business data answer back.</w:t>
      </w:r>
    </w:p>
    <w:p>
      <w:pPr>
        <w:pStyle w:val="ListParagraph"/>
        <w:numPr>
          <w:ilvl w:val="0"/>
          <w:numId w:val="2"/>
        </w:numPr>
      </w:pPr>
      <w:r>
        <w:t xml:space="preserve">An AI engineer who builds data tools small businesses can actually use.</w:t>
      </w:r>
    </w:p>
    <w:p>
      <w:pPr>
        <w:pStyle w:val="ListParagraph"/>
        <w:numPr>
          <w:ilvl w:val="0"/>
          <w:numId w:val="2"/>
        </w:numPr>
      </w:pPr>
      <w:r>
        <w:t xml:space="preserve">Your spreadsheet, but you can ask it questions.</w:t>
      </w:r>
    </w:p>
    <w:p>
      <w:pPr>
        <w:pStyle w:val="ListParagraph"/>
        <w:numPr>
          <w:ilvl w:val="0"/>
          <w:numId w:val="2"/>
        </w:numPr>
      </w:pPr>
      <w:r>
        <w:t xml:space="preserve">I build AI tools that show their work and pass the tests.</w:t>
      </w:r>
    </w:p>
    <w:p>
      <w:pPr>
        <w:pStyle w:val="Heading3"/>
      </w:pPr>
      <w:r>
        <w:t xml:space="preserve">My pick</w:t>
      </w:r>
    </w:p>
    <w:p>
      <w:pPr/>
      <w:r>
        <w:rPr>
          <w:b/>
        </w:rPr>
        <w:t xml:space="preserve">Chosen claim:</w:t>
      </w:r>
      <w:r>
        <w:t xml:space="preserve"> [pick one and sharpen it]</w:t>
      </w:r>
    </w:p>
    <w:p>
      <w:pPr/>
      <w:r>
        <w:rPr>
          <w:b/>
        </w:rPr>
        <w:t xml:space="preserve">Why this one:</w:t>
      </w:r>
      <w:r>
        <w:t xml:space="preserve"> [one line. Test: does it say what I prove, could only I say it, and can I back it up with a case on the Work page?]</w:t>
      </w:r>
    </w:p>
    <w:p>
      <w:pPr>
        <w:pStyle w:val="Heading2"/>
      </w:pPr>
      <w:r>
        <w:t xml:space="preserve">2. Content map</w:t>
      </w:r>
    </w:p>
    <w:p>
      <w:pPr/>
      <w:r>
        <w:t xml:space="preserve">The strongest case leads. Every call to action points to the same place: Contact, where the action is to book a call.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Sections, in order</w:t>
            </w:r>
          </w:p>
        </w:tc>
        <w:tc>
          <w:tcPr>
            <w:tcW w:w="2340" w:type="dxa"/>
            <w:shd w:val="clear" w:color="auto" w:fill="F2F2F2"/>
          </w:tcPr>
          <w:p>
            <w:pPr/>
            <w:r>
              <w:t xml:space="preserve">Which case</w:t>
            </w:r>
          </w:p>
        </w:tc>
        <w:tc>
          <w:tcPr>
            <w:tcW w:w="2340" w:type="dxa"/>
            <w:shd w:val="clear" w:color="auto" w:fill="F2F2F2"/>
          </w:tcPr>
          <w:p>
            <w:pPr/>
            <w:r>
              <w:t xml:space="preserve">Call to action</w:t>
            </w:r>
          </w:p>
        </w:tc>
      </w:tr>
      <w:tr>
        <w:tc>
          <w:tcPr>
            <w:tcW w:w="2340" w:type="dxa"/>
          </w:tcPr>
          <w:p>
            <w:pPr/>
            <w:r>
              <w:rPr>
                <w:b/>
              </w:rPr>
              <w:t xml:space="preserve">Home</w:t>
            </w:r>
          </w:p>
        </w:tc>
        <w:tc>
          <w:tcPr>
            <w:tcW w:w="2340" w:type="dxa"/>
          </w:tcPr>
          <w:p>
            <w:pPr/>
            <w:r>
              <w:t xml:space="preserve">1. Hero with the one-line claim. 2. One proof strip (a single number, e.g. the test result). 3. Teaser of the lead case. 4. Closing button</w:t>
            </w:r>
          </w:p>
        </w:tc>
        <w:tc>
          <w:tcPr>
            <w:tcW w:w="2340" w:type="dxa"/>
          </w:tcPr>
          <w:p>
            <w:pPr/>
            <w:r>
              <w:t xml:space="preserve">Lead case (teaser only)</w:t>
            </w:r>
          </w:p>
        </w:tc>
        <w:tc>
          <w:tcPr>
            <w:tcW w:w="2340" w:type="dxa"/>
          </w:tcPr>
          <w:p>
            <w:pPr/>
            <w:r>
              <w:rPr>
                <w:b/>
              </w:rPr>
              <w:t xml:space="preserve">"Book a 20-minute call"</w:t>
            </w:r>
            <w:r>
              <w:t xml:space="preserve"> button in the hero and again at the bottom, linking to Contact</w:t>
            </w:r>
          </w:p>
        </w:tc>
      </w:tr>
      <w:tr>
        <w:tc>
          <w:tcPr>
            <w:tcW w:w="2340" w:type="dxa"/>
          </w:tcPr>
          <w:p>
            <w:pPr/>
            <w:r>
              <w:rPr>
                <w:b/>
              </w:rPr>
              <w:t xml:space="preserve">Work</w:t>
            </w:r>
          </w:p>
        </w:tc>
        <w:tc>
          <w:tcPr>
            <w:tcW w:w="2340" w:type="dxa"/>
          </w:tcPr>
          <w:p>
            <w:pPr/>
            <w:r>
              <w:t xml:space="preserve">1. Lead case: problem, what I did and decided, what came of it. 2. Second case, shorter. 3. Closing line pointing to the call</w:t>
            </w:r>
          </w:p>
        </w:tc>
        <w:tc>
          <w:tcPr>
            <w:tcW w:w="2340" w:type="dxa"/>
          </w:tcPr>
          <w:p>
            <w:pPr/>
            <w:r>
              <w:rPr>
                <w:b/>
              </w:rPr>
              <w:t xml:space="preserve">Case 1: my strongest project</w:t>
            </w:r>
            <w:r>
              <w:t xml:space="preserve"> first, then </w:t>
            </w:r>
            <w:r>
              <w:rPr>
                <w:b/>
              </w:rPr>
              <w:t xml:space="preserve">Case 2: the internship program</w:t>
            </w:r>
          </w:p>
        </w:tc>
        <w:tc>
          <w:tcPr>
            <w:tcW w:w="2340" w:type="dxa"/>
          </w:tcPr>
          <w:p>
            <w:pPr/>
            <w:r>
              <w:t xml:space="preserve">After each case: "Got data like this? Book a call."</w:t>
            </w:r>
          </w:p>
        </w:tc>
      </w:tr>
      <w:tr>
        <w:tc>
          <w:tcPr>
            <w:tcW w:w="2340" w:type="dxa"/>
          </w:tcPr>
          <w:p>
            <w:pPr/>
            <w:r>
              <w:rPr>
                <w:b/>
              </w:rPr>
              <w:t xml:space="preserve">About</w:t>
            </w:r>
          </w:p>
        </w:tc>
        <w:tc>
          <w:tcPr>
            <w:tcW w:w="2340" w:type="dxa"/>
          </w:tcPr>
          <w:p>
            <w:pPr/>
            <w:r>
              <w:t xml:space="preserve">1. Short bio in my own voice. 2. Real photo. 3. One line on how I work. 4. Closing button</w:t>
            </w:r>
          </w:p>
        </w:tc>
        <w:tc>
          <w:tcPr>
            <w:tcW w:w="2340" w:type="dxa"/>
          </w:tcPr>
          <w:p>
            <w:pPr/>
            <w:r>
              <w:t xml:space="preserve">None</w:t>
            </w:r>
          </w:p>
        </w:tc>
        <w:tc>
          <w:tcPr>
            <w:tcW w:w="2340" w:type="dxa"/>
          </w:tcPr>
          <w:p>
            <w:pPr/>
            <w:r>
              <w:t xml:space="preserve">"Want to see what I'd build for you? Book a call."</w:t>
            </w:r>
          </w:p>
        </w:tc>
      </w:tr>
      <w:tr>
        <w:tc>
          <w:tcPr>
            <w:tcW w:w="2340" w:type="dxa"/>
          </w:tcPr>
          <w:p>
            <w:pPr/>
            <w:r>
              <w:rPr>
                <w:b/>
              </w:rPr>
              <w:t xml:space="preserve">Contact</w:t>
            </w:r>
          </w:p>
        </w:tc>
        <w:tc>
          <w:tcPr>
            <w:tcW w:w="2340" w:type="dxa"/>
          </w:tcPr>
          <w:p>
            <w:pPr/>
            <w:r>
              <w:t xml:space="preserve">1. One sentence on what happens on the call. 2. Booking link or form. 3. Email as a backup</w:t>
            </w:r>
          </w:p>
        </w:tc>
        <w:tc>
          <w:tcPr>
            <w:tcW w:w="2340" w:type="dxa"/>
          </w:tcPr>
          <w:p>
            <w:pPr/>
            <w:r>
              <w:t xml:space="preserve">None</w:t>
            </w:r>
          </w:p>
        </w:tc>
        <w:tc>
          <w:tcPr>
            <w:tcW w:w="2340" w:type="dxa"/>
          </w:tcPr>
          <w:p>
            <w:pPr/>
            <w:r>
              <w:rPr>
                <w:b/>
              </w:rPr>
              <w:t xml:space="preserve">Book a 20-minute call</w:t>
            </w:r>
            <w:r>
              <w:t xml:space="preserve"> (the one action)</w:t>
            </w:r>
          </w:p>
        </w:tc>
      </w:tr>
    </w:tbl>
    <w:p>
      <w:pPr/>
      <w:r>
        <w:rPr>
          <w:b/>
        </w:rPr>
        <w:t xml:space="preserve">Which project leads:</w:t>
      </w:r>
      <w:r>
        <w:t xml:space="preserve"> [choose the one you can show with real screenshots and numbers, and that you're free to show publicly. If that is Vector, make sure you're allowed to show it now that you've left the company. If not, lead with your strongest project from your own coursework.]</w:t>
      </w:r>
    </w:p>
    <w:p>
      <w:pPr>
        <w:pStyle w:val="Heading2"/>
      </w:pPr>
      <w:r>
        <w:t xml:space="preserve">3. Proof I still need to gather</w:t>
      </w:r>
    </w:p>
    <w:p>
      <w:pPr/>
      <w:r>
        <w:t xml:space="preserve">Be honest here, so the build week isn't blocked.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Needed for</w:t>
            </w:r>
          </w:p>
        </w:tc>
        <w:tc>
          <w:tcPr>
            <w:tcW w:w="3120" w:type="dxa"/>
            <w:shd w:val="clear" w:color="auto" w:fill="F2F2F2"/>
          </w:tcPr>
          <w:p>
            <w:pPr/>
            <w:r>
              <w:t xml:space="preserve">Status</w:t>
            </w:r>
          </w:p>
        </w:tc>
      </w:tr>
      <w:tr>
        <w:tc>
          <w:tcPr>
            <w:tcW w:w="3120" w:type="dxa"/>
          </w:tcPr>
          <w:p>
            <w:pPr/>
            <w:r>
              <w:t xml:space="preserve">Screenshots of my lead project's real output (clean, cropped, legible)</w:t>
            </w:r>
          </w:p>
        </w:tc>
        <w:tc>
          <w:tcPr>
            <w:tcW w:w="3120" w:type="dxa"/>
          </w:tcPr>
          <w:p>
            <w:pPr/>
            <w:r>
              <w:t xml:space="preserve">Work, Case 1</w:t>
            </w:r>
          </w:p>
        </w:tc>
        <w:tc>
          <w:tcPr>
            <w:tcW w:w="3120" w:type="dxa"/>
          </w:tcPr>
          <w:p>
            <w:pPr/>
            <w:r>
              <w:t xml:space="preserve">[ ] have / [ ] need</w:t>
            </w:r>
          </w:p>
        </w:tc>
      </w:tr>
      <w:tr>
        <w:tc>
          <w:tcPr>
            <w:tcW w:w="3120" w:type="dxa"/>
          </w:tcPr>
          <w:p>
            <w:pPr/>
            <w:r>
              <w:t xml:space="preserve">A live demo link or a 60-second screen recording</w:t>
            </w:r>
          </w:p>
        </w:tc>
        <w:tc>
          <w:tcPr>
            <w:tcW w:w="3120" w:type="dxa"/>
          </w:tcPr>
          <w:p>
            <w:pPr/>
            <w:r>
              <w:t xml:space="preserve">Work, Case 1</w:t>
            </w:r>
          </w:p>
        </w:tc>
        <w:tc>
          <w:tcPr>
            <w:tcW w:w="3120" w:type="dxa"/>
          </w:tcPr>
          <w:p>
            <w:pPr/>
            <w:r>
              <w:t xml:space="preserve">[ ]</w:t>
            </w:r>
          </w:p>
        </w:tc>
      </w:tr>
      <w:tr>
        <w:tc>
          <w:tcPr>
            <w:tcW w:w="3120" w:type="dxa"/>
          </w:tcPr>
          <w:p>
            <w:pPr/>
            <w:r>
              <w:t xml:space="preserve">Repo link, with a readable README</w:t>
            </w:r>
          </w:p>
        </w:tc>
        <w:tc>
          <w:tcPr>
            <w:tcW w:w="3120" w:type="dxa"/>
          </w:tcPr>
          <w:p>
            <w:pPr/>
            <w:r>
              <w:t xml:space="preserve">Work</w:t>
            </w:r>
          </w:p>
        </w:tc>
        <w:tc>
          <w:tcPr>
            <w:tcW w:w="3120" w:type="dxa"/>
          </w:tcPr>
          <w:p>
            <w:pPr/>
            <w:r>
              <w:t xml:space="preserve">[ ]</w:t>
            </w:r>
          </w:p>
        </w:tc>
      </w:tr>
      <w:tr>
        <w:tc>
          <w:tcPr>
            <w:tcW w:w="3120" w:type="dxa"/>
          </w:tcPr>
          <w:p>
            <w:pPr/>
            <w:r>
              <w:t xml:space="preserve">Before and after numbers (e.g. error counts, test results) I can stand behind</w:t>
            </w:r>
          </w:p>
        </w:tc>
        <w:tc>
          <w:tcPr>
            <w:tcW w:w="3120" w:type="dxa"/>
          </w:tcPr>
          <w:p>
            <w:pPr/>
            <w:r>
              <w:t xml:space="preserve">Work, Home proof strip</w:t>
            </w:r>
          </w:p>
        </w:tc>
        <w:tc>
          <w:tcPr>
            <w:tcW w:w="3120" w:type="dxa"/>
          </w:tcPr>
          <w:p>
            <w:pPr/>
            <w:r>
              <w:t xml:space="preserve">[ ]</w:t>
            </w:r>
          </w:p>
        </w:tc>
      </w:tr>
      <w:tr>
        <w:tc>
          <w:tcPr>
            <w:tcW w:w="3120" w:type="dxa"/>
          </w:tcPr>
          <w:p>
            <w:pPr/>
            <w:r>
              <w:t xml:space="preserve">What the interns actually delivered, and what they can do now</w:t>
            </w:r>
          </w:p>
        </w:tc>
        <w:tc>
          <w:tcPr>
            <w:tcW w:w="3120" w:type="dxa"/>
          </w:tcPr>
          <w:p>
            <w:pPr/>
            <w:r>
              <w:t xml:space="preserve">Work, Case 2</w:t>
            </w:r>
          </w:p>
        </w:tc>
        <w:tc>
          <w:tcPr>
            <w:tcW w:w="3120" w:type="dxa"/>
          </w:tcPr>
          <w:p>
            <w:pPr/>
            <w:r>
              <w:t xml:space="preserve">[ ] unfinished</w:t>
            </w:r>
          </w:p>
        </w:tc>
      </w:tr>
      <w:tr>
        <w:tc>
          <w:tcPr>
            <w:tcW w:w="3120" w:type="dxa"/>
          </w:tcPr>
          <w:p>
            <w:pPr/>
            <w:r>
              <w:t xml:space="preserve">A testimonial from an intern, a classmate or a client</w:t>
            </w:r>
          </w:p>
        </w:tc>
        <w:tc>
          <w:tcPr>
            <w:tcW w:w="3120" w:type="dxa"/>
          </w:tcPr>
          <w:p>
            <w:pPr/>
            <w:r>
              <w:t xml:space="preserve">Work or About</w:t>
            </w:r>
          </w:p>
        </w:tc>
        <w:tc>
          <w:tcPr>
            <w:tcW w:w="3120" w:type="dxa"/>
          </w:tcPr>
          <w:p>
            <w:pPr/>
            <w:r>
              <w:t xml:space="preserve">[ ]</w:t>
            </w:r>
          </w:p>
        </w:tc>
      </w:tr>
      <w:tr>
        <w:tc>
          <w:tcPr>
            <w:tcW w:w="3120" w:type="dxa"/>
          </w:tcPr>
          <w:p>
            <w:pPr/>
            <w:r>
              <w:t xml:space="preserve">A real photo of me</w:t>
            </w:r>
          </w:p>
        </w:tc>
        <w:tc>
          <w:tcPr>
            <w:tcW w:w="3120" w:type="dxa"/>
          </w:tcPr>
          <w:p>
            <w:pPr/>
            <w:r>
              <w:t xml:space="preserve">About</w:t>
            </w:r>
          </w:p>
        </w:tc>
        <w:tc>
          <w:tcPr>
            <w:tcW w:w="3120" w:type="dxa"/>
          </w:tcPr>
          <w:p>
            <w:pPr/>
            <w:r>
              <w:t xml:space="preserve">[ ]</w:t>
            </w:r>
          </w:p>
        </w:tc>
      </w:tr>
      <w:tr>
        <w:tc>
          <w:tcPr>
            <w:tcW w:w="3120" w:type="dxa"/>
          </w:tcPr>
          <w:p>
            <w:pPr/>
            <w:r>
              <w:t xml:space="preserve">A booking link (Calendly, Cal.com or similar)</w:t>
            </w:r>
          </w:p>
        </w:tc>
        <w:tc>
          <w:tcPr>
            <w:tcW w:w="3120" w:type="dxa"/>
          </w:tcPr>
          <w:p>
            <w:pPr/>
            <w:r>
              <w:t xml:space="preserve">Contact and every button</w:t>
            </w:r>
          </w:p>
        </w:tc>
        <w:tc>
          <w:tcPr>
            <w:tcW w:w="3120" w:type="dxa"/>
          </w:tcPr>
          <w:p>
            <w:pPr/>
            <w:r>
              <w:t xml:space="preserve">[ ]</w:t>
            </w:r>
          </w:p>
        </w:tc>
      </w:tr>
      <w:tr>
        <w:tc>
          <w:tcPr>
            <w:tcW w:w="3120" w:type="dxa"/>
          </w:tcPr>
          <w:p>
            <w:pPr/>
            <w:r>
              <w:t xml:space="preserve">Permission to show any work done at a previous employer</w:t>
            </w:r>
          </w:p>
        </w:tc>
        <w:tc>
          <w:tcPr>
            <w:tcW w:w="3120" w:type="dxa"/>
          </w:tcPr>
          <w:p>
            <w:pPr/>
            <w:r>
              <w:t xml:space="preserve">Work</w:t>
            </w:r>
          </w:p>
        </w:tc>
        <w:tc>
          <w:tcPr>
            <w:tcW w:w="3120" w:type="dxa"/>
          </w:tcPr>
          <w:p>
            <w:pPr/>
            <w:r>
              <w:t xml:space="preserve">[ ]</w:t>
            </w:r>
          </w:p>
        </w:tc>
      </w:tr>
    </w:tbl>
    <w:p>
      <w:pPr>
        <w:pStyle w:val="Heading2"/>
      </w:pPr>
      <w:r>
        <w:t xml:space="preserve">Submission checklist</w:t>
      </w:r>
    </w:p>
    <w:p>
      <w:pPr>
        <w:pStyle w:val="ListParagraph"/>
        <w:numPr>
          <w:ilvl w:val="0"/>
          <w:numId w:val="3"/>
        </w:numPr>
      </w:pPr>
      <w:r>
        <w:t xml:space="preserve">☐ One memorable claim chosen, a single sentence</w:t>
      </w:r>
    </w:p>
    <w:p>
      <w:pPr>
        <w:pStyle w:val="ListParagraph"/>
        <w:numPr>
          <w:ilvl w:val="0"/>
          <w:numId w:val="3"/>
        </w:numPr>
      </w:pPr>
      <w:r>
        <w:t xml:space="preserve">☐ Every page has ordered sections and a named call to action</w:t>
      </w:r>
    </w:p>
    <w:p>
      <w:pPr>
        <w:pStyle w:val="ListParagraph"/>
        <w:numPr>
          <w:ilvl w:val="0"/>
          <w:numId w:val="3"/>
        </w:numPr>
      </w:pPr>
      <w:r>
        <w:t xml:space="preserve">☐ The strongest work leads</w:t>
      </w:r>
    </w:p>
    <w:p>
      <w:pPr>
        <w:pStyle w:val="ListParagraph"/>
        <w:numPr>
          <w:ilvl w:val="0"/>
          <w:numId w:val="3"/>
        </w:numPr>
      </w:pPr>
      <w:r>
        <w:t xml:space="preserve">☐ Every call to action points to the one action from Week 1</w:t>
      </w:r>
    </w:p>
    <w:p>
      <w:pPr>
        <w:pStyle w:val="ListParagraph"/>
        <w:numPr>
          <w:ilvl w:val="0"/>
          <w:numId w:val="3"/>
        </w:numPr>
      </w:pPr>
      <w:r>
        <w:t xml:space="preserve">☐ Gather list is honest, including the unfinished internship work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Through-Line Map Content and CTAs</dc:title>
  <dc:description>Claude Docs node/ab7091eb-e5bc@1 docx-w6</dc:description>
  <cp:revision>1</cp:revision>
</cp:coreProperties>
</file>