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0E3E4" w14:textId="1ADC8A6E" w:rsidR="00C95B09" w:rsidRDefault="005050A7">
      <w:proofErr w:type="spellStart"/>
      <w:r>
        <w:t>Afeefah</w:t>
      </w:r>
      <w:proofErr w:type="spellEnd"/>
      <w:r>
        <w:t xml:space="preserve"> Manzoor</w:t>
      </w:r>
    </w:p>
    <w:p w14:paraId="19B75303" w14:textId="385BC1D4" w:rsidR="005050A7" w:rsidRDefault="005050A7">
      <w:r>
        <w:t>Assignment1</w:t>
      </w:r>
    </w:p>
    <w:p w14:paraId="3327B1D1" w14:textId="0576A7AE" w:rsidR="005050A7" w:rsidRDefault="005050A7">
      <w:r>
        <w:t>ITN262</w:t>
      </w:r>
    </w:p>
    <w:p w14:paraId="340B683F" w14:textId="0A9CBA1C" w:rsidR="005050A7" w:rsidRDefault="005050A7">
      <w:r>
        <w:rPr>
          <w:noProof/>
        </w:rPr>
        <w:drawing>
          <wp:inline distT="0" distB="0" distL="0" distR="0" wp14:anchorId="5207B025" wp14:editId="38D626D6">
            <wp:extent cx="5943600" cy="377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79E5" w14:textId="46D7ED00" w:rsidR="005050A7" w:rsidRDefault="005050A7">
      <w:r>
        <w:rPr>
          <w:noProof/>
        </w:rPr>
        <w:lastRenderedPageBreak/>
        <w:drawing>
          <wp:inline distT="0" distB="0" distL="0" distR="0" wp14:anchorId="3783ABCC" wp14:editId="51628939">
            <wp:extent cx="5010150" cy="622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14594D" wp14:editId="3278C65F">
            <wp:extent cx="59436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BF296" wp14:editId="16E8F5DB">
            <wp:extent cx="5943600" cy="409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AC03B2" wp14:editId="3616B6AE">
            <wp:extent cx="531495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A7"/>
    <w:rsid w:val="005050A7"/>
    <w:rsid w:val="00991EC2"/>
    <w:rsid w:val="00A32FD7"/>
    <w:rsid w:val="00C9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2D53"/>
  <w15:chartTrackingRefBased/>
  <w15:docId w15:val="{7DE0C649-D6FE-4B87-B1FF-64FBDE04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2020-08-31T20:42:00Z</dcterms:created>
  <dcterms:modified xsi:type="dcterms:W3CDTF">2020-08-31T20:45:00Z</dcterms:modified>
</cp:coreProperties>
</file>