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9937" w14:textId="71E7D2C9" w:rsidR="00C95B09" w:rsidRDefault="005B1312">
      <w:r>
        <w:t>Lab #10 – Assessment Worksheet</w:t>
      </w:r>
    </w:p>
    <w:p w14:paraId="658E6D1E" w14:textId="5895425E" w:rsidR="005B1312" w:rsidRDefault="005B1312">
      <w:r>
        <w:t>Investigating and Responding to Security Incidents</w:t>
      </w:r>
    </w:p>
    <w:p w14:paraId="711FE471" w14:textId="5778519B" w:rsidR="005B1312" w:rsidRDefault="005B1312">
      <w:r>
        <w:t>Course Name and Number: ITN263</w:t>
      </w:r>
    </w:p>
    <w:p w14:paraId="3DDF7F5A" w14:textId="5515DC06" w:rsidR="005B1312" w:rsidRDefault="005B1312">
      <w:r>
        <w:t>Student Name: Afeefah Manzoor</w:t>
      </w:r>
    </w:p>
    <w:p w14:paraId="42A6C605" w14:textId="1C3F4353" w:rsidR="005B1312" w:rsidRDefault="005B1312">
      <w:r>
        <w:t>Instructure Name:</w:t>
      </w:r>
    </w:p>
    <w:p w14:paraId="4206875E" w14:textId="150F8A2D" w:rsidR="005B1312" w:rsidRDefault="005B1312">
      <w:r>
        <w:t>Lab Due Date: 9/11/20</w:t>
      </w:r>
    </w:p>
    <w:p w14:paraId="103492B4" w14:textId="4BECB943" w:rsidR="005B1312" w:rsidRDefault="005B1312"/>
    <w:p w14:paraId="538C302E" w14:textId="6F16B512" w:rsidR="005B1312" w:rsidRDefault="005B1312" w:rsidP="005B1312">
      <w:pPr>
        <w:pStyle w:val="ListParagraph"/>
        <w:numPr>
          <w:ilvl w:val="0"/>
          <w:numId w:val="1"/>
        </w:numPr>
      </w:pPr>
      <w:bookmarkStart w:id="0" w:name="_Hlk50557894"/>
      <w:r>
        <w:t>List five types of system information that can be obtained from the Windows Task Manager. How can you use this information to confirm the presence of malware on a system? (Hint: Look at the bandwidth and CPU utilization.)</w:t>
      </w:r>
      <w:bookmarkEnd w:id="0"/>
    </w:p>
    <w:p w14:paraId="6344701D" w14:textId="77777777" w:rsidR="00E61D78" w:rsidRDefault="00E61D78" w:rsidP="00E61D78">
      <w:pPr>
        <w:pStyle w:val="ListParagraph"/>
        <w:ind w:left="1440"/>
      </w:pPr>
      <w:r>
        <w:t xml:space="preserve">Performance, </w:t>
      </w:r>
    </w:p>
    <w:p w14:paraId="0A6AF26A" w14:textId="77777777" w:rsidR="00E61D78" w:rsidRDefault="00E61D78" w:rsidP="00E61D78">
      <w:pPr>
        <w:pStyle w:val="ListParagraph"/>
        <w:ind w:left="1440"/>
      </w:pPr>
      <w:r>
        <w:t xml:space="preserve">processes, </w:t>
      </w:r>
    </w:p>
    <w:p w14:paraId="638B55C2" w14:textId="77777777" w:rsidR="00E61D78" w:rsidRDefault="00E61D78" w:rsidP="00E61D78">
      <w:pPr>
        <w:pStyle w:val="ListParagraph"/>
        <w:ind w:left="1440"/>
      </w:pPr>
      <w:r>
        <w:t>networking,</w:t>
      </w:r>
    </w:p>
    <w:p w14:paraId="28F48F60" w14:textId="77777777" w:rsidR="00E61D78" w:rsidRDefault="00E61D78" w:rsidP="00E61D78">
      <w:pPr>
        <w:pStyle w:val="ListParagraph"/>
        <w:ind w:left="1440"/>
      </w:pPr>
      <w:r>
        <w:t xml:space="preserve"> users, </w:t>
      </w:r>
    </w:p>
    <w:p w14:paraId="64EB5865" w14:textId="77777777" w:rsidR="00E61D78" w:rsidRDefault="00E61D78" w:rsidP="00E61D78">
      <w:pPr>
        <w:pStyle w:val="ListParagraph"/>
        <w:ind w:left="1440"/>
      </w:pPr>
      <w:r>
        <w:t xml:space="preserve">services, </w:t>
      </w:r>
    </w:p>
    <w:p w14:paraId="72E71543" w14:textId="33AAF4AE" w:rsidR="005B1312" w:rsidRDefault="005B1312" w:rsidP="005B1312">
      <w:pPr>
        <w:pStyle w:val="ListParagraph"/>
        <w:numPr>
          <w:ilvl w:val="0"/>
          <w:numId w:val="1"/>
        </w:numPr>
      </w:pPr>
      <w:r>
        <w:t>Windows Task Manager and Windows Computer Manager both provide information about system services. Compare and contrast the types of information (about system services) that can be obtained from these tools.</w:t>
      </w:r>
    </w:p>
    <w:p w14:paraId="407996D2" w14:textId="1952BEFB" w:rsidR="00E61D78" w:rsidRDefault="00E61D78" w:rsidP="00E61D78">
      <w:pPr>
        <w:pStyle w:val="ListParagraph"/>
        <w:ind w:left="1440"/>
      </w:pPr>
      <w:r>
        <w:t xml:space="preserve">Computer management shows the users all the software and hardware that is operational while task manager shows what programs are currently running and any backgrounds apps/software that are running. </w:t>
      </w:r>
    </w:p>
    <w:p w14:paraId="6762A3C5" w14:textId="167560DA" w:rsidR="005B1312" w:rsidRDefault="005B1312" w:rsidP="005B1312">
      <w:pPr>
        <w:pStyle w:val="ListParagraph"/>
        <w:numPr>
          <w:ilvl w:val="0"/>
          <w:numId w:val="1"/>
        </w:numPr>
      </w:pPr>
      <w:r w:rsidRPr="005B1312">
        <w:t>Explain how you could use one or more of the Windows log (Application, Security, Setup, System, and Forwarded Events logs) files to investigate a potential malware infection on a system. What types of information are available to you in your chosen log file?</w:t>
      </w:r>
    </w:p>
    <w:p w14:paraId="3011517B" w14:textId="1E1BD0AD" w:rsidR="00E61D78" w:rsidRDefault="00E61D78" w:rsidP="00E61D78">
      <w:pPr>
        <w:pStyle w:val="ListParagraph"/>
        <w:ind w:left="1440"/>
      </w:pPr>
      <w:r>
        <w:t xml:space="preserve">the user can use log files to identify malware from the incident logs that were made, which should tell </w:t>
      </w:r>
      <w:r w:rsidR="004E0001">
        <w:t xml:space="preserve">the user when something was downloaded/uploaded. </w:t>
      </w:r>
    </w:p>
    <w:p w14:paraId="2213C14E" w14:textId="09B7D105" w:rsidR="005B1312" w:rsidRDefault="005B1312" w:rsidP="005B1312">
      <w:pPr>
        <w:pStyle w:val="ListParagraph"/>
        <w:numPr>
          <w:ilvl w:val="0"/>
          <w:numId w:val="1"/>
        </w:numPr>
      </w:pPr>
      <w:r>
        <w:t>Should you filter log files during an investigation into a security incident? Why or why not?</w:t>
      </w:r>
    </w:p>
    <w:p w14:paraId="6BDA66CF" w14:textId="3BB6A873" w:rsidR="004E0001" w:rsidRDefault="004E0001" w:rsidP="004E0001">
      <w:pPr>
        <w:pStyle w:val="ListParagraph"/>
        <w:ind w:left="1440"/>
      </w:pPr>
      <w:r>
        <w:t>If the admin knows what they are looking for then they should use the filter but if they do not know then they should not use the filter.</w:t>
      </w:r>
    </w:p>
    <w:p w14:paraId="51C1F8C2" w14:textId="6969191E" w:rsidR="005B1312" w:rsidRDefault="005B1312" w:rsidP="005B1312">
      <w:pPr>
        <w:pStyle w:val="ListParagraph"/>
        <w:numPr>
          <w:ilvl w:val="0"/>
          <w:numId w:val="1"/>
        </w:numPr>
      </w:pPr>
      <w:r>
        <w:t>Should remote desktop services be enabled on employee workstations for use by IT Help Desk personnel? Why or why not?</w:t>
      </w:r>
    </w:p>
    <w:p w14:paraId="7FF58FD4" w14:textId="5457B17E" w:rsidR="004E0001" w:rsidRDefault="004E0001" w:rsidP="004E0001">
      <w:pPr>
        <w:pStyle w:val="ListParagraph"/>
        <w:ind w:left="1440"/>
      </w:pPr>
      <w:r>
        <w:t>The remote desktop services be used with limi</w:t>
      </w:r>
      <w:r w:rsidR="00CC6230">
        <w:t xml:space="preserve">tations and she be logged in the event something were to happen to the systems. </w:t>
      </w:r>
    </w:p>
    <w:p w14:paraId="2A3C1EE0" w14:textId="33868318" w:rsidR="005B1312" w:rsidRDefault="005B1312" w:rsidP="005B1312">
      <w:pPr>
        <w:pStyle w:val="ListParagraph"/>
        <w:numPr>
          <w:ilvl w:val="0"/>
          <w:numId w:val="1"/>
        </w:numPr>
      </w:pPr>
      <w:r w:rsidRPr="005B1312">
        <w:t>How does Microsoft Baseline Security Analyzer (MBSA) differ from Windows Update? Why are Shares a source of system vulnerabilities?</w:t>
      </w:r>
    </w:p>
    <w:p w14:paraId="4A5FF21B" w14:textId="48230836" w:rsidR="00CC6230" w:rsidRDefault="00CC6230" w:rsidP="00CC6230">
      <w:pPr>
        <w:pStyle w:val="ListParagraph"/>
        <w:ind w:left="1440"/>
      </w:pPr>
      <w:r>
        <w:t xml:space="preserve">Windows updates only download and install patches. </w:t>
      </w:r>
      <w:r w:rsidR="009C45E5">
        <w:t>MBSA scans and ID’s vulnerabilities and report it to whoever conducts the scans and shares what can become a weak spot.</w:t>
      </w:r>
    </w:p>
    <w:sectPr w:rsidR="00CC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E38CA"/>
    <w:multiLevelType w:val="hybridMultilevel"/>
    <w:tmpl w:val="DC043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12"/>
    <w:rsid w:val="004E0001"/>
    <w:rsid w:val="005B1312"/>
    <w:rsid w:val="00991EC2"/>
    <w:rsid w:val="009C45E5"/>
    <w:rsid w:val="00A32FD7"/>
    <w:rsid w:val="00C95B09"/>
    <w:rsid w:val="00CC6230"/>
    <w:rsid w:val="00E6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7737"/>
  <w15:chartTrackingRefBased/>
  <w15:docId w15:val="{67C483B5-D304-48B5-B82A-0966BBB8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2020-09-07T03:17:00Z</dcterms:created>
  <dcterms:modified xsi:type="dcterms:W3CDTF">2020-09-09T19:40:00Z</dcterms:modified>
</cp:coreProperties>
</file>