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03443" w14:textId="77777777" w:rsidR="00A71988" w:rsidRDefault="00862EC1">
      <w:pPr>
        <w:pStyle w:val="LO-normal"/>
        <w:tabs>
          <w:tab w:val="left" w:pos="1275"/>
        </w:tabs>
        <w:rPr>
          <w:b/>
          <w:sz w:val="28"/>
          <w:szCs w:val="28"/>
        </w:rPr>
      </w:pPr>
      <w:r>
        <w:rPr>
          <w:b/>
          <w:sz w:val="28"/>
          <w:szCs w:val="28"/>
        </w:rPr>
        <w:t xml:space="preserve">Laboratory Exercise </w:t>
      </w:r>
      <w:r>
        <w:rPr>
          <w:b/>
          <w:color w:val="0070C0"/>
          <w:sz w:val="28"/>
          <w:szCs w:val="28"/>
        </w:rPr>
        <w:t>X</w:t>
      </w:r>
      <w:r>
        <w:rPr>
          <w:b/>
          <w:sz w:val="28"/>
          <w:szCs w:val="28"/>
        </w:rPr>
        <w:t xml:space="preserve"> – Reconnaissance Lab Exercise</w:t>
      </w:r>
    </w:p>
    <w:p w14:paraId="52E1ED0B" w14:textId="77777777" w:rsidR="00A71988" w:rsidRDefault="00A71988">
      <w:pPr>
        <w:pStyle w:val="LO-normal"/>
        <w:tabs>
          <w:tab w:val="center" w:pos="4680"/>
          <w:tab w:val="right" w:pos="9360"/>
        </w:tabs>
        <w:rPr>
          <w:b/>
          <w:i/>
          <w:color w:val="000000"/>
          <w:sz w:val="20"/>
          <w:szCs w:val="20"/>
        </w:rPr>
      </w:pPr>
    </w:p>
    <w:p w14:paraId="404F9ED4" w14:textId="796258FE" w:rsidR="00A71988" w:rsidRDefault="005145D1">
      <w:pPr>
        <w:pStyle w:val="LO-normal"/>
        <w:tabs>
          <w:tab w:val="left" w:pos="1275"/>
        </w:tabs>
      </w:pPr>
      <w:r>
        <w:t>Name</w:t>
      </w:r>
      <w:r w:rsidR="00862EC1">
        <w:t>:</w:t>
      </w:r>
      <w:r>
        <w:t xml:space="preserve">  </w:t>
      </w:r>
      <w:proofErr w:type="spellStart"/>
      <w:r w:rsidR="000919B0">
        <w:t>Afeefah</w:t>
      </w:r>
      <w:proofErr w:type="spellEnd"/>
      <w:r w:rsidR="000919B0">
        <w:t xml:space="preserve"> Manzoor</w:t>
      </w:r>
    </w:p>
    <w:p w14:paraId="4FD17CEE" w14:textId="0F1A8EA1" w:rsidR="00A71988" w:rsidRDefault="00862EC1">
      <w:pPr>
        <w:pStyle w:val="LO-normal"/>
        <w:tabs>
          <w:tab w:val="left" w:pos="1275"/>
        </w:tabs>
      </w:pPr>
      <w:r>
        <w:tab/>
        <w:t xml:space="preserve"> </w:t>
      </w:r>
      <w:r>
        <w:tab/>
      </w:r>
    </w:p>
    <w:p w14:paraId="32B283A3" w14:textId="77777777" w:rsidR="00A71988" w:rsidRDefault="00862EC1">
      <w:pPr>
        <w:pStyle w:val="LO-normal"/>
        <w:tabs>
          <w:tab w:val="left" w:pos="1275"/>
        </w:tabs>
        <w:rPr>
          <w:b/>
        </w:rPr>
      </w:pPr>
      <w:r>
        <w:rPr>
          <w:b/>
        </w:rPr>
        <w:t>1. Overview</w:t>
      </w:r>
    </w:p>
    <w:p w14:paraId="0570E181" w14:textId="77777777" w:rsidR="00A71988" w:rsidRDefault="00A71988">
      <w:pPr>
        <w:pStyle w:val="LO-normal"/>
        <w:tabs>
          <w:tab w:val="left" w:pos="1275"/>
        </w:tabs>
      </w:pPr>
    </w:p>
    <w:p w14:paraId="5687CACF" w14:textId="77777777" w:rsidR="00A71988" w:rsidRDefault="00862EC1">
      <w:pPr>
        <w:pStyle w:val="LO-normal"/>
        <w:tabs>
          <w:tab w:val="left" w:pos="1275"/>
        </w:tabs>
      </w:pPr>
      <w:r>
        <w:t xml:space="preserve">This lab will demonstrate the use of the route command to obtain network information and the use of </w:t>
      </w:r>
      <w:proofErr w:type="spellStart"/>
      <w:r>
        <w:rPr>
          <w:b/>
        </w:rPr>
        <w:t>nmap</w:t>
      </w:r>
      <w:proofErr w:type="spellEnd"/>
      <w:r>
        <w:t xml:space="preserve"> and </w:t>
      </w:r>
      <w:proofErr w:type="spellStart"/>
      <w:r>
        <w:rPr>
          <w:b/>
        </w:rPr>
        <w:t>Zenmap</w:t>
      </w:r>
      <w:proofErr w:type="spellEnd"/>
      <w:r>
        <w:t xml:space="preserve"> to map a network.</w:t>
      </w:r>
    </w:p>
    <w:p w14:paraId="327C42D6" w14:textId="77777777" w:rsidR="00A71988" w:rsidRDefault="00A71988">
      <w:pPr>
        <w:pStyle w:val="LO-normal"/>
        <w:tabs>
          <w:tab w:val="left" w:pos="1275"/>
        </w:tabs>
      </w:pPr>
    </w:p>
    <w:p w14:paraId="641CEB33" w14:textId="77777777" w:rsidR="00A71988" w:rsidRDefault="00862EC1">
      <w:pPr>
        <w:pStyle w:val="LO-normal"/>
        <w:tabs>
          <w:tab w:val="left" w:pos="1275"/>
        </w:tabs>
        <w:rPr>
          <w:b/>
        </w:rPr>
      </w:pPr>
      <w:r>
        <w:rPr>
          <w:b/>
        </w:rPr>
        <w:t>2. Resources required</w:t>
      </w:r>
    </w:p>
    <w:p w14:paraId="4477ED1A" w14:textId="77777777" w:rsidR="00A71988" w:rsidRDefault="00A71988">
      <w:pPr>
        <w:pStyle w:val="LO-normal"/>
        <w:tabs>
          <w:tab w:val="left" w:pos="1275"/>
        </w:tabs>
      </w:pPr>
    </w:p>
    <w:p w14:paraId="47CFD5A9" w14:textId="229FAD32" w:rsidR="00A71988" w:rsidRDefault="00862EC1">
      <w:pPr>
        <w:pStyle w:val="LO-normal"/>
        <w:tabs>
          <w:tab w:val="left" w:pos="1275"/>
        </w:tabs>
      </w:pPr>
      <w:r>
        <w:t>This lab uses the Cyber Range Cyber Basics (2018) environment.</w:t>
      </w:r>
    </w:p>
    <w:p w14:paraId="0B449EB9" w14:textId="77777777" w:rsidR="00A71988" w:rsidRDefault="00862EC1">
      <w:pPr>
        <w:pStyle w:val="LO-normal"/>
        <w:tabs>
          <w:tab w:val="left" w:pos="1275"/>
        </w:tabs>
        <w:rPr>
          <w:b/>
        </w:rPr>
      </w:pPr>
      <w:r>
        <w:rPr>
          <w:b/>
        </w:rPr>
        <w:tab/>
        <w:t xml:space="preserve"> </w:t>
      </w:r>
      <w:r>
        <w:rPr>
          <w:b/>
        </w:rPr>
        <w:tab/>
        <w:t xml:space="preserve"> </w:t>
      </w:r>
      <w:r>
        <w:rPr>
          <w:b/>
        </w:rPr>
        <w:tab/>
      </w:r>
    </w:p>
    <w:p w14:paraId="6289C904" w14:textId="77777777" w:rsidR="00A71988" w:rsidRDefault="00862EC1">
      <w:pPr>
        <w:pStyle w:val="LO-normal"/>
        <w:tabs>
          <w:tab w:val="left" w:pos="1275"/>
        </w:tabs>
        <w:rPr>
          <w:b/>
        </w:rPr>
      </w:pPr>
      <w:r>
        <w:rPr>
          <w:b/>
        </w:rPr>
        <w:t>3. Initial Setup</w:t>
      </w:r>
    </w:p>
    <w:p w14:paraId="5AF185EE" w14:textId="77777777" w:rsidR="00A71988" w:rsidRDefault="00A71988">
      <w:pPr>
        <w:pStyle w:val="LO-normal"/>
        <w:tabs>
          <w:tab w:val="left" w:pos="1275"/>
        </w:tabs>
        <w:rPr>
          <w:b/>
        </w:rPr>
      </w:pPr>
    </w:p>
    <w:p w14:paraId="7EABCF61" w14:textId="62C411AE" w:rsidR="00A71988" w:rsidRDefault="00862EC1">
      <w:pPr>
        <w:pStyle w:val="LO-normal"/>
        <w:tabs>
          <w:tab w:val="left" w:pos="1275"/>
        </w:tabs>
      </w:pPr>
      <w:r>
        <w:t xml:space="preserve">Students should already have access to the Cyber Range Cyber Basics (2018) environment. They should use the username </w:t>
      </w:r>
      <w:r>
        <w:rPr>
          <w:b/>
        </w:rPr>
        <w:t>student</w:t>
      </w:r>
      <w:r>
        <w:t xml:space="preserve"> and the password </w:t>
      </w:r>
      <w:r>
        <w:rPr>
          <w:b/>
        </w:rPr>
        <w:t>student</w:t>
      </w:r>
      <w:r>
        <w:t xml:space="preserve"> to access the environment.</w:t>
      </w:r>
    </w:p>
    <w:p w14:paraId="203FA6DD" w14:textId="77777777" w:rsidR="00A71988" w:rsidRDefault="00A71988">
      <w:pPr>
        <w:pStyle w:val="LO-normal"/>
        <w:tabs>
          <w:tab w:val="left" w:pos="1275"/>
        </w:tabs>
        <w:rPr>
          <w:b/>
        </w:rPr>
      </w:pPr>
    </w:p>
    <w:p w14:paraId="44F1320B" w14:textId="77777777" w:rsidR="00A71988" w:rsidRDefault="00862EC1">
      <w:pPr>
        <w:pStyle w:val="LO-normal"/>
        <w:tabs>
          <w:tab w:val="left" w:pos="1275"/>
        </w:tabs>
        <w:rPr>
          <w:b/>
        </w:rPr>
      </w:pPr>
      <w:r>
        <w:rPr>
          <w:b/>
        </w:rPr>
        <w:t>4. Tasks</w:t>
      </w:r>
    </w:p>
    <w:p w14:paraId="7419ADF4" w14:textId="77777777" w:rsidR="00A71988" w:rsidRDefault="00A71988">
      <w:pPr>
        <w:pStyle w:val="LO-normal"/>
        <w:tabs>
          <w:tab w:val="left" w:pos="1275"/>
        </w:tabs>
        <w:rPr>
          <w:b/>
        </w:rPr>
      </w:pPr>
    </w:p>
    <w:p w14:paraId="1833614E" w14:textId="77777777" w:rsidR="00A71988" w:rsidRDefault="00862EC1">
      <w:pPr>
        <w:pStyle w:val="LO-normal"/>
        <w:tabs>
          <w:tab w:val="left" w:pos="1275"/>
        </w:tabs>
        <w:rPr>
          <w:b/>
        </w:rPr>
      </w:pPr>
      <w:r>
        <w:rPr>
          <w:b/>
        </w:rPr>
        <w:t>Task 1: Logon to Kali Linux</w:t>
      </w:r>
    </w:p>
    <w:p w14:paraId="0628A3F6" w14:textId="77777777" w:rsidR="00A71988" w:rsidRDefault="00A71988">
      <w:pPr>
        <w:pStyle w:val="LO-normal"/>
        <w:tabs>
          <w:tab w:val="left" w:pos="1275"/>
        </w:tabs>
        <w:rPr>
          <w:b/>
        </w:rPr>
      </w:pPr>
    </w:p>
    <w:p w14:paraId="6026D7CD" w14:textId="77777777" w:rsidR="00A71988" w:rsidRDefault="00862EC1">
      <w:pPr>
        <w:pStyle w:val="LO-normal"/>
        <w:tabs>
          <w:tab w:val="left" w:pos="1275"/>
        </w:tabs>
      </w:pPr>
      <w:r>
        <w:t xml:space="preserve">Start the Cyber Basics (2018) Environment and logon with the username </w:t>
      </w:r>
      <w:r>
        <w:rPr>
          <w:b/>
        </w:rPr>
        <w:t>student</w:t>
      </w:r>
      <w:r>
        <w:t xml:space="preserve"> and the password </w:t>
      </w:r>
      <w:r>
        <w:rPr>
          <w:b/>
        </w:rPr>
        <w:t>student</w:t>
      </w:r>
      <w:r>
        <w:t>.</w:t>
      </w:r>
    </w:p>
    <w:p w14:paraId="4D31BF98" w14:textId="77777777" w:rsidR="00A71988" w:rsidRDefault="00A71988">
      <w:pPr>
        <w:pStyle w:val="LO-normal"/>
        <w:tabs>
          <w:tab w:val="left" w:pos="1275"/>
        </w:tabs>
        <w:rPr>
          <w:b/>
        </w:rPr>
      </w:pPr>
    </w:p>
    <w:p w14:paraId="65388FA3" w14:textId="77777777" w:rsidR="00A71988" w:rsidRDefault="00862EC1">
      <w:pPr>
        <w:pStyle w:val="LO-normal"/>
        <w:tabs>
          <w:tab w:val="left" w:pos="1275"/>
        </w:tabs>
      </w:pPr>
      <w:r>
        <w:tab/>
        <w:t xml:space="preserve"> </w:t>
      </w:r>
      <w:r>
        <w:tab/>
        <w:t xml:space="preserve"> </w:t>
      </w:r>
      <w:r>
        <w:tab/>
      </w:r>
    </w:p>
    <w:p w14:paraId="45EB430C" w14:textId="77777777" w:rsidR="00A71988" w:rsidRDefault="00862EC1">
      <w:pPr>
        <w:pStyle w:val="LO-normal"/>
        <w:tabs>
          <w:tab w:val="left" w:pos="1275"/>
        </w:tabs>
        <w:rPr>
          <w:b/>
        </w:rPr>
      </w:pPr>
      <w:r>
        <w:rPr>
          <w:b/>
        </w:rPr>
        <w:t>Task 2: Open a Terminal</w:t>
      </w:r>
    </w:p>
    <w:p w14:paraId="6D77ED3C" w14:textId="77777777" w:rsidR="00A71988" w:rsidRDefault="00A71988">
      <w:pPr>
        <w:pStyle w:val="LO-normal"/>
        <w:tabs>
          <w:tab w:val="left" w:pos="1275"/>
        </w:tabs>
      </w:pPr>
    </w:p>
    <w:p w14:paraId="2CD51ABF" w14:textId="77777777" w:rsidR="00A71988" w:rsidRDefault="00862EC1">
      <w:pPr>
        <w:pStyle w:val="LO-normal"/>
        <w:tabs>
          <w:tab w:val="left" w:pos="1275"/>
        </w:tabs>
      </w:pPr>
      <w:r>
        <w:t>Once Kali Linux starts, click the Terminal icon in the bottom middle of the desktop to open a terminal window.</w:t>
      </w:r>
    </w:p>
    <w:p w14:paraId="066FE649" w14:textId="77777777" w:rsidR="00A71988" w:rsidRDefault="00A71988">
      <w:pPr>
        <w:pStyle w:val="LO-normal"/>
        <w:tabs>
          <w:tab w:val="left" w:pos="1275"/>
        </w:tabs>
      </w:pPr>
    </w:p>
    <w:p w14:paraId="0DE22A48" w14:textId="77777777" w:rsidR="00A71988" w:rsidRDefault="00862EC1">
      <w:pPr>
        <w:pStyle w:val="LO-normal"/>
        <w:tabs>
          <w:tab w:val="left" w:pos="1275"/>
        </w:tabs>
      </w:pPr>
      <w:r>
        <w:rPr>
          <w:noProof/>
          <w:lang w:eastAsia="en-US" w:bidi="ar-SA"/>
        </w:rPr>
        <w:drawing>
          <wp:inline distT="0" distB="0" distL="0" distR="0" wp14:anchorId="43CC53F6" wp14:editId="10BDE806">
            <wp:extent cx="5490845" cy="1522730"/>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7"/>
                    <a:stretch>
                      <a:fillRect/>
                    </a:stretch>
                  </pic:blipFill>
                  <pic:spPr bwMode="auto">
                    <a:xfrm>
                      <a:off x="0" y="0"/>
                      <a:ext cx="5490845" cy="1522730"/>
                    </a:xfrm>
                    <a:prstGeom prst="rect">
                      <a:avLst/>
                    </a:prstGeom>
                  </pic:spPr>
                </pic:pic>
              </a:graphicData>
            </a:graphic>
          </wp:inline>
        </w:drawing>
      </w:r>
    </w:p>
    <w:p w14:paraId="387CC2A1" w14:textId="77777777" w:rsidR="00A71988" w:rsidRDefault="00A71988">
      <w:pPr>
        <w:pStyle w:val="LO-normal"/>
        <w:tabs>
          <w:tab w:val="left" w:pos="1275"/>
        </w:tabs>
      </w:pPr>
    </w:p>
    <w:p w14:paraId="2543765A" w14:textId="77777777" w:rsidR="00A71988" w:rsidRDefault="00862EC1">
      <w:pPr>
        <w:pStyle w:val="LO-normal"/>
        <w:tabs>
          <w:tab w:val="left" w:pos="1275"/>
        </w:tabs>
        <w:rPr>
          <w:b/>
        </w:rPr>
      </w:pPr>
      <w:r>
        <w:rPr>
          <w:b/>
        </w:rPr>
        <w:t>Task 3: Run the route command</w:t>
      </w:r>
    </w:p>
    <w:p w14:paraId="282028B3" w14:textId="77777777" w:rsidR="00A71988" w:rsidRDefault="00A71988">
      <w:pPr>
        <w:pStyle w:val="LO-normal"/>
        <w:tabs>
          <w:tab w:val="left" w:pos="1275"/>
        </w:tabs>
      </w:pPr>
    </w:p>
    <w:p w14:paraId="74C611DF" w14:textId="77777777" w:rsidR="00A71988" w:rsidRDefault="00862EC1">
      <w:pPr>
        <w:pStyle w:val="LO-normal"/>
        <w:tabs>
          <w:tab w:val="left" w:pos="1275"/>
        </w:tabs>
      </w:pPr>
      <w:r>
        <w:t xml:space="preserve">In the Terminal window, use the </w:t>
      </w:r>
      <w:r>
        <w:rPr>
          <w:b/>
        </w:rPr>
        <w:t>route</w:t>
      </w:r>
      <w:r>
        <w:t xml:space="preserve"> command to locate the network ID of your network. The network ID will be located under the word default as in the example below. Your network ID may be different than the network ID in the example.</w:t>
      </w:r>
    </w:p>
    <w:p w14:paraId="6DA896B7" w14:textId="77777777" w:rsidR="00A71988" w:rsidRDefault="00A71988">
      <w:pPr>
        <w:pStyle w:val="LO-normal"/>
        <w:tabs>
          <w:tab w:val="left" w:pos="1275"/>
        </w:tabs>
      </w:pPr>
    </w:p>
    <w:p w14:paraId="77AACA50" w14:textId="09D71E0A" w:rsidR="00A71988" w:rsidRDefault="00862EC1">
      <w:pPr>
        <w:pStyle w:val="LO-normal"/>
        <w:tabs>
          <w:tab w:val="left" w:pos="1275"/>
        </w:tabs>
      </w:pPr>
      <w:r>
        <w:rPr>
          <w:noProof/>
          <w:lang w:eastAsia="en-US" w:bidi="ar-SA"/>
        </w:rPr>
        <w:lastRenderedPageBreak/>
        <w:drawing>
          <wp:inline distT="0" distB="0" distL="0" distR="0" wp14:anchorId="607AF7FB" wp14:editId="0F3332B5">
            <wp:extent cx="5506278" cy="882417"/>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8"/>
                    <a:stretch>
                      <a:fillRect/>
                    </a:stretch>
                  </pic:blipFill>
                  <pic:spPr bwMode="auto">
                    <a:xfrm>
                      <a:off x="0" y="0"/>
                      <a:ext cx="5583271" cy="894756"/>
                    </a:xfrm>
                    <a:prstGeom prst="rect">
                      <a:avLst/>
                    </a:prstGeom>
                  </pic:spPr>
                </pic:pic>
              </a:graphicData>
            </a:graphic>
          </wp:inline>
        </w:drawing>
      </w:r>
    </w:p>
    <w:p w14:paraId="1CA81CEF" w14:textId="422FF6CC" w:rsidR="000919B0" w:rsidRDefault="000919B0">
      <w:pPr>
        <w:pStyle w:val="LO-normal"/>
        <w:tabs>
          <w:tab w:val="left" w:pos="1275"/>
        </w:tabs>
      </w:pPr>
      <w:r>
        <w:rPr>
          <w:noProof/>
        </w:rPr>
        <w:drawing>
          <wp:inline distT="0" distB="0" distL="0" distR="0" wp14:anchorId="451BD377" wp14:editId="578C5086">
            <wp:extent cx="500062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923925"/>
                    </a:xfrm>
                    <a:prstGeom prst="rect">
                      <a:avLst/>
                    </a:prstGeom>
                  </pic:spPr>
                </pic:pic>
              </a:graphicData>
            </a:graphic>
          </wp:inline>
        </w:drawing>
      </w:r>
    </w:p>
    <w:p w14:paraId="6E204530" w14:textId="77777777" w:rsidR="00A71988" w:rsidRDefault="00A71988">
      <w:pPr>
        <w:pStyle w:val="LO-normal"/>
        <w:tabs>
          <w:tab w:val="left" w:pos="1275"/>
        </w:tabs>
      </w:pPr>
    </w:p>
    <w:p w14:paraId="670B3274" w14:textId="449B0337" w:rsidR="00A71988" w:rsidRDefault="00862EC1">
      <w:pPr>
        <w:pStyle w:val="LO-normal"/>
        <w:tabs>
          <w:tab w:val="left" w:pos="1275"/>
        </w:tabs>
      </w:pPr>
      <w:r>
        <w:t>Document your network ID ___</w:t>
      </w:r>
      <w:r w:rsidR="000919B0">
        <w:t>10.1.160.0</w:t>
      </w:r>
      <w:r>
        <w:t>____.</w:t>
      </w:r>
    </w:p>
    <w:p w14:paraId="339B7B43" w14:textId="77777777" w:rsidR="00A71988" w:rsidRDefault="00862EC1">
      <w:pPr>
        <w:pStyle w:val="LO-normal"/>
        <w:tabs>
          <w:tab w:val="left" w:pos="1275"/>
        </w:tabs>
      </w:pPr>
      <w:r>
        <w:tab/>
        <w:t xml:space="preserve"> </w:t>
      </w:r>
      <w:r>
        <w:tab/>
        <w:t xml:space="preserve"> </w:t>
      </w:r>
      <w:r>
        <w:tab/>
      </w:r>
    </w:p>
    <w:p w14:paraId="6ED47B20" w14:textId="77777777" w:rsidR="00A71988" w:rsidRDefault="00862EC1">
      <w:pPr>
        <w:pStyle w:val="LO-normal"/>
        <w:tabs>
          <w:tab w:val="left" w:pos="1275"/>
        </w:tabs>
        <w:rPr>
          <w:b/>
        </w:rPr>
      </w:pPr>
      <w:r>
        <w:rPr>
          <w:b/>
        </w:rPr>
        <w:t xml:space="preserve">Task 4: Run the </w:t>
      </w:r>
      <w:proofErr w:type="spellStart"/>
      <w:r>
        <w:rPr>
          <w:b/>
        </w:rPr>
        <w:t>nmap</w:t>
      </w:r>
      <w:proofErr w:type="spellEnd"/>
      <w:r>
        <w:rPr>
          <w:b/>
        </w:rPr>
        <w:t xml:space="preserve"> command</w:t>
      </w:r>
    </w:p>
    <w:p w14:paraId="688466E5" w14:textId="77777777" w:rsidR="00A71988" w:rsidRDefault="00A71988">
      <w:pPr>
        <w:pStyle w:val="LO-normal"/>
        <w:tabs>
          <w:tab w:val="left" w:pos="1275"/>
        </w:tabs>
      </w:pPr>
    </w:p>
    <w:p w14:paraId="3A6C4B2A" w14:textId="77777777" w:rsidR="00A71988" w:rsidRDefault="00862EC1">
      <w:pPr>
        <w:pStyle w:val="LO-normal"/>
        <w:tabs>
          <w:tab w:val="left" w:pos="1275"/>
        </w:tabs>
        <w:rPr>
          <w:color w:val="000000"/>
        </w:rPr>
      </w:pPr>
      <w:r>
        <w:rPr>
          <w:color w:val="000000"/>
        </w:rPr>
        <w:t xml:space="preserve">In the Terminal window, use the </w:t>
      </w:r>
      <w:proofErr w:type="spellStart"/>
      <w:r>
        <w:rPr>
          <w:b/>
          <w:color w:val="000000"/>
        </w:rPr>
        <w:t>nmap</w:t>
      </w:r>
      <w:proofErr w:type="spellEnd"/>
      <w:r>
        <w:rPr>
          <w:color w:val="000000"/>
        </w:rPr>
        <w:t xml:space="preserve"> command to scan the network for hosts. This is also known as network reconnaissance. All network use as /20 for the CIDR. CIDR stands for Classes Inter Domain Routing and represents the number of bits in the subnet mask.  In the case of /20 the network mask is 255.255.240 which is 20 bits.  So, the command to type at the prompt would be as follows where </w:t>
      </w:r>
      <w:proofErr w:type="spellStart"/>
      <w:r>
        <w:rPr>
          <w:rFonts w:ascii="Courier New" w:eastAsia="Courier New" w:hAnsi="Courier New" w:cs="Courier New"/>
          <w:b/>
          <w:color w:val="000000"/>
        </w:rPr>
        <w:t>network_id</w:t>
      </w:r>
      <w:proofErr w:type="spellEnd"/>
      <w:r>
        <w:rPr>
          <w:color w:val="000000"/>
        </w:rPr>
        <w:t xml:space="preserve"> is the IP address you found from Task 3 and </w:t>
      </w:r>
      <w:r>
        <w:rPr>
          <w:rFonts w:ascii="Courier New" w:eastAsia="Courier New" w:hAnsi="Courier New" w:cs="Courier New"/>
          <w:b/>
          <w:color w:val="000000"/>
        </w:rPr>
        <w:t>/CIDR</w:t>
      </w:r>
      <w:r>
        <w:rPr>
          <w:color w:val="000000"/>
        </w:rPr>
        <w:t xml:space="preserve"> is /20 as we just explained:</w:t>
      </w:r>
    </w:p>
    <w:p w14:paraId="678C5A47" w14:textId="77777777" w:rsidR="00A71988" w:rsidRDefault="00A71988">
      <w:pPr>
        <w:pStyle w:val="LO-normal"/>
        <w:tabs>
          <w:tab w:val="left" w:pos="1275"/>
        </w:tabs>
      </w:pPr>
    </w:p>
    <w:p w14:paraId="069469D4" w14:textId="643CC89E" w:rsidR="00A71988" w:rsidRDefault="00862EC1">
      <w:pPr>
        <w:pStyle w:val="LO-normal"/>
        <w:tabs>
          <w:tab w:val="left" w:pos="1275"/>
        </w:tabs>
        <w:rPr>
          <w:rFonts w:ascii="Courier New" w:eastAsia="Courier New" w:hAnsi="Courier New" w:cs="Courier New"/>
          <w:b/>
        </w:rPr>
      </w:pPr>
      <w:r>
        <w:rPr>
          <w:rFonts w:ascii="Courier New" w:eastAsia="Courier New" w:hAnsi="Courier New" w:cs="Courier New"/>
          <w:b/>
        </w:rPr>
        <w:tab/>
      </w:r>
      <w:proofErr w:type="spellStart"/>
      <w:r>
        <w:rPr>
          <w:rFonts w:ascii="Courier New" w:eastAsia="Courier New" w:hAnsi="Courier New" w:cs="Courier New"/>
          <w:b/>
        </w:rPr>
        <w:t>nmap</w:t>
      </w:r>
      <w:proofErr w:type="spellEnd"/>
      <w:r>
        <w:rPr>
          <w:rFonts w:ascii="Courier New" w:eastAsia="Courier New" w:hAnsi="Courier New" w:cs="Courier New"/>
          <w:b/>
        </w:rPr>
        <w:t xml:space="preserve"> </w:t>
      </w:r>
      <w:proofErr w:type="spellStart"/>
      <w:r>
        <w:rPr>
          <w:rFonts w:ascii="Courier New" w:eastAsia="Courier New" w:hAnsi="Courier New" w:cs="Courier New"/>
          <w:b/>
        </w:rPr>
        <w:t>network_id</w:t>
      </w:r>
      <w:proofErr w:type="spellEnd"/>
      <w:r>
        <w:rPr>
          <w:rFonts w:ascii="Courier New" w:eastAsia="Courier New" w:hAnsi="Courier New" w:cs="Courier New"/>
          <w:b/>
        </w:rPr>
        <w:t xml:space="preserve">/CIDR </w:t>
      </w:r>
    </w:p>
    <w:p w14:paraId="0AE94186" w14:textId="77777777" w:rsidR="00996C56" w:rsidRDefault="00996C56">
      <w:pPr>
        <w:pStyle w:val="LO-normal"/>
        <w:tabs>
          <w:tab w:val="left" w:pos="1275"/>
        </w:tabs>
      </w:pPr>
    </w:p>
    <w:p w14:paraId="6A467A40" w14:textId="77777777" w:rsidR="00996C56" w:rsidRDefault="00862EC1">
      <w:pPr>
        <w:pStyle w:val="LO-normal"/>
        <w:tabs>
          <w:tab w:val="left" w:pos="1275"/>
        </w:tabs>
        <w:rPr>
          <w:b/>
          <w:bCs/>
        </w:rPr>
      </w:pPr>
      <w:r>
        <w:rPr>
          <w:noProof/>
          <w:lang w:eastAsia="en-US" w:bidi="ar-SA"/>
        </w:rPr>
        <w:drawing>
          <wp:inline distT="0" distB="0" distL="0" distR="0" wp14:anchorId="51380532" wp14:editId="49FB6F6D">
            <wp:extent cx="5698435" cy="572279"/>
            <wp:effectExtent l="0" t="0" r="4445"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0"/>
                    <a:stretch>
                      <a:fillRect/>
                    </a:stretch>
                  </pic:blipFill>
                  <pic:spPr bwMode="auto">
                    <a:xfrm>
                      <a:off x="0" y="0"/>
                      <a:ext cx="5730536" cy="575503"/>
                    </a:xfrm>
                    <a:prstGeom prst="rect">
                      <a:avLst/>
                    </a:prstGeom>
                  </pic:spPr>
                </pic:pic>
              </a:graphicData>
            </a:graphic>
          </wp:inline>
        </w:drawing>
      </w:r>
      <w:bookmarkStart w:id="0" w:name="__DdeLink__224_1227474448"/>
    </w:p>
    <w:p w14:paraId="2980BF68" w14:textId="31836947" w:rsidR="00A71988" w:rsidRPr="00996C56" w:rsidRDefault="00862EC1">
      <w:pPr>
        <w:pStyle w:val="LO-normal"/>
        <w:tabs>
          <w:tab w:val="left" w:pos="1275"/>
        </w:tabs>
      </w:pPr>
      <w:r>
        <w:rPr>
          <w:b/>
          <w:bCs/>
        </w:rPr>
        <w:t>[NOTE: In the sample above, the target network is: 10.1.4</w:t>
      </w:r>
      <w:r w:rsidR="00996C56">
        <w:rPr>
          <w:b/>
          <w:bCs/>
        </w:rPr>
        <w:t>8.0</w:t>
      </w:r>
      <w:r>
        <w:rPr>
          <w:b/>
          <w:bCs/>
        </w:rPr>
        <w:t>/20. The target network in your network may be different</w:t>
      </w:r>
      <w:r w:rsidR="00996C56">
        <w:rPr>
          <w:b/>
          <w:bCs/>
        </w:rPr>
        <w:t>.</w:t>
      </w:r>
      <w:r>
        <w:rPr>
          <w:b/>
          <w:bCs/>
        </w:rPr>
        <w:t xml:space="preserve">] </w:t>
      </w:r>
      <w:bookmarkEnd w:id="0"/>
    </w:p>
    <w:p w14:paraId="4B3BCA74" w14:textId="77777777" w:rsidR="00A71988" w:rsidRDefault="00A71988">
      <w:pPr>
        <w:tabs>
          <w:tab w:val="left" w:pos="1275"/>
        </w:tabs>
        <w:rPr>
          <w:color w:val="FF0000"/>
        </w:rPr>
      </w:pPr>
    </w:p>
    <w:p w14:paraId="4FD29D88" w14:textId="77777777" w:rsidR="00A71988" w:rsidRDefault="00862EC1">
      <w:pPr>
        <w:pStyle w:val="LO-normal"/>
        <w:tabs>
          <w:tab w:val="left" w:pos="1275"/>
        </w:tabs>
      </w:pPr>
      <w:r>
        <w:t xml:space="preserve">The output from the </w:t>
      </w:r>
      <w:proofErr w:type="spellStart"/>
      <w:r>
        <w:rPr>
          <w:b/>
        </w:rPr>
        <w:t>nmap</w:t>
      </w:r>
      <w:proofErr w:type="spellEnd"/>
      <w:r>
        <w:rPr>
          <w:b/>
        </w:rPr>
        <w:t xml:space="preserve"> </w:t>
      </w:r>
      <w:r>
        <w:t xml:space="preserve">will show the IP address of the hosts scanned and any ports that are open on the host. By default, </w:t>
      </w:r>
      <w:proofErr w:type="spellStart"/>
      <w:r>
        <w:rPr>
          <w:b/>
        </w:rPr>
        <w:t>nmap</w:t>
      </w:r>
      <w:proofErr w:type="spellEnd"/>
      <w:r>
        <w:rPr>
          <w:b/>
        </w:rPr>
        <w:t xml:space="preserve"> </w:t>
      </w:r>
      <w:r>
        <w:t>scans the 1000 most common ports.</w:t>
      </w:r>
    </w:p>
    <w:p w14:paraId="5DF238A1" w14:textId="77777777" w:rsidR="00A71988" w:rsidRDefault="00A71988">
      <w:pPr>
        <w:pStyle w:val="LO-normal"/>
        <w:tabs>
          <w:tab w:val="left" w:pos="1275"/>
        </w:tabs>
      </w:pPr>
    </w:p>
    <w:p w14:paraId="30736A9B" w14:textId="77777777" w:rsidR="00A71988" w:rsidRDefault="00862EC1">
      <w:pPr>
        <w:pStyle w:val="LO-normal"/>
        <w:tabs>
          <w:tab w:val="left" w:pos="1275"/>
        </w:tabs>
      </w:pPr>
      <w:r>
        <w:rPr>
          <w:noProof/>
          <w:lang w:eastAsia="en-US" w:bidi="ar-SA"/>
        </w:rPr>
        <w:lastRenderedPageBreak/>
        <w:drawing>
          <wp:inline distT="0" distB="0" distL="0" distR="0" wp14:anchorId="55ABD4D0" wp14:editId="3C101FBB">
            <wp:extent cx="4281170" cy="3959225"/>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a:blip r:embed="rId11"/>
                    <a:stretch>
                      <a:fillRect/>
                    </a:stretch>
                  </pic:blipFill>
                  <pic:spPr bwMode="auto">
                    <a:xfrm>
                      <a:off x="0" y="0"/>
                      <a:ext cx="4281170" cy="3959225"/>
                    </a:xfrm>
                    <a:prstGeom prst="rect">
                      <a:avLst/>
                    </a:prstGeom>
                  </pic:spPr>
                </pic:pic>
              </a:graphicData>
            </a:graphic>
          </wp:inline>
        </w:drawing>
      </w:r>
    </w:p>
    <w:p w14:paraId="56CD8849" w14:textId="77777777" w:rsidR="00A71988" w:rsidRDefault="00A71988">
      <w:pPr>
        <w:pStyle w:val="LO-normal"/>
        <w:tabs>
          <w:tab w:val="left" w:pos="1275"/>
        </w:tabs>
      </w:pPr>
    </w:p>
    <w:p w14:paraId="25F23967" w14:textId="29A64145" w:rsidR="00A71988" w:rsidRDefault="00862EC1">
      <w:pPr>
        <w:pStyle w:val="LO-normal"/>
        <w:tabs>
          <w:tab w:val="left" w:pos="1275"/>
        </w:tabs>
        <w:rPr>
          <w:b/>
          <w:bCs/>
        </w:rPr>
      </w:pPr>
      <w:r>
        <w:rPr>
          <w:b/>
          <w:bCs/>
        </w:rPr>
        <w:t>[NOTE: In the sample above, the target network is: 10.1.4</w:t>
      </w:r>
      <w:r w:rsidR="00996C56">
        <w:rPr>
          <w:b/>
          <w:bCs/>
        </w:rPr>
        <w:t>8.</w:t>
      </w:r>
      <w:r>
        <w:rPr>
          <w:b/>
          <w:bCs/>
        </w:rPr>
        <w:t>0/20. The target network in your network may be different</w:t>
      </w:r>
      <w:r w:rsidR="00996C56">
        <w:rPr>
          <w:b/>
          <w:bCs/>
        </w:rPr>
        <w:t>.</w:t>
      </w:r>
      <w:r>
        <w:rPr>
          <w:b/>
          <w:bCs/>
        </w:rPr>
        <w:t xml:space="preserve">] </w:t>
      </w:r>
    </w:p>
    <w:p w14:paraId="5890F8F0" w14:textId="77777777" w:rsidR="00A71988" w:rsidRDefault="00862EC1">
      <w:pPr>
        <w:pStyle w:val="LO-normal"/>
        <w:tabs>
          <w:tab w:val="left" w:pos="1275"/>
        </w:tabs>
      </w:pPr>
      <w:r>
        <w:tab/>
      </w:r>
    </w:p>
    <w:p w14:paraId="4CAAE4D5" w14:textId="150E99CD" w:rsidR="00A71988" w:rsidRDefault="00862EC1">
      <w:pPr>
        <w:pStyle w:val="LO-normal"/>
        <w:tabs>
          <w:tab w:val="left" w:pos="1275"/>
        </w:tabs>
      </w:pPr>
      <w:r>
        <w:t>Document each IP address found and all open ports for each host.</w:t>
      </w:r>
    </w:p>
    <w:p w14:paraId="52603855" w14:textId="1317F91D" w:rsidR="005145D1" w:rsidRDefault="000919B0">
      <w:pPr>
        <w:pStyle w:val="LO-normal"/>
        <w:tabs>
          <w:tab w:val="left" w:pos="1275"/>
        </w:tabs>
      </w:pPr>
      <w:r>
        <w:rPr>
          <w:noProof/>
        </w:rPr>
        <w:drawing>
          <wp:anchor distT="0" distB="0" distL="114300" distR="114300" simplePos="0" relativeHeight="251658240" behindDoc="1" locked="0" layoutInCell="1" allowOverlap="1" wp14:anchorId="7B95FE41" wp14:editId="60F3EB14">
            <wp:simplePos x="0" y="0"/>
            <wp:positionH relativeFrom="margin">
              <wp:align>left</wp:align>
            </wp:positionH>
            <wp:positionV relativeFrom="paragraph">
              <wp:posOffset>171450</wp:posOffset>
            </wp:positionV>
            <wp:extent cx="3124200" cy="2222500"/>
            <wp:effectExtent l="0" t="0" r="0" b="6350"/>
            <wp:wrapTight wrapText="bothSides">
              <wp:wrapPolygon edited="0">
                <wp:start x="0" y="0"/>
                <wp:lineTo x="0" y="21477"/>
                <wp:lineTo x="21468" y="21477"/>
                <wp:lineTo x="214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22225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7441" w:tblpY="47"/>
        <w:tblW w:w="2785" w:type="dxa"/>
        <w:tblLook w:val="04A0" w:firstRow="1" w:lastRow="0" w:firstColumn="1" w:lastColumn="0" w:noHBand="0" w:noVBand="1"/>
      </w:tblPr>
      <w:tblGrid>
        <w:gridCol w:w="1525"/>
        <w:gridCol w:w="1260"/>
      </w:tblGrid>
      <w:tr w:rsidR="000919B0" w14:paraId="56399EE7" w14:textId="77777777" w:rsidTr="000919B0">
        <w:tc>
          <w:tcPr>
            <w:tcW w:w="1525" w:type="dxa"/>
          </w:tcPr>
          <w:p w14:paraId="428B03D9" w14:textId="77777777" w:rsidR="000919B0" w:rsidRDefault="000919B0" w:rsidP="000919B0">
            <w:pPr>
              <w:pStyle w:val="LO-normal"/>
              <w:tabs>
                <w:tab w:val="left" w:pos="1275"/>
              </w:tabs>
            </w:pPr>
            <w:r>
              <w:t>IP</w:t>
            </w:r>
          </w:p>
        </w:tc>
        <w:tc>
          <w:tcPr>
            <w:tcW w:w="1260" w:type="dxa"/>
          </w:tcPr>
          <w:p w14:paraId="6A1F84E1" w14:textId="77777777" w:rsidR="000919B0" w:rsidRDefault="000919B0" w:rsidP="000919B0">
            <w:pPr>
              <w:pStyle w:val="LO-normal"/>
              <w:tabs>
                <w:tab w:val="left" w:pos="1275"/>
              </w:tabs>
            </w:pPr>
            <w:r>
              <w:t>Ports Open</w:t>
            </w:r>
          </w:p>
        </w:tc>
      </w:tr>
      <w:tr w:rsidR="000919B0" w14:paraId="59665C19" w14:textId="77777777" w:rsidTr="000919B0">
        <w:tc>
          <w:tcPr>
            <w:tcW w:w="1525" w:type="dxa"/>
          </w:tcPr>
          <w:p w14:paraId="7B91E4B9" w14:textId="77777777" w:rsidR="000919B0" w:rsidRDefault="000919B0" w:rsidP="000919B0">
            <w:pPr>
              <w:pStyle w:val="LO-normal"/>
              <w:tabs>
                <w:tab w:val="left" w:pos="1275"/>
              </w:tabs>
            </w:pPr>
            <w:r>
              <w:t>10.1.165.70</w:t>
            </w:r>
          </w:p>
        </w:tc>
        <w:tc>
          <w:tcPr>
            <w:tcW w:w="1260" w:type="dxa"/>
          </w:tcPr>
          <w:p w14:paraId="2700811F" w14:textId="77777777" w:rsidR="000919B0" w:rsidRDefault="000919B0" w:rsidP="000919B0">
            <w:pPr>
              <w:pStyle w:val="LO-normal"/>
              <w:tabs>
                <w:tab w:val="left" w:pos="1275"/>
              </w:tabs>
            </w:pPr>
            <w:r>
              <w:t>21(ftp)</w:t>
            </w:r>
          </w:p>
        </w:tc>
      </w:tr>
      <w:tr w:rsidR="000919B0" w14:paraId="2E8F581C" w14:textId="77777777" w:rsidTr="000919B0">
        <w:tc>
          <w:tcPr>
            <w:tcW w:w="1525" w:type="dxa"/>
          </w:tcPr>
          <w:p w14:paraId="46E8231E" w14:textId="77777777" w:rsidR="000919B0" w:rsidRDefault="000919B0" w:rsidP="000919B0">
            <w:pPr>
              <w:pStyle w:val="LO-normal"/>
              <w:tabs>
                <w:tab w:val="left" w:pos="1275"/>
              </w:tabs>
            </w:pPr>
          </w:p>
        </w:tc>
        <w:tc>
          <w:tcPr>
            <w:tcW w:w="1260" w:type="dxa"/>
          </w:tcPr>
          <w:p w14:paraId="52980F49" w14:textId="77777777" w:rsidR="000919B0" w:rsidRDefault="000919B0" w:rsidP="000919B0">
            <w:pPr>
              <w:pStyle w:val="LO-normal"/>
              <w:tabs>
                <w:tab w:val="left" w:pos="1275"/>
              </w:tabs>
            </w:pPr>
            <w:r>
              <w:t>22(</w:t>
            </w:r>
            <w:proofErr w:type="spellStart"/>
            <w:r>
              <w:t>ssh</w:t>
            </w:r>
            <w:proofErr w:type="spellEnd"/>
            <w:r>
              <w:t>)</w:t>
            </w:r>
          </w:p>
        </w:tc>
      </w:tr>
      <w:tr w:rsidR="000919B0" w14:paraId="232926C9" w14:textId="77777777" w:rsidTr="000919B0">
        <w:tc>
          <w:tcPr>
            <w:tcW w:w="1525" w:type="dxa"/>
          </w:tcPr>
          <w:p w14:paraId="4C33F5ED" w14:textId="77777777" w:rsidR="000919B0" w:rsidRDefault="000919B0" w:rsidP="000919B0">
            <w:pPr>
              <w:pStyle w:val="LO-normal"/>
              <w:tabs>
                <w:tab w:val="left" w:pos="1275"/>
              </w:tabs>
            </w:pPr>
          </w:p>
        </w:tc>
        <w:tc>
          <w:tcPr>
            <w:tcW w:w="1260" w:type="dxa"/>
          </w:tcPr>
          <w:p w14:paraId="006E5114" w14:textId="77777777" w:rsidR="000919B0" w:rsidRDefault="000919B0" w:rsidP="000919B0">
            <w:pPr>
              <w:pStyle w:val="LO-normal"/>
              <w:tabs>
                <w:tab w:val="left" w:pos="1275"/>
              </w:tabs>
            </w:pPr>
            <w:r>
              <w:t>80(http)</w:t>
            </w:r>
          </w:p>
        </w:tc>
      </w:tr>
      <w:tr w:rsidR="000919B0" w14:paraId="701FF9A1" w14:textId="77777777" w:rsidTr="000919B0">
        <w:tc>
          <w:tcPr>
            <w:tcW w:w="1525" w:type="dxa"/>
          </w:tcPr>
          <w:p w14:paraId="7CC1C189" w14:textId="77777777" w:rsidR="000919B0" w:rsidRDefault="000919B0" w:rsidP="000919B0">
            <w:pPr>
              <w:pStyle w:val="LO-normal"/>
              <w:tabs>
                <w:tab w:val="left" w:pos="1275"/>
              </w:tabs>
            </w:pPr>
          </w:p>
        </w:tc>
        <w:tc>
          <w:tcPr>
            <w:tcW w:w="1260" w:type="dxa"/>
          </w:tcPr>
          <w:p w14:paraId="302AAC47" w14:textId="77777777" w:rsidR="000919B0" w:rsidRDefault="000919B0" w:rsidP="000919B0">
            <w:pPr>
              <w:pStyle w:val="LO-normal"/>
              <w:tabs>
                <w:tab w:val="left" w:pos="1275"/>
              </w:tabs>
            </w:pPr>
            <w:r>
              <w:t>149</w:t>
            </w:r>
          </w:p>
        </w:tc>
      </w:tr>
      <w:tr w:rsidR="000919B0" w14:paraId="5A5F6B81" w14:textId="77777777" w:rsidTr="000919B0">
        <w:tc>
          <w:tcPr>
            <w:tcW w:w="1525" w:type="dxa"/>
          </w:tcPr>
          <w:p w14:paraId="15B88D87" w14:textId="77777777" w:rsidR="000919B0" w:rsidRDefault="000919B0" w:rsidP="000919B0">
            <w:pPr>
              <w:pStyle w:val="LO-normal"/>
              <w:tabs>
                <w:tab w:val="left" w:pos="1275"/>
              </w:tabs>
            </w:pPr>
          </w:p>
        </w:tc>
        <w:tc>
          <w:tcPr>
            <w:tcW w:w="1260" w:type="dxa"/>
          </w:tcPr>
          <w:p w14:paraId="641A2738" w14:textId="77777777" w:rsidR="000919B0" w:rsidRDefault="000919B0" w:rsidP="000919B0">
            <w:pPr>
              <w:pStyle w:val="LO-normal"/>
              <w:tabs>
                <w:tab w:val="left" w:pos="1275"/>
              </w:tabs>
            </w:pPr>
            <w:r>
              <w:t>445</w:t>
            </w:r>
          </w:p>
        </w:tc>
      </w:tr>
      <w:tr w:rsidR="000919B0" w14:paraId="7031B7CD" w14:textId="77777777" w:rsidTr="000919B0">
        <w:tc>
          <w:tcPr>
            <w:tcW w:w="1525" w:type="dxa"/>
          </w:tcPr>
          <w:p w14:paraId="19AC1DBD" w14:textId="77777777" w:rsidR="000919B0" w:rsidRDefault="000919B0" w:rsidP="000919B0">
            <w:pPr>
              <w:pStyle w:val="LO-normal"/>
              <w:tabs>
                <w:tab w:val="left" w:pos="1275"/>
              </w:tabs>
            </w:pPr>
          </w:p>
        </w:tc>
        <w:tc>
          <w:tcPr>
            <w:tcW w:w="1260" w:type="dxa"/>
          </w:tcPr>
          <w:p w14:paraId="7AFDA862" w14:textId="77777777" w:rsidR="000919B0" w:rsidRDefault="000919B0" w:rsidP="000919B0">
            <w:pPr>
              <w:pStyle w:val="LO-normal"/>
              <w:tabs>
                <w:tab w:val="left" w:pos="1275"/>
              </w:tabs>
            </w:pPr>
            <w:r>
              <w:t>631</w:t>
            </w:r>
          </w:p>
        </w:tc>
      </w:tr>
      <w:tr w:rsidR="000919B0" w14:paraId="73D20C62" w14:textId="77777777" w:rsidTr="000919B0">
        <w:tc>
          <w:tcPr>
            <w:tcW w:w="1525" w:type="dxa"/>
          </w:tcPr>
          <w:p w14:paraId="3E652B95" w14:textId="77777777" w:rsidR="000919B0" w:rsidRDefault="000919B0" w:rsidP="000919B0">
            <w:pPr>
              <w:pStyle w:val="LO-normal"/>
              <w:tabs>
                <w:tab w:val="left" w:pos="1275"/>
              </w:tabs>
            </w:pPr>
          </w:p>
        </w:tc>
        <w:tc>
          <w:tcPr>
            <w:tcW w:w="1260" w:type="dxa"/>
          </w:tcPr>
          <w:p w14:paraId="4A45D390" w14:textId="77777777" w:rsidR="000919B0" w:rsidRDefault="000919B0" w:rsidP="000919B0">
            <w:pPr>
              <w:pStyle w:val="LO-normal"/>
              <w:tabs>
                <w:tab w:val="left" w:pos="1275"/>
              </w:tabs>
            </w:pPr>
            <w:r>
              <w:t>3306</w:t>
            </w:r>
          </w:p>
        </w:tc>
      </w:tr>
      <w:tr w:rsidR="000919B0" w14:paraId="7B155581" w14:textId="77777777" w:rsidTr="000919B0">
        <w:tc>
          <w:tcPr>
            <w:tcW w:w="1525" w:type="dxa"/>
          </w:tcPr>
          <w:p w14:paraId="5C31F9F8" w14:textId="77777777" w:rsidR="000919B0" w:rsidRDefault="000919B0" w:rsidP="000919B0">
            <w:pPr>
              <w:pStyle w:val="LO-normal"/>
              <w:tabs>
                <w:tab w:val="left" w:pos="1275"/>
              </w:tabs>
            </w:pPr>
          </w:p>
        </w:tc>
        <w:tc>
          <w:tcPr>
            <w:tcW w:w="1260" w:type="dxa"/>
          </w:tcPr>
          <w:p w14:paraId="044F8E5E" w14:textId="77777777" w:rsidR="000919B0" w:rsidRDefault="000919B0" w:rsidP="000919B0">
            <w:pPr>
              <w:pStyle w:val="LO-normal"/>
              <w:tabs>
                <w:tab w:val="left" w:pos="1275"/>
              </w:tabs>
            </w:pPr>
            <w:r>
              <w:t>6667</w:t>
            </w:r>
          </w:p>
        </w:tc>
      </w:tr>
      <w:tr w:rsidR="000919B0" w14:paraId="03F1AE4D" w14:textId="77777777" w:rsidTr="000919B0">
        <w:tc>
          <w:tcPr>
            <w:tcW w:w="1525" w:type="dxa"/>
          </w:tcPr>
          <w:p w14:paraId="7C7E4041" w14:textId="77777777" w:rsidR="000919B0" w:rsidRDefault="000919B0" w:rsidP="000919B0">
            <w:pPr>
              <w:pStyle w:val="LO-normal"/>
              <w:tabs>
                <w:tab w:val="left" w:pos="1275"/>
              </w:tabs>
            </w:pPr>
          </w:p>
        </w:tc>
        <w:tc>
          <w:tcPr>
            <w:tcW w:w="1260" w:type="dxa"/>
          </w:tcPr>
          <w:p w14:paraId="1273EA56" w14:textId="77777777" w:rsidR="000919B0" w:rsidRDefault="000919B0" w:rsidP="000919B0">
            <w:pPr>
              <w:pStyle w:val="LO-normal"/>
              <w:tabs>
                <w:tab w:val="left" w:pos="1275"/>
              </w:tabs>
            </w:pPr>
            <w:r>
              <w:t>8080</w:t>
            </w:r>
          </w:p>
        </w:tc>
      </w:tr>
      <w:tr w:rsidR="000919B0" w14:paraId="5EB73197" w14:textId="77777777" w:rsidTr="000919B0">
        <w:tc>
          <w:tcPr>
            <w:tcW w:w="1525" w:type="dxa"/>
          </w:tcPr>
          <w:p w14:paraId="69B87744" w14:textId="77777777" w:rsidR="000919B0" w:rsidRDefault="000919B0" w:rsidP="000919B0">
            <w:pPr>
              <w:pStyle w:val="LO-normal"/>
              <w:tabs>
                <w:tab w:val="left" w:pos="1275"/>
              </w:tabs>
            </w:pPr>
          </w:p>
        </w:tc>
        <w:tc>
          <w:tcPr>
            <w:tcW w:w="1260" w:type="dxa"/>
          </w:tcPr>
          <w:p w14:paraId="64C46DDA" w14:textId="77777777" w:rsidR="000919B0" w:rsidRDefault="000919B0" w:rsidP="000919B0">
            <w:pPr>
              <w:pStyle w:val="LO-normal"/>
              <w:tabs>
                <w:tab w:val="left" w:pos="1275"/>
              </w:tabs>
            </w:pPr>
            <w:r>
              <w:t>8181</w:t>
            </w:r>
          </w:p>
        </w:tc>
      </w:tr>
      <w:tr w:rsidR="000919B0" w14:paraId="49709EB3" w14:textId="77777777" w:rsidTr="000919B0">
        <w:tc>
          <w:tcPr>
            <w:tcW w:w="1525" w:type="dxa"/>
          </w:tcPr>
          <w:p w14:paraId="34F64F30" w14:textId="77777777" w:rsidR="000919B0" w:rsidRDefault="000919B0" w:rsidP="000919B0">
            <w:pPr>
              <w:pStyle w:val="LO-normal"/>
              <w:tabs>
                <w:tab w:val="left" w:pos="1275"/>
              </w:tabs>
            </w:pPr>
          </w:p>
        </w:tc>
        <w:tc>
          <w:tcPr>
            <w:tcW w:w="1260" w:type="dxa"/>
          </w:tcPr>
          <w:p w14:paraId="6848BC67" w14:textId="77777777" w:rsidR="000919B0" w:rsidRDefault="000919B0" w:rsidP="000919B0">
            <w:pPr>
              <w:pStyle w:val="LO-normal"/>
              <w:tabs>
                <w:tab w:val="left" w:pos="1275"/>
              </w:tabs>
            </w:pPr>
          </w:p>
        </w:tc>
      </w:tr>
      <w:tr w:rsidR="000919B0" w14:paraId="76F12F70" w14:textId="77777777" w:rsidTr="000919B0">
        <w:tc>
          <w:tcPr>
            <w:tcW w:w="1525" w:type="dxa"/>
          </w:tcPr>
          <w:p w14:paraId="0085065C" w14:textId="77777777" w:rsidR="000919B0" w:rsidRDefault="000919B0" w:rsidP="000919B0">
            <w:pPr>
              <w:pStyle w:val="LO-normal"/>
              <w:tabs>
                <w:tab w:val="left" w:pos="1275"/>
              </w:tabs>
            </w:pPr>
            <w:r>
              <w:t>10.1.170.243</w:t>
            </w:r>
          </w:p>
        </w:tc>
        <w:tc>
          <w:tcPr>
            <w:tcW w:w="1260" w:type="dxa"/>
          </w:tcPr>
          <w:p w14:paraId="0A5195EC" w14:textId="77777777" w:rsidR="000919B0" w:rsidRDefault="000919B0" w:rsidP="000919B0">
            <w:pPr>
              <w:pStyle w:val="LO-normal"/>
              <w:tabs>
                <w:tab w:val="left" w:pos="1275"/>
              </w:tabs>
            </w:pPr>
            <w:r>
              <w:t>22</w:t>
            </w:r>
          </w:p>
        </w:tc>
      </w:tr>
      <w:tr w:rsidR="000919B0" w14:paraId="27D49D2D" w14:textId="77777777" w:rsidTr="000919B0">
        <w:tc>
          <w:tcPr>
            <w:tcW w:w="1525" w:type="dxa"/>
          </w:tcPr>
          <w:p w14:paraId="1DB5C394" w14:textId="77777777" w:rsidR="000919B0" w:rsidRDefault="000919B0" w:rsidP="000919B0">
            <w:pPr>
              <w:pStyle w:val="LO-normal"/>
              <w:tabs>
                <w:tab w:val="left" w:pos="1275"/>
              </w:tabs>
            </w:pPr>
          </w:p>
        </w:tc>
        <w:tc>
          <w:tcPr>
            <w:tcW w:w="1260" w:type="dxa"/>
          </w:tcPr>
          <w:p w14:paraId="611CC594" w14:textId="77777777" w:rsidR="000919B0" w:rsidRDefault="000919B0" w:rsidP="000919B0">
            <w:pPr>
              <w:pStyle w:val="LO-normal"/>
              <w:tabs>
                <w:tab w:val="left" w:pos="1275"/>
              </w:tabs>
            </w:pPr>
            <w:r>
              <w:t>3389</w:t>
            </w:r>
          </w:p>
        </w:tc>
      </w:tr>
    </w:tbl>
    <w:p w14:paraId="21499017" w14:textId="2EB86CB2" w:rsidR="000919B0" w:rsidRDefault="000919B0">
      <w:pPr>
        <w:pStyle w:val="LO-normal"/>
        <w:tabs>
          <w:tab w:val="left" w:pos="1275"/>
        </w:tabs>
      </w:pPr>
    </w:p>
    <w:p w14:paraId="3E1D6035" w14:textId="2203A68F" w:rsidR="005145D1" w:rsidRDefault="005145D1">
      <w:pPr>
        <w:pStyle w:val="LO-normal"/>
        <w:tabs>
          <w:tab w:val="left" w:pos="1275"/>
        </w:tabs>
      </w:pPr>
    </w:p>
    <w:p w14:paraId="1B0CDC46" w14:textId="576B36AE" w:rsidR="005145D1" w:rsidRDefault="005145D1">
      <w:pPr>
        <w:pStyle w:val="LO-normal"/>
        <w:tabs>
          <w:tab w:val="left" w:pos="1275"/>
        </w:tabs>
      </w:pPr>
    </w:p>
    <w:p w14:paraId="471D9577" w14:textId="54FBD16B" w:rsidR="005145D1" w:rsidRDefault="005145D1">
      <w:pPr>
        <w:pStyle w:val="LO-normal"/>
        <w:tabs>
          <w:tab w:val="left" w:pos="1275"/>
        </w:tabs>
      </w:pPr>
    </w:p>
    <w:p w14:paraId="5B9DD1E2" w14:textId="5089A70A" w:rsidR="005145D1" w:rsidRDefault="005145D1">
      <w:pPr>
        <w:pStyle w:val="LO-normal"/>
        <w:tabs>
          <w:tab w:val="left" w:pos="1275"/>
        </w:tabs>
      </w:pPr>
    </w:p>
    <w:p w14:paraId="4BD9FF9A" w14:textId="052F900A" w:rsidR="005145D1" w:rsidRDefault="005145D1">
      <w:pPr>
        <w:pStyle w:val="LO-normal"/>
        <w:tabs>
          <w:tab w:val="left" w:pos="1275"/>
        </w:tabs>
      </w:pPr>
    </w:p>
    <w:p w14:paraId="0CB581FD" w14:textId="2A487CC9" w:rsidR="005145D1" w:rsidRDefault="005145D1">
      <w:pPr>
        <w:pStyle w:val="LO-normal"/>
        <w:tabs>
          <w:tab w:val="left" w:pos="1275"/>
        </w:tabs>
      </w:pPr>
    </w:p>
    <w:p w14:paraId="39E7F580" w14:textId="12C1F81C" w:rsidR="005145D1" w:rsidRDefault="005145D1">
      <w:pPr>
        <w:pStyle w:val="LO-normal"/>
        <w:tabs>
          <w:tab w:val="left" w:pos="1275"/>
        </w:tabs>
      </w:pPr>
    </w:p>
    <w:p w14:paraId="3657FE06" w14:textId="68B8FA54" w:rsidR="005145D1" w:rsidRDefault="005145D1">
      <w:pPr>
        <w:pStyle w:val="LO-normal"/>
        <w:tabs>
          <w:tab w:val="left" w:pos="1275"/>
        </w:tabs>
      </w:pPr>
    </w:p>
    <w:p w14:paraId="1B6853AA" w14:textId="0C5E70DC" w:rsidR="005145D1" w:rsidRDefault="005145D1">
      <w:pPr>
        <w:pStyle w:val="LO-normal"/>
        <w:tabs>
          <w:tab w:val="left" w:pos="1275"/>
        </w:tabs>
      </w:pPr>
    </w:p>
    <w:p w14:paraId="1E1C6212" w14:textId="41EAFE37" w:rsidR="005145D1" w:rsidRDefault="005145D1">
      <w:pPr>
        <w:pStyle w:val="LO-normal"/>
        <w:tabs>
          <w:tab w:val="left" w:pos="1275"/>
        </w:tabs>
      </w:pPr>
    </w:p>
    <w:p w14:paraId="6F276E3A" w14:textId="56BC96A3" w:rsidR="005145D1" w:rsidRDefault="005145D1">
      <w:pPr>
        <w:pStyle w:val="LO-normal"/>
        <w:tabs>
          <w:tab w:val="left" w:pos="1275"/>
        </w:tabs>
      </w:pPr>
    </w:p>
    <w:p w14:paraId="1BEBD6E4" w14:textId="77777777" w:rsidR="005145D1" w:rsidRDefault="005145D1">
      <w:pPr>
        <w:pStyle w:val="LO-normal"/>
        <w:tabs>
          <w:tab w:val="left" w:pos="1275"/>
        </w:tabs>
      </w:pPr>
    </w:p>
    <w:p w14:paraId="53198A75" w14:textId="77777777" w:rsidR="00A71988" w:rsidRDefault="00A71988">
      <w:pPr>
        <w:pStyle w:val="LO-normal"/>
        <w:tabs>
          <w:tab w:val="left" w:pos="1275"/>
        </w:tabs>
      </w:pPr>
    </w:p>
    <w:p w14:paraId="15E1847F" w14:textId="23560CD9" w:rsidR="00A71988" w:rsidRDefault="005145D1">
      <w:pPr>
        <w:pStyle w:val="LO-normal"/>
        <w:tabs>
          <w:tab w:val="left" w:pos="1275"/>
        </w:tabs>
      </w:pPr>
      <w:r>
        <w:t>(</w:t>
      </w:r>
      <w:r w:rsidR="00862EC1">
        <w:t xml:space="preserve">Your </w:t>
      </w:r>
      <w:proofErr w:type="spellStart"/>
      <w:r w:rsidR="00862EC1">
        <w:rPr>
          <w:b/>
        </w:rPr>
        <w:t>nmap</w:t>
      </w:r>
      <w:proofErr w:type="spellEnd"/>
      <w:r w:rsidR="00862EC1">
        <w:t xml:space="preserve"> scan should locate at least 4 hosts.</w:t>
      </w:r>
      <w:r>
        <w:t>)</w:t>
      </w:r>
    </w:p>
    <w:p w14:paraId="07A4B563" w14:textId="77777777" w:rsidR="00A71988" w:rsidRDefault="00862EC1">
      <w:pPr>
        <w:pStyle w:val="LO-normal"/>
        <w:tabs>
          <w:tab w:val="left" w:pos="1275"/>
        </w:tabs>
      </w:pPr>
      <w:r>
        <w:tab/>
        <w:t xml:space="preserve"> </w:t>
      </w:r>
      <w:r>
        <w:tab/>
        <w:t xml:space="preserve"> </w:t>
      </w:r>
      <w:r>
        <w:tab/>
      </w:r>
    </w:p>
    <w:p w14:paraId="54CF41BF" w14:textId="77777777" w:rsidR="00A71988" w:rsidRDefault="00862EC1">
      <w:pPr>
        <w:pStyle w:val="LO-normal"/>
        <w:tabs>
          <w:tab w:val="left" w:pos="1275"/>
        </w:tabs>
        <w:rPr>
          <w:b/>
        </w:rPr>
      </w:pPr>
      <w:r>
        <w:rPr>
          <w:b/>
        </w:rPr>
        <w:t xml:space="preserve">Task 5: Save the </w:t>
      </w:r>
      <w:proofErr w:type="spellStart"/>
      <w:r>
        <w:rPr>
          <w:b/>
        </w:rPr>
        <w:t>nmap</w:t>
      </w:r>
      <w:proofErr w:type="spellEnd"/>
      <w:r>
        <w:rPr>
          <w:b/>
        </w:rPr>
        <w:t xml:space="preserve"> output to a file</w:t>
      </w:r>
    </w:p>
    <w:p w14:paraId="2E1A31BA" w14:textId="77777777" w:rsidR="00A71988" w:rsidRDefault="00A71988">
      <w:pPr>
        <w:pStyle w:val="LO-normal"/>
        <w:tabs>
          <w:tab w:val="left" w:pos="1275"/>
        </w:tabs>
      </w:pPr>
    </w:p>
    <w:p w14:paraId="3DF27148" w14:textId="77777777" w:rsidR="00A71988" w:rsidRDefault="00862EC1">
      <w:pPr>
        <w:pStyle w:val="LO-normal"/>
        <w:tabs>
          <w:tab w:val="left" w:pos="1275"/>
        </w:tabs>
        <w:rPr>
          <w:color w:val="000000"/>
        </w:rPr>
      </w:pPr>
      <w:r>
        <w:rPr>
          <w:color w:val="000000"/>
        </w:rPr>
        <w:lastRenderedPageBreak/>
        <w:t xml:space="preserve">Run the </w:t>
      </w:r>
      <w:proofErr w:type="spellStart"/>
      <w:r>
        <w:rPr>
          <w:b/>
          <w:color w:val="000000"/>
        </w:rPr>
        <w:t>nmap</w:t>
      </w:r>
      <w:proofErr w:type="spellEnd"/>
      <w:r>
        <w:rPr>
          <w:color w:val="000000"/>
        </w:rPr>
        <w:t xml:space="preserve"> command again, but this time dump the output to a </w:t>
      </w:r>
      <w:r>
        <w:rPr>
          <w:color w:val="000000" w:themeColor="text1"/>
        </w:rPr>
        <w:t xml:space="preserve">file </w:t>
      </w:r>
      <w:r>
        <w:rPr>
          <w:color w:val="000000"/>
        </w:rPr>
        <w:t xml:space="preserve">by executing one of the following commands:  </w:t>
      </w:r>
    </w:p>
    <w:p w14:paraId="18F0A04A" w14:textId="77777777" w:rsidR="00A71988" w:rsidRDefault="00A71988">
      <w:pPr>
        <w:pStyle w:val="LO-normal"/>
        <w:tabs>
          <w:tab w:val="left" w:pos="1275"/>
        </w:tabs>
        <w:rPr>
          <w:color w:val="FF0000"/>
        </w:rPr>
      </w:pPr>
    </w:p>
    <w:p w14:paraId="6241F525" w14:textId="77777777" w:rsidR="00A71988" w:rsidRDefault="00862EC1">
      <w:pPr>
        <w:pStyle w:val="LO-normal"/>
        <w:tabs>
          <w:tab w:val="left" w:pos="1275"/>
        </w:tabs>
      </w:pPr>
      <w:r>
        <w:rPr>
          <w:rFonts w:ascii="Courier New" w:eastAsia="Courier New" w:hAnsi="Courier New" w:cs="Courier New"/>
          <w:b/>
        </w:rPr>
        <w:tab/>
      </w:r>
      <w:proofErr w:type="spellStart"/>
      <w:r>
        <w:rPr>
          <w:rFonts w:ascii="Courier New" w:eastAsia="Courier New" w:hAnsi="Courier New" w:cs="Courier New"/>
          <w:b/>
        </w:rPr>
        <w:t>nmap</w:t>
      </w:r>
      <w:proofErr w:type="spellEnd"/>
      <w:r>
        <w:rPr>
          <w:rFonts w:ascii="Courier New" w:eastAsia="Courier New" w:hAnsi="Courier New" w:cs="Courier New"/>
          <w:b/>
        </w:rPr>
        <w:t xml:space="preserve"> </w:t>
      </w:r>
      <w:proofErr w:type="spellStart"/>
      <w:r>
        <w:rPr>
          <w:rFonts w:ascii="Courier New" w:eastAsia="Courier New" w:hAnsi="Courier New" w:cs="Courier New"/>
          <w:b/>
        </w:rPr>
        <w:t>network_id</w:t>
      </w:r>
      <w:proofErr w:type="spellEnd"/>
      <w:r>
        <w:rPr>
          <w:rFonts w:ascii="Courier New" w:eastAsia="Courier New" w:hAnsi="Courier New" w:cs="Courier New"/>
          <w:b/>
        </w:rPr>
        <w:t>/CIDR &gt; ~/</w:t>
      </w:r>
      <w:proofErr w:type="spellStart"/>
      <w:r>
        <w:rPr>
          <w:rFonts w:ascii="Courier New" w:eastAsia="Courier New" w:hAnsi="Courier New" w:cs="Courier New"/>
          <w:b/>
        </w:rPr>
        <w:t>nmap_output</w:t>
      </w:r>
      <w:proofErr w:type="spellEnd"/>
    </w:p>
    <w:p w14:paraId="17668A79" w14:textId="77777777" w:rsidR="00A71988" w:rsidRDefault="00A71988">
      <w:pPr>
        <w:pStyle w:val="LO-normal"/>
        <w:tabs>
          <w:tab w:val="left" w:pos="1275"/>
        </w:tabs>
      </w:pPr>
    </w:p>
    <w:p w14:paraId="53DB0B5D" w14:textId="77777777" w:rsidR="00A71988" w:rsidRDefault="00862EC1">
      <w:pPr>
        <w:pStyle w:val="LO-normal"/>
        <w:tabs>
          <w:tab w:val="left" w:pos="1275"/>
        </w:tabs>
      </w:pPr>
      <w:r>
        <w:rPr>
          <w:rFonts w:ascii="Courier New" w:eastAsia="Courier New" w:hAnsi="Courier New" w:cs="Courier New"/>
          <w:b/>
        </w:rPr>
        <w:tab/>
      </w:r>
      <w:proofErr w:type="spellStart"/>
      <w:r>
        <w:rPr>
          <w:rFonts w:ascii="Courier New" w:eastAsia="Courier New" w:hAnsi="Courier New" w:cs="Courier New"/>
          <w:b/>
        </w:rPr>
        <w:t>nmap</w:t>
      </w:r>
      <w:proofErr w:type="spellEnd"/>
      <w:r>
        <w:rPr>
          <w:rFonts w:ascii="Courier New" w:eastAsia="Courier New" w:hAnsi="Courier New" w:cs="Courier New"/>
          <w:b/>
        </w:rPr>
        <w:t xml:space="preserve"> </w:t>
      </w:r>
      <w:proofErr w:type="spellStart"/>
      <w:r>
        <w:rPr>
          <w:rFonts w:ascii="Courier New" w:eastAsia="Courier New" w:hAnsi="Courier New" w:cs="Courier New"/>
          <w:b/>
        </w:rPr>
        <w:t>network_id</w:t>
      </w:r>
      <w:proofErr w:type="spellEnd"/>
      <w:r>
        <w:rPr>
          <w:rFonts w:ascii="Courier New" w:eastAsia="Courier New" w:hAnsi="Courier New" w:cs="Courier New"/>
          <w:b/>
        </w:rPr>
        <w:t>/CIDR | tee ~/</w:t>
      </w:r>
      <w:proofErr w:type="spellStart"/>
      <w:r>
        <w:rPr>
          <w:rFonts w:ascii="Courier New" w:eastAsia="Courier New" w:hAnsi="Courier New" w:cs="Courier New"/>
          <w:b/>
        </w:rPr>
        <w:t>nmap_output</w:t>
      </w:r>
      <w:proofErr w:type="spellEnd"/>
      <w:r>
        <w:rPr>
          <w:rFonts w:ascii="Courier New" w:eastAsia="Courier New" w:hAnsi="Courier New" w:cs="Courier New"/>
          <w:b/>
        </w:rPr>
        <w:t xml:space="preserve"> </w:t>
      </w:r>
    </w:p>
    <w:p w14:paraId="154FCC99" w14:textId="77777777" w:rsidR="00A71988" w:rsidRDefault="00A71988">
      <w:pPr>
        <w:pStyle w:val="LO-normal"/>
        <w:tabs>
          <w:tab w:val="left" w:pos="1275"/>
        </w:tabs>
        <w:rPr>
          <w:rFonts w:ascii="Courier New" w:eastAsia="Courier New" w:hAnsi="Courier New" w:cs="Courier New"/>
          <w:b/>
          <w:color w:val="FF0000"/>
        </w:rPr>
      </w:pPr>
    </w:p>
    <w:p w14:paraId="3168CCF2" w14:textId="77777777" w:rsidR="00A71988" w:rsidRDefault="00862EC1">
      <w:pPr>
        <w:pStyle w:val="LO-normal"/>
        <w:tabs>
          <w:tab w:val="left" w:pos="1275"/>
        </w:tabs>
        <w:rPr>
          <w:color w:val="000000"/>
        </w:rPr>
      </w:pPr>
      <w:r>
        <w:rPr>
          <w:color w:val="000000"/>
        </w:rPr>
        <w:t xml:space="preserve">The </w:t>
      </w:r>
      <w:r>
        <w:rPr>
          <w:b/>
          <w:color w:val="000000"/>
        </w:rPr>
        <w:t>~/</w:t>
      </w:r>
      <w:r>
        <w:rPr>
          <w:color w:val="000000"/>
        </w:rPr>
        <w:t xml:space="preserve"> in the above commands tells Linux to put the file in the home directory of the current user which is </w:t>
      </w:r>
      <w:r>
        <w:rPr>
          <w:b/>
          <w:color w:val="000000"/>
        </w:rPr>
        <w:t>student</w:t>
      </w:r>
      <w:r>
        <w:rPr>
          <w:color w:val="000000"/>
        </w:rPr>
        <w:t xml:space="preserve">.  You can always refer back to the home directory by using </w:t>
      </w:r>
      <w:r>
        <w:rPr>
          <w:b/>
          <w:color w:val="000000"/>
        </w:rPr>
        <w:t>~/</w:t>
      </w:r>
      <w:r>
        <w:rPr>
          <w:color w:val="000000"/>
        </w:rPr>
        <w:t>.</w:t>
      </w:r>
    </w:p>
    <w:p w14:paraId="1C8B1EB5" w14:textId="77777777" w:rsidR="00A71988" w:rsidRDefault="00A71988">
      <w:pPr>
        <w:pStyle w:val="LO-normal"/>
        <w:tabs>
          <w:tab w:val="left" w:pos="1275"/>
        </w:tabs>
      </w:pPr>
    </w:p>
    <w:p w14:paraId="2025C179" w14:textId="77777777" w:rsidR="00A71988" w:rsidRDefault="00862EC1">
      <w:pPr>
        <w:pStyle w:val="LO-normal"/>
        <w:tabs>
          <w:tab w:val="left" w:pos="1275"/>
        </w:tabs>
        <w:rPr>
          <w:color w:val="000000"/>
        </w:rPr>
      </w:pPr>
      <w:r>
        <w:rPr>
          <w:color w:val="000000"/>
        </w:rPr>
        <w:t xml:space="preserve">In the second command, the </w:t>
      </w:r>
      <w:r>
        <w:rPr>
          <w:b/>
          <w:bCs/>
          <w:color w:val="000000"/>
        </w:rPr>
        <w:t>tee</w:t>
      </w:r>
      <w:r>
        <w:rPr>
          <w:color w:val="000000"/>
        </w:rPr>
        <w:t xml:space="preserve"> command is used to tell Linux to send the output to the terminal and a file at the same time. </w:t>
      </w:r>
    </w:p>
    <w:p w14:paraId="637C0FE1" w14:textId="77777777" w:rsidR="00A71988" w:rsidRDefault="00A71988">
      <w:pPr>
        <w:pStyle w:val="LO-normal"/>
        <w:tabs>
          <w:tab w:val="left" w:pos="1275"/>
        </w:tabs>
      </w:pPr>
    </w:p>
    <w:p w14:paraId="297A0B2C" w14:textId="77777777" w:rsidR="00A71988" w:rsidRDefault="00862EC1">
      <w:pPr>
        <w:pStyle w:val="LO-normal"/>
        <w:tabs>
          <w:tab w:val="left" w:pos="1275"/>
        </w:tabs>
      </w:pPr>
      <w:r>
        <w:t xml:space="preserve">You can use the cat command to view the contents of the output file </w:t>
      </w:r>
      <w:r>
        <w:rPr>
          <w:color w:val="000000"/>
        </w:rPr>
        <w:t>by executing  the following command:</w:t>
      </w:r>
    </w:p>
    <w:p w14:paraId="4A0B680E" w14:textId="77777777" w:rsidR="00A71988" w:rsidRDefault="00A71988">
      <w:pPr>
        <w:pStyle w:val="LO-normal"/>
        <w:tabs>
          <w:tab w:val="left" w:pos="1275"/>
        </w:tabs>
      </w:pPr>
    </w:p>
    <w:p w14:paraId="32A3CF75" w14:textId="77777777" w:rsidR="00A71988" w:rsidRDefault="00862EC1">
      <w:pPr>
        <w:pStyle w:val="LO-normal"/>
        <w:tabs>
          <w:tab w:val="left" w:pos="1275"/>
        </w:tabs>
        <w:rPr>
          <w:rFonts w:ascii="Courier New" w:eastAsia="Courier New" w:hAnsi="Courier New" w:cs="Courier New"/>
          <w:b/>
        </w:rPr>
      </w:pPr>
      <w:r>
        <w:rPr>
          <w:rFonts w:ascii="Courier New" w:eastAsia="Courier New" w:hAnsi="Courier New" w:cs="Courier New"/>
          <w:b/>
        </w:rPr>
        <w:tab/>
        <w:t>cat ~/</w:t>
      </w:r>
      <w:proofErr w:type="spellStart"/>
      <w:r>
        <w:rPr>
          <w:rFonts w:ascii="Courier New" w:eastAsia="Courier New" w:hAnsi="Courier New" w:cs="Courier New"/>
          <w:b/>
        </w:rPr>
        <w:t>nmap_output</w:t>
      </w:r>
      <w:proofErr w:type="spellEnd"/>
    </w:p>
    <w:p w14:paraId="515A8455" w14:textId="77777777" w:rsidR="00A71988" w:rsidRDefault="00A71988">
      <w:pPr>
        <w:pStyle w:val="LO-normal"/>
        <w:tabs>
          <w:tab w:val="left" w:pos="1275"/>
        </w:tabs>
      </w:pPr>
    </w:p>
    <w:p w14:paraId="1893A000" w14:textId="77777777" w:rsidR="00A71988" w:rsidRDefault="00862EC1">
      <w:pPr>
        <w:pStyle w:val="LO-normal"/>
        <w:tabs>
          <w:tab w:val="left" w:pos="1275"/>
        </w:tabs>
        <w:rPr>
          <w:b/>
        </w:rPr>
      </w:pPr>
      <w:r>
        <w:rPr>
          <w:b/>
        </w:rPr>
        <w:t xml:space="preserve">Task 6: Scan the network with </w:t>
      </w:r>
      <w:proofErr w:type="spellStart"/>
      <w:r>
        <w:rPr>
          <w:b/>
        </w:rPr>
        <w:t>Zenmap</w:t>
      </w:r>
      <w:proofErr w:type="spellEnd"/>
    </w:p>
    <w:p w14:paraId="726DE1C9" w14:textId="77777777" w:rsidR="00A71988" w:rsidRDefault="00A71988">
      <w:pPr>
        <w:pStyle w:val="LO-normal"/>
        <w:tabs>
          <w:tab w:val="left" w:pos="1275"/>
        </w:tabs>
      </w:pPr>
    </w:p>
    <w:p w14:paraId="7C7BC84A" w14:textId="77777777" w:rsidR="00A71988" w:rsidRDefault="00862EC1">
      <w:pPr>
        <w:pStyle w:val="LO-normal"/>
        <w:tabs>
          <w:tab w:val="left" w:pos="1275"/>
        </w:tabs>
      </w:pPr>
      <w:r>
        <w:t xml:space="preserve">In a Terminal window, start </w:t>
      </w:r>
      <w:proofErr w:type="spellStart"/>
      <w:r>
        <w:rPr>
          <w:b/>
        </w:rPr>
        <w:t>Zenmap</w:t>
      </w:r>
      <w:proofErr w:type="spellEnd"/>
      <w:r>
        <w:rPr>
          <w:b/>
        </w:rPr>
        <w:t xml:space="preserve"> </w:t>
      </w:r>
      <w:r>
        <w:t xml:space="preserve">with the </w:t>
      </w:r>
      <w:proofErr w:type="spellStart"/>
      <w:r>
        <w:rPr>
          <w:b/>
        </w:rPr>
        <w:t>sudo</w:t>
      </w:r>
      <w:proofErr w:type="spellEnd"/>
      <w:r>
        <w:t xml:space="preserve"> command and the </w:t>
      </w:r>
      <w:r>
        <w:rPr>
          <w:b/>
        </w:rPr>
        <w:t>&amp;</w:t>
      </w:r>
      <w:r>
        <w:t xml:space="preserve"> sign </w:t>
      </w:r>
      <w:r>
        <w:rPr>
          <w:color w:val="000000"/>
        </w:rPr>
        <w:t>executing  the following command:</w:t>
      </w:r>
    </w:p>
    <w:p w14:paraId="33BFAADB" w14:textId="77777777" w:rsidR="00A71988" w:rsidRDefault="00A71988">
      <w:pPr>
        <w:pStyle w:val="LO-normal"/>
        <w:tabs>
          <w:tab w:val="left" w:pos="1275"/>
        </w:tabs>
      </w:pPr>
    </w:p>
    <w:p w14:paraId="5B0A63A8" w14:textId="2019406C" w:rsidR="00A71988" w:rsidRDefault="00862EC1">
      <w:pPr>
        <w:pStyle w:val="LO-normal"/>
        <w:tabs>
          <w:tab w:val="left" w:pos="1275"/>
        </w:tabs>
        <w:rPr>
          <w:rFonts w:ascii="Courier New" w:eastAsia="Courier New" w:hAnsi="Courier New" w:cs="Courier New"/>
          <w:b/>
        </w:rPr>
      </w:pPr>
      <w:r>
        <w:rPr>
          <w:rFonts w:ascii="Courier New" w:eastAsia="Courier New" w:hAnsi="Courier New" w:cs="Courier New"/>
          <w:b/>
        </w:rPr>
        <w:tab/>
      </w:r>
      <w:proofErr w:type="spellStart"/>
      <w:r>
        <w:rPr>
          <w:rFonts w:ascii="Courier New" w:eastAsia="Courier New" w:hAnsi="Courier New" w:cs="Courier New"/>
          <w:b/>
        </w:rPr>
        <w:t>sudo</w:t>
      </w:r>
      <w:proofErr w:type="spellEnd"/>
      <w:r>
        <w:rPr>
          <w:rFonts w:ascii="Courier New" w:eastAsia="Courier New" w:hAnsi="Courier New" w:cs="Courier New"/>
          <w:b/>
        </w:rPr>
        <w:t xml:space="preserve"> </w:t>
      </w:r>
      <w:proofErr w:type="spellStart"/>
      <w:r>
        <w:rPr>
          <w:rFonts w:ascii="Courier New" w:eastAsia="Courier New" w:hAnsi="Courier New" w:cs="Courier New"/>
          <w:b/>
        </w:rPr>
        <w:t>zenmap</w:t>
      </w:r>
      <w:proofErr w:type="spellEnd"/>
      <w:r>
        <w:rPr>
          <w:rFonts w:ascii="Courier New" w:eastAsia="Courier New" w:hAnsi="Courier New" w:cs="Courier New"/>
          <w:b/>
        </w:rPr>
        <w:t xml:space="preserve"> &amp;</w:t>
      </w:r>
    </w:p>
    <w:p w14:paraId="389E048A" w14:textId="77777777" w:rsidR="00A71988" w:rsidRDefault="00A71988">
      <w:pPr>
        <w:pStyle w:val="LO-normal"/>
        <w:tabs>
          <w:tab w:val="left" w:pos="1275"/>
        </w:tabs>
        <w:rPr>
          <w:rFonts w:ascii="Courier New" w:eastAsia="Courier New" w:hAnsi="Courier New" w:cs="Courier New"/>
          <w:b/>
        </w:rPr>
      </w:pPr>
    </w:p>
    <w:p w14:paraId="2120FA2D" w14:textId="77777777" w:rsidR="00A71988" w:rsidRDefault="00862EC1">
      <w:pPr>
        <w:pStyle w:val="LO-normal"/>
        <w:tabs>
          <w:tab w:val="left" w:pos="1275"/>
        </w:tabs>
      </w:pPr>
      <w:r>
        <w:t xml:space="preserve">The </w:t>
      </w:r>
      <w:proofErr w:type="spellStart"/>
      <w:r>
        <w:rPr>
          <w:b/>
        </w:rPr>
        <w:t>sudo</w:t>
      </w:r>
      <w:proofErr w:type="spellEnd"/>
      <w:r>
        <w:t xml:space="preserve"> command runs </w:t>
      </w:r>
      <w:proofErr w:type="spellStart"/>
      <w:r>
        <w:rPr>
          <w:b/>
        </w:rPr>
        <w:t>Zenmap</w:t>
      </w:r>
      <w:proofErr w:type="spellEnd"/>
      <w:r>
        <w:t xml:space="preserve"> with root privileges and the </w:t>
      </w:r>
      <w:r>
        <w:rPr>
          <w:b/>
        </w:rPr>
        <w:t>&amp;</w:t>
      </w:r>
      <w:r>
        <w:t xml:space="preserve"> sign runs it as a background process.  This allows you to have access to the terminal again once the program starts.</w:t>
      </w:r>
    </w:p>
    <w:p w14:paraId="092A543D" w14:textId="77777777" w:rsidR="00A71988" w:rsidRDefault="00A71988">
      <w:pPr>
        <w:pStyle w:val="LO-normal"/>
        <w:tabs>
          <w:tab w:val="left" w:pos="1275"/>
        </w:tabs>
      </w:pPr>
    </w:p>
    <w:p w14:paraId="37EE4B01" w14:textId="77777777" w:rsidR="00A71988" w:rsidRDefault="00862EC1">
      <w:pPr>
        <w:pStyle w:val="LO-normal"/>
        <w:tabs>
          <w:tab w:val="left" w:pos="1275"/>
        </w:tabs>
      </w:pPr>
      <w:r>
        <w:t xml:space="preserve">You will need to provide the </w:t>
      </w:r>
      <w:r>
        <w:rPr>
          <w:b/>
        </w:rPr>
        <w:t>network ID</w:t>
      </w:r>
      <w:r>
        <w:t xml:space="preserve"> and </w:t>
      </w:r>
      <w:r>
        <w:rPr>
          <w:b/>
        </w:rPr>
        <w:t>CIDR</w:t>
      </w:r>
      <w:r>
        <w:t xml:space="preserve"> for the </w:t>
      </w:r>
      <w:r>
        <w:rPr>
          <w:b/>
        </w:rPr>
        <w:t>Target</w:t>
      </w:r>
      <w:r>
        <w:t xml:space="preserve">, select </w:t>
      </w:r>
      <w:r>
        <w:rPr>
          <w:b/>
        </w:rPr>
        <w:t>Regular scan</w:t>
      </w:r>
      <w:r>
        <w:t xml:space="preserve"> for the </w:t>
      </w:r>
      <w:r>
        <w:rPr>
          <w:b/>
        </w:rPr>
        <w:t>Profile</w:t>
      </w:r>
      <w:r>
        <w:t xml:space="preserve">, then click </w:t>
      </w:r>
      <w:r>
        <w:rPr>
          <w:b/>
        </w:rPr>
        <w:t>Scan</w:t>
      </w:r>
      <w:r>
        <w:t xml:space="preserve">.  </w:t>
      </w:r>
    </w:p>
    <w:p w14:paraId="4BC02A99" w14:textId="77777777" w:rsidR="00A71988" w:rsidRDefault="00A71988">
      <w:pPr>
        <w:pStyle w:val="LO-normal"/>
        <w:tabs>
          <w:tab w:val="left" w:pos="1275"/>
        </w:tabs>
      </w:pPr>
    </w:p>
    <w:p w14:paraId="262F0321" w14:textId="77777777" w:rsidR="00A71988" w:rsidRDefault="00862EC1">
      <w:pPr>
        <w:pStyle w:val="LO-normal"/>
        <w:tabs>
          <w:tab w:val="left" w:pos="1275"/>
        </w:tabs>
      </w:pPr>
      <w:r>
        <w:rPr>
          <w:noProof/>
          <w:lang w:eastAsia="en-US" w:bidi="ar-SA"/>
        </w:rPr>
        <w:drawing>
          <wp:inline distT="0" distB="0" distL="0" distR="0" wp14:anchorId="519E1F8D" wp14:editId="3A2D3D2A">
            <wp:extent cx="5605780" cy="2084070"/>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noChangeArrowheads="1"/>
                    </pic:cNvPicPr>
                  </pic:nvPicPr>
                  <pic:blipFill>
                    <a:blip r:embed="rId13"/>
                    <a:stretch>
                      <a:fillRect/>
                    </a:stretch>
                  </pic:blipFill>
                  <pic:spPr bwMode="auto">
                    <a:xfrm>
                      <a:off x="0" y="0"/>
                      <a:ext cx="5605780" cy="2084070"/>
                    </a:xfrm>
                    <a:prstGeom prst="rect">
                      <a:avLst/>
                    </a:prstGeom>
                  </pic:spPr>
                </pic:pic>
              </a:graphicData>
            </a:graphic>
          </wp:inline>
        </w:drawing>
      </w:r>
    </w:p>
    <w:p w14:paraId="7497D0C4" w14:textId="77777777" w:rsidR="00A71988" w:rsidRDefault="00A71988">
      <w:pPr>
        <w:pStyle w:val="LO-normal"/>
        <w:tabs>
          <w:tab w:val="left" w:pos="1275"/>
        </w:tabs>
      </w:pPr>
    </w:p>
    <w:p w14:paraId="7F30EFDA" w14:textId="29725AE4" w:rsidR="00A71988" w:rsidRDefault="00862EC1">
      <w:pPr>
        <w:pStyle w:val="LO-normal"/>
        <w:tabs>
          <w:tab w:val="left" w:pos="1275"/>
        </w:tabs>
        <w:rPr>
          <w:b/>
          <w:bCs/>
        </w:rPr>
      </w:pPr>
      <w:r>
        <w:rPr>
          <w:b/>
          <w:bCs/>
        </w:rPr>
        <w:t>[NOTE: In the sample above, the target network is: 10.1.4</w:t>
      </w:r>
      <w:r w:rsidR="00996C56">
        <w:rPr>
          <w:b/>
          <w:bCs/>
        </w:rPr>
        <w:t>8.</w:t>
      </w:r>
      <w:r>
        <w:rPr>
          <w:b/>
          <w:bCs/>
        </w:rPr>
        <w:t>0/20. The target network in your network may be different</w:t>
      </w:r>
      <w:r w:rsidR="00996C56">
        <w:rPr>
          <w:b/>
          <w:bCs/>
        </w:rPr>
        <w:t>.</w:t>
      </w:r>
      <w:r>
        <w:rPr>
          <w:b/>
          <w:bCs/>
        </w:rPr>
        <w:t xml:space="preserve">] </w:t>
      </w:r>
    </w:p>
    <w:p w14:paraId="136E79C1" w14:textId="77777777" w:rsidR="00A71988" w:rsidRDefault="00862EC1">
      <w:pPr>
        <w:pStyle w:val="LO-normal"/>
        <w:tabs>
          <w:tab w:val="left" w:pos="1275"/>
        </w:tabs>
      </w:pPr>
      <w:r>
        <w:tab/>
        <w:t xml:space="preserve"> </w:t>
      </w:r>
      <w:r>
        <w:tab/>
        <w:t xml:space="preserve"> </w:t>
      </w:r>
      <w:r>
        <w:tab/>
      </w:r>
    </w:p>
    <w:p w14:paraId="1041A8D3" w14:textId="1AE93647" w:rsidR="00A71988" w:rsidRDefault="00862EC1">
      <w:pPr>
        <w:pStyle w:val="LO-normal"/>
        <w:tabs>
          <w:tab w:val="left" w:pos="1275"/>
        </w:tabs>
      </w:pPr>
      <w:r>
        <w:lastRenderedPageBreak/>
        <w:t xml:space="preserve">Compare the results of the </w:t>
      </w:r>
      <w:proofErr w:type="spellStart"/>
      <w:r>
        <w:rPr>
          <w:b/>
        </w:rPr>
        <w:t>Zenmap</w:t>
      </w:r>
      <w:proofErr w:type="spellEnd"/>
      <w:r>
        <w:t xml:space="preserve"> scan to the results of the </w:t>
      </w:r>
      <w:proofErr w:type="spellStart"/>
      <w:r>
        <w:rPr>
          <w:b/>
        </w:rPr>
        <w:t>nmap</w:t>
      </w:r>
      <w:proofErr w:type="spellEnd"/>
      <w:r>
        <w:t xml:space="preserve"> scan. Were the results the same or different?</w:t>
      </w:r>
    </w:p>
    <w:p w14:paraId="7FD40201" w14:textId="4A7982B0" w:rsidR="005145D1" w:rsidRDefault="00B51BAC">
      <w:pPr>
        <w:pStyle w:val="LO-normal"/>
        <w:tabs>
          <w:tab w:val="left" w:pos="1275"/>
        </w:tabs>
      </w:pPr>
      <w:r>
        <w:rPr>
          <w:noProof/>
        </w:rPr>
        <w:drawing>
          <wp:inline distT="0" distB="0" distL="0" distR="0" wp14:anchorId="3297822A" wp14:editId="37EE748A">
            <wp:extent cx="5943600" cy="3512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2185"/>
                    </a:xfrm>
                    <a:prstGeom prst="rect">
                      <a:avLst/>
                    </a:prstGeom>
                  </pic:spPr>
                </pic:pic>
              </a:graphicData>
            </a:graphic>
          </wp:inline>
        </w:drawing>
      </w:r>
    </w:p>
    <w:p w14:paraId="41916276" w14:textId="017B306C" w:rsidR="005145D1" w:rsidRDefault="005145D1">
      <w:pPr>
        <w:pStyle w:val="LO-normal"/>
        <w:tabs>
          <w:tab w:val="left" w:pos="1275"/>
        </w:tabs>
      </w:pPr>
    </w:p>
    <w:p w14:paraId="6DFD53C2" w14:textId="28737C82" w:rsidR="005145D1" w:rsidRDefault="00B51BAC">
      <w:pPr>
        <w:pStyle w:val="LO-normal"/>
        <w:tabs>
          <w:tab w:val="left" w:pos="1275"/>
        </w:tabs>
      </w:pPr>
      <w:proofErr w:type="spellStart"/>
      <w:r>
        <w:t>Zenmap</w:t>
      </w:r>
      <w:proofErr w:type="spellEnd"/>
      <w:r>
        <w:t xml:space="preserve"> has given a lot more information than </w:t>
      </w:r>
      <w:proofErr w:type="gramStart"/>
      <w:r>
        <w:t>NMAP  gave</w:t>
      </w:r>
      <w:proofErr w:type="gramEnd"/>
      <w:r>
        <w:t xml:space="preserve">. Each host has a detailed </w:t>
      </w:r>
      <w:proofErr w:type="spellStart"/>
      <w:r>
        <w:t>nmap</w:t>
      </w:r>
      <w:proofErr w:type="spellEnd"/>
      <w:r>
        <w:t xml:space="preserve"> output, as well as </w:t>
      </w:r>
      <w:proofErr w:type="gramStart"/>
      <w:r>
        <w:t>it’s</w:t>
      </w:r>
      <w:proofErr w:type="gramEnd"/>
      <w:r>
        <w:t xml:space="preserve"> ports, topology, and host details. NMAP just gave the details about the open ports of 2 hosts. </w:t>
      </w:r>
    </w:p>
    <w:p w14:paraId="036EB1C9" w14:textId="48A71814" w:rsidR="005145D1" w:rsidRDefault="005145D1">
      <w:pPr>
        <w:pStyle w:val="LO-normal"/>
        <w:tabs>
          <w:tab w:val="left" w:pos="1275"/>
        </w:tabs>
      </w:pPr>
    </w:p>
    <w:p w14:paraId="4D53899D" w14:textId="18D3176A" w:rsidR="005145D1" w:rsidRDefault="005145D1">
      <w:pPr>
        <w:pStyle w:val="LO-normal"/>
        <w:tabs>
          <w:tab w:val="left" w:pos="1275"/>
        </w:tabs>
      </w:pPr>
    </w:p>
    <w:p w14:paraId="75360D01" w14:textId="359DD4DA" w:rsidR="005145D1" w:rsidRDefault="005145D1">
      <w:pPr>
        <w:pStyle w:val="LO-normal"/>
        <w:tabs>
          <w:tab w:val="left" w:pos="1275"/>
        </w:tabs>
      </w:pPr>
    </w:p>
    <w:p w14:paraId="02FB81D8" w14:textId="05B0FC5C" w:rsidR="005145D1" w:rsidRDefault="005145D1">
      <w:pPr>
        <w:pStyle w:val="LO-normal"/>
        <w:tabs>
          <w:tab w:val="left" w:pos="1275"/>
        </w:tabs>
      </w:pPr>
    </w:p>
    <w:p w14:paraId="71CE1470" w14:textId="09F2F44F" w:rsidR="005145D1" w:rsidRDefault="005145D1">
      <w:pPr>
        <w:pStyle w:val="LO-normal"/>
        <w:tabs>
          <w:tab w:val="left" w:pos="1275"/>
        </w:tabs>
      </w:pPr>
    </w:p>
    <w:p w14:paraId="489326FB" w14:textId="504B526F" w:rsidR="005145D1" w:rsidRDefault="005145D1">
      <w:pPr>
        <w:pStyle w:val="LO-normal"/>
        <w:tabs>
          <w:tab w:val="left" w:pos="1275"/>
        </w:tabs>
      </w:pPr>
    </w:p>
    <w:p w14:paraId="74A651B3" w14:textId="2B993704" w:rsidR="005145D1" w:rsidRDefault="005145D1">
      <w:pPr>
        <w:pStyle w:val="LO-normal"/>
        <w:tabs>
          <w:tab w:val="left" w:pos="1275"/>
        </w:tabs>
      </w:pPr>
    </w:p>
    <w:p w14:paraId="2FE05904" w14:textId="4CC3A9A5" w:rsidR="005145D1" w:rsidRDefault="005145D1">
      <w:pPr>
        <w:pStyle w:val="LO-normal"/>
        <w:tabs>
          <w:tab w:val="left" w:pos="1275"/>
        </w:tabs>
      </w:pPr>
    </w:p>
    <w:p w14:paraId="09500BD1" w14:textId="5EE2017A" w:rsidR="005145D1" w:rsidRDefault="005145D1">
      <w:pPr>
        <w:pStyle w:val="LO-normal"/>
        <w:tabs>
          <w:tab w:val="left" w:pos="1275"/>
        </w:tabs>
      </w:pPr>
    </w:p>
    <w:p w14:paraId="1F5F9A23" w14:textId="31A8EB03" w:rsidR="005145D1" w:rsidRDefault="005145D1">
      <w:pPr>
        <w:pStyle w:val="LO-normal"/>
        <w:tabs>
          <w:tab w:val="left" w:pos="1275"/>
        </w:tabs>
      </w:pPr>
    </w:p>
    <w:p w14:paraId="384C91B4" w14:textId="6C7E8865" w:rsidR="005145D1" w:rsidRDefault="005145D1">
      <w:pPr>
        <w:pStyle w:val="LO-normal"/>
        <w:tabs>
          <w:tab w:val="left" w:pos="1275"/>
        </w:tabs>
      </w:pPr>
    </w:p>
    <w:p w14:paraId="4D437B02" w14:textId="30D2E05B" w:rsidR="005145D1" w:rsidRDefault="005145D1">
      <w:pPr>
        <w:pStyle w:val="LO-normal"/>
        <w:tabs>
          <w:tab w:val="left" w:pos="1275"/>
        </w:tabs>
      </w:pPr>
    </w:p>
    <w:p w14:paraId="24F5DABA" w14:textId="06D4D8FB" w:rsidR="005145D1" w:rsidRDefault="005145D1">
      <w:pPr>
        <w:pStyle w:val="LO-normal"/>
        <w:tabs>
          <w:tab w:val="left" w:pos="1275"/>
        </w:tabs>
      </w:pPr>
    </w:p>
    <w:p w14:paraId="2E94CCA2" w14:textId="77777777" w:rsidR="005145D1" w:rsidRDefault="005145D1">
      <w:pPr>
        <w:pStyle w:val="LO-normal"/>
        <w:tabs>
          <w:tab w:val="left" w:pos="1275"/>
        </w:tabs>
      </w:pPr>
    </w:p>
    <w:sectPr w:rsidR="005145D1">
      <w:headerReference w:type="default" r:id="rId15"/>
      <w:footerReference w:type="default" r:id="rId16"/>
      <w:pgSz w:w="12240" w:h="15840"/>
      <w:pgMar w:top="1440" w:right="1440" w:bottom="1440" w:left="1440" w:header="630" w:footer="720" w:gutter="0"/>
      <w:pgNumType w:start="1"/>
      <w:cols w:space="720"/>
      <w:formProt w:val="0"/>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66D72" w14:textId="77777777" w:rsidR="00141F24" w:rsidRDefault="00141F24">
      <w:r>
        <w:separator/>
      </w:r>
    </w:p>
  </w:endnote>
  <w:endnote w:type="continuationSeparator" w:id="0">
    <w:p w14:paraId="3E20C7A3" w14:textId="77777777" w:rsidR="00141F24" w:rsidRDefault="0014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B4577" w14:textId="77777777" w:rsidR="00A71988" w:rsidRDefault="00862EC1">
    <w:pPr>
      <w:pStyle w:val="LO-normal"/>
      <w:tabs>
        <w:tab w:val="center" w:pos="4680"/>
        <w:tab w:val="right" w:pos="9360"/>
      </w:tabs>
      <w:jc w:val="center"/>
    </w:pPr>
    <w:r>
      <w:rPr>
        <w:color w:val="000000"/>
        <w:sz w:val="20"/>
        <w:szCs w:val="20"/>
      </w:rPr>
      <w:t>©</w:t>
    </w:r>
    <w:r>
      <w:rPr>
        <w:sz w:val="20"/>
        <w:szCs w:val="20"/>
      </w:rPr>
      <w:t>2019</w:t>
    </w:r>
    <w:r>
      <w:rPr>
        <w:color w:val="FF0000"/>
        <w:sz w:val="20"/>
        <w:szCs w:val="20"/>
      </w:rPr>
      <w:t xml:space="preserve"> </w:t>
    </w:r>
    <w:r>
      <w:rPr>
        <w:color w:val="000000"/>
        <w:sz w:val="20"/>
        <w:szCs w:val="20"/>
      </w:rPr>
      <w:t>Virginia Cyber Range.  Created by</w:t>
    </w:r>
    <w:r>
      <w:rPr>
        <w:sz w:val="20"/>
        <w:szCs w:val="20"/>
      </w:rPr>
      <w:t xml:space="preserve"> Matthew Vogel</w:t>
    </w:r>
    <w:r>
      <w:rPr>
        <w:color w:val="000000"/>
        <w:sz w:val="20"/>
        <w:szCs w:val="20"/>
      </w:rPr>
      <w:t xml:space="preserve">.  </w:t>
    </w:r>
    <w:hyperlink r:id="rId1">
      <w:r>
        <w:rPr>
          <w:rStyle w:val="ListLabel21"/>
        </w:rPr>
        <w:t>(CC BY-NC-SA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A4D14" w14:textId="77777777" w:rsidR="00141F24" w:rsidRDefault="00141F24">
      <w:r>
        <w:separator/>
      </w:r>
    </w:p>
  </w:footnote>
  <w:footnote w:type="continuationSeparator" w:id="0">
    <w:p w14:paraId="0B92407C" w14:textId="77777777" w:rsidR="00141F24" w:rsidRDefault="00141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D4D76" w14:textId="77777777" w:rsidR="00A71988" w:rsidRDefault="00A71988">
    <w:pPr>
      <w:pStyle w:val="LO-normal"/>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14FC0"/>
    <w:multiLevelType w:val="multilevel"/>
    <w:tmpl w:val="6F9AE6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C11679C"/>
    <w:multiLevelType w:val="multilevel"/>
    <w:tmpl w:val="0C02FE48"/>
    <w:lvl w:ilvl="0">
      <w:start w:val="1"/>
      <w:numFmt w:val="bullet"/>
      <w:lvlText w:val="●"/>
      <w:lvlJc w:val="left"/>
      <w:pPr>
        <w:ind w:left="720" w:hanging="360"/>
      </w:pPr>
      <w:rPr>
        <w:rFonts w:ascii="Noto Sans Symbols" w:hAnsi="Noto Sans Symbols" w:cs="Noto Sans Symbol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583E0D2E"/>
    <w:multiLevelType w:val="multilevel"/>
    <w:tmpl w:val="7A301698"/>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988"/>
    <w:rsid w:val="00005D83"/>
    <w:rsid w:val="000919B0"/>
    <w:rsid w:val="00141F24"/>
    <w:rsid w:val="002E63F9"/>
    <w:rsid w:val="005145D1"/>
    <w:rsid w:val="007F027C"/>
    <w:rsid w:val="00862EC1"/>
    <w:rsid w:val="00996C56"/>
    <w:rsid w:val="00A36711"/>
    <w:rsid w:val="00A71988"/>
    <w:rsid w:val="00B51BAC"/>
    <w:rsid w:val="00BF7E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118A"/>
  <w15:docId w15:val="{E01F600E-97A5-7941-AB5A-38135082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kern w:val="0"/>
      <w:sz w:val="22"/>
      <w:szCs w:val="22"/>
    </w:rPr>
  </w:style>
  <w:style w:type="paragraph" w:styleId="Heading1">
    <w:name w:val="heading 1"/>
    <w:next w:val="LO-normal"/>
    <w:uiPriority w:val="9"/>
    <w:qFormat/>
    <w:pPr>
      <w:keepNext/>
      <w:keepLines/>
      <w:spacing w:before="480" w:after="120"/>
      <w:outlineLvl w:val="0"/>
    </w:pPr>
    <w:rPr>
      <w:rFonts w:ascii="Calibri" w:eastAsia="Calibri" w:hAnsi="Calibri" w:cs="Calibri"/>
      <w:b/>
      <w:kern w:val="0"/>
      <w:sz w:val="48"/>
      <w:szCs w:val="48"/>
    </w:rPr>
  </w:style>
  <w:style w:type="paragraph" w:styleId="Heading2">
    <w:name w:val="heading 2"/>
    <w:next w:val="LO-normal"/>
    <w:uiPriority w:val="9"/>
    <w:semiHidden/>
    <w:unhideWhenUsed/>
    <w:qFormat/>
    <w:pPr>
      <w:keepNext/>
      <w:keepLines/>
      <w:spacing w:before="360" w:after="80"/>
      <w:outlineLvl w:val="1"/>
    </w:pPr>
    <w:rPr>
      <w:rFonts w:ascii="Calibri" w:eastAsia="Calibri" w:hAnsi="Calibri" w:cs="Calibri"/>
      <w:b/>
      <w:kern w:val="0"/>
      <w:sz w:val="36"/>
      <w:szCs w:val="36"/>
    </w:rPr>
  </w:style>
  <w:style w:type="paragraph" w:styleId="Heading3">
    <w:name w:val="heading 3"/>
    <w:next w:val="LO-normal"/>
    <w:uiPriority w:val="9"/>
    <w:semiHidden/>
    <w:unhideWhenUsed/>
    <w:qFormat/>
    <w:pPr>
      <w:keepNext/>
      <w:keepLines/>
      <w:spacing w:before="280" w:after="80"/>
      <w:outlineLvl w:val="2"/>
    </w:pPr>
    <w:rPr>
      <w:rFonts w:ascii="Calibri" w:eastAsia="Calibri" w:hAnsi="Calibri" w:cs="Calibri"/>
      <w:b/>
      <w:kern w:val="0"/>
      <w:sz w:val="28"/>
      <w:szCs w:val="28"/>
    </w:rPr>
  </w:style>
  <w:style w:type="paragraph" w:styleId="Heading4">
    <w:name w:val="heading 4"/>
    <w:next w:val="LO-normal"/>
    <w:uiPriority w:val="9"/>
    <w:semiHidden/>
    <w:unhideWhenUsed/>
    <w:qFormat/>
    <w:pPr>
      <w:keepNext/>
      <w:keepLines/>
      <w:spacing w:before="240" w:after="40"/>
      <w:outlineLvl w:val="3"/>
    </w:pPr>
    <w:rPr>
      <w:rFonts w:ascii="Calibri" w:eastAsia="Calibri" w:hAnsi="Calibri" w:cs="Calibri"/>
      <w:b/>
      <w:kern w:val="0"/>
      <w:sz w:val="22"/>
    </w:rPr>
  </w:style>
  <w:style w:type="paragraph" w:styleId="Heading5">
    <w:name w:val="heading 5"/>
    <w:next w:val="LO-normal"/>
    <w:uiPriority w:val="9"/>
    <w:semiHidden/>
    <w:unhideWhenUsed/>
    <w:qFormat/>
    <w:pPr>
      <w:keepNext/>
      <w:keepLines/>
      <w:spacing w:before="220" w:after="40"/>
      <w:outlineLvl w:val="4"/>
    </w:pPr>
    <w:rPr>
      <w:rFonts w:ascii="Calibri" w:eastAsia="Calibri" w:hAnsi="Calibri" w:cs="Calibri"/>
      <w:b/>
      <w:kern w:val="0"/>
      <w:sz w:val="22"/>
      <w:szCs w:val="22"/>
    </w:rPr>
  </w:style>
  <w:style w:type="paragraph" w:styleId="Heading6">
    <w:name w:val="heading 6"/>
    <w:next w:val="LO-normal"/>
    <w:uiPriority w:val="9"/>
    <w:semiHidden/>
    <w:unhideWhenUsed/>
    <w:qFormat/>
    <w:pPr>
      <w:keepNext/>
      <w:keepLines/>
      <w:spacing w:before="200" w:after="40"/>
      <w:outlineLvl w:val="5"/>
    </w:pPr>
    <w:rPr>
      <w:rFonts w:ascii="Calibri" w:eastAsia="Calibri" w:hAnsi="Calibri" w:cs="Calibri"/>
      <w:b/>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color w:val="1155CC"/>
      <w:u w:val="single"/>
    </w:rPr>
  </w:style>
  <w:style w:type="character" w:customStyle="1" w:styleId="InternetLink">
    <w:name w:val="Internet Link"/>
    <w:rPr>
      <w:color w:val="000080"/>
      <w:u w:val="single"/>
    </w:rPr>
  </w:style>
  <w:style w:type="character" w:customStyle="1" w:styleId="ListLabel20">
    <w:name w:val="ListLabel 20"/>
    <w:qFormat/>
    <w:rPr>
      <w:u w:val="single"/>
    </w:rPr>
  </w:style>
  <w:style w:type="character" w:customStyle="1" w:styleId="ListLabel21">
    <w:name w:val="ListLabel 21"/>
    <w:qFormat/>
    <w:rPr>
      <w:rFonts w:ascii="Calibri" w:eastAsia="Calibri" w:hAnsi="Calibri" w:cs="Calibri"/>
      <w:i w:val="0"/>
      <w:caps w:val="0"/>
      <w:smallCaps w:val="0"/>
      <w:color w:val="000000"/>
      <w:position w:val="0"/>
      <w:sz w:val="20"/>
      <w:szCs w:val="20"/>
      <w:shd w:val="clear" w:color="auto" w:fill="auto"/>
      <w:vertAlign w:val="baseline"/>
    </w:rPr>
  </w:style>
  <w:style w:type="character" w:customStyle="1" w:styleId="ListLabel22">
    <w:name w:val="ListLabel 22"/>
    <w:qFormat/>
    <w:rPr>
      <w:rFonts w:cs="Noto Sans Symbols"/>
      <w:sz w:val="20"/>
    </w:rPr>
  </w:style>
  <w:style w:type="character" w:customStyle="1" w:styleId="ListLabel23">
    <w:name w:val="ListLabel 23"/>
    <w:qFormat/>
    <w:rPr>
      <w:rFonts w:cs="Courier New"/>
    </w:rPr>
  </w:style>
  <w:style w:type="character" w:customStyle="1" w:styleId="ListLabel24">
    <w:name w:val="ListLabel 24"/>
    <w:qFormat/>
    <w:rPr>
      <w:rFonts w:cs="Noto Sans Symbols"/>
    </w:rPr>
  </w:style>
  <w:style w:type="character" w:customStyle="1" w:styleId="ListLabel25">
    <w:name w:val="ListLabel 25"/>
    <w:qFormat/>
    <w:rPr>
      <w:rFonts w:cs="Noto Sans Symbols"/>
    </w:rPr>
  </w:style>
  <w:style w:type="character" w:customStyle="1" w:styleId="ListLabel26">
    <w:name w:val="ListLabel 26"/>
    <w:qFormat/>
    <w:rPr>
      <w:rFonts w:cs="Courier New"/>
    </w:rPr>
  </w:style>
  <w:style w:type="character" w:customStyle="1" w:styleId="ListLabel27">
    <w:name w:val="ListLabel 27"/>
    <w:qFormat/>
    <w:rPr>
      <w:rFonts w:cs="Noto Sans Symbols"/>
    </w:rPr>
  </w:style>
  <w:style w:type="character" w:customStyle="1" w:styleId="ListLabel28">
    <w:name w:val="ListLabel 28"/>
    <w:qFormat/>
    <w:rPr>
      <w:rFonts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cs="Courier New"/>
    </w:rPr>
  </w:style>
  <w:style w:type="character" w:customStyle="1" w:styleId="ListLabel39">
    <w:name w:val="ListLabel 39"/>
    <w:qFormat/>
    <w:rPr>
      <w:rFonts w:cs="Noto Sans Symbols"/>
    </w:rPr>
  </w:style>
  <w:style w:type="character" w:customStyle="1" w:styleId="ListLabel40">
    <w:name w:val="ListLabel 40"/>
    <w:qFormat/>
  </w:style>
  <w:style w:type="character" w:customStyle="1" w:styleId="ListLabel41">
    <w:name w:val="ListLabel 41"/>
    <w:qFormat/>
  </w:style>
  <w:style w:type="character" w:customStyle="1" w:styleId="ListLabel42">
    <w:name w:val="ListLabel 42"/>
    <w:qFormat/>
  </w:style>
  <w:style w:type="character" w:customStyle="1" w:styleId="ListLabel43">
    <w:name w:val="ListLabel 43"/>
    <w:qFormat/>
    <w:rPr>
      <w:rFonts w:cs="Noto Sans Symbols"/>
      <w:sz w:val="20"/>
    </w:rPr>
  </w:style>
  <w:style w:type="character" w:customStyle="1" w:styleId="ListLabel44">
    <w:name w:val="ListLabel 44"/>
    <w:qFormat/>
    <w:rPr>
      <w:rFonts w:cs="Courier New"/>
    </w:rPr>
  </w:style>
  <w:style w:type="character" w:customStyle="1" w:styleId="ListLabel45">
    <w:name w:val="ListLabel 45"/>
    <w:qFormat/>
    <w:rPr>
      <w:rFonts w:cs="Noto Sans Symbols"/>
    </w:rPr>
  </w:style>
  <w:style w:type="character" w:customStyle="1" w:styleId="ListLabel46">
    <w:name w:val="ListLabel 46"/>
    <w:qFormat/>
    <w:rPr>
      <w:rFonts w:cs="Noto Sans Symbols"/>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Courier New"/>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Courier New"/>
    </w:rPr>
  </w:style>
  <w:style w:type="character" w:customStyle="1" w:styleId="ListLabel60">
    <w:name w:val="ListLabel 60"/>
    <w:qFormat/>
    <w:rPr>
      <w:rFonts w:cs="Noto Sans Symbols"/>
    </w:rPr>
  </w:style>
  <w:style w:type="character" w:customStyle="1" w:styleId="ListLabel61">
    <w:name w:val="ListLabel 61"/>
    <w:qFormat/>
  </w:style>
  <w:style w:type="character" w:customStyle="1" w:styleId="ListLabel62">
    <w:name w:val="ListLabel 62"/>
    <w:qFormat/>
  </w:style>
  <w:style w:type="character" w:customStyle="1" w:styleId="ListLabel63">
    <w:name w:val="ListLabel 63"/>
    <w:qFormat/>
  </w:style>
  <w:style w:type="character" w:customStyle="1" w:styleId="ListLabel64">
    <w:name w:val="ListLabel 64"/>
    <w:qFormat/>
    <w:rPr>
      <w:rFonts w:cs="Noto Sans Symbols"/>
      <w:sz w:val="20"/>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style>
  <w:style w:type="character" w:customStyle="1" w:styleId="ListLabel83">
    <w:name w:val="ListLabel 83"/>
    <w:qFormat/>
  </w:style>
  <w:style w:type="character" w:customStyle="1" w:styleId="ListLabel84">
    <w:name w:val="ListLabel 84"/>
    <w:qFormat/>
  </w:style>
  <w:style w:type="character" w:customStyle="1" w:styleId="ListLabel105">
    <w:name w:val="ListLabel 105"/>
    <w:qFormat/>
  </w:style>
  <w:style w:type="character" w:customStyle="1" w:styleId="ListLabel104">
    <w:name w:val="ListLabel 104"/>
    <w:qFormat/>
  </w:style>
  <w:style w:type="character" w:customStyle="1" w:styleId="ListLabel103">
    <w:name w:val="ListLabel 103"/>
    <w:qFormat/>
  </w:style>
  <w:style w:type="character" w:customStyle="1" w:styleId="ListLabel102">
    <w:name w:val="ListLabel 102"/>
    <w:qFormat/>
    <w:rPr>
      <w:rFonts w:cs="Noto Sans Symbols"/>
    </w:rPr>
  </w:style>
  <w:style w:type="character" w:customStyle="1" w:styleId="ListLabel101">
    <w:name w:val="ListLabel 101"/>
    <w:qFormat/>
    <w:rPr>
      <w:rFonts w:cs="Courier New"/>
    </w:rPr>
  </w:style>
  <w:style w:type="character" w:customStyle="1" w:styleId="ListLabel100">
    <w:name w:val="ListLabel 100"/>
    <w:qFormat/>
    <w:rPr>
      <w:rFonts w:cs="Noto Sans Symbols"/>
    </w:rPr>
  </w:style>
  <w:style w:type="character" w:customStyle="1" w:styleId="ListLabel99">
    <w:name w:val="ListLabel 99"/>
    <w:qFormat/>
    <w:rPr>
      <w:rFonts w:cs="Noto Sans Symbols"/>
    </w:rPr>
  </w:style>
  <w:style w:type="character" w:customStyle="1" w:styleId="ListLabel98">
    <w:name w:val="ListLabel 98"/>
    <w:qFormat/>
    <w:rPr>
      <w:rFonts w:cs="Courier New"/>
    </w:rPr>
  </w:style>
  <w:style w:type="character" w:customStyle="1" w:styleId="ListLabel97">
    <w:name w:val="ListLabel 97"/>
    <w:qFormat/>
    <w:rPr>
      <w:rFonts w:cs="Noto Sans Symbols"/>
    </w:rPr>
  </w:style>
  <w:style w:type="character" w:customStyle="1" w:styleId="ListLabel96">
    <w:name w:val="ListLabel 96"/>
    <w:qFormat/>
    <w:rPr>
      <w:rFonts w:cs="Noto Sans Symbols"/>
    </w:rPr>
  </w:style>
  <w:style w:type="character" w:customStyle="1" w:styleId="ListLabel95">
    <w:name w:val="ListLabel 95"/>
    <w:qFormat/>
    <w:rPr>
      <w:rFonts w:cs="Courier New"/>
    </w:rPr>
  </w:style>
  <w:style w:type="character" w:customStyle="1" w:styleId="ListLabel94">
    <w:name w:val="ListLabel 94"/>
    <w:qFormat/>
    <w:rPr>
      <w:rFonts w:cs="Noto Sans Symbols"/>
    </w:rPr>
  </w:style>
  <w:style w:type="character" w:customStyle="1" w:styleId="ListLabel93">
    <w:name w:val="ListLabel 93"/>
    <w:qFormat/>
    <w:rPr>
      <w:rFonts w:cs="Noto Sans Symbols"/>
    </w:rPr>
  </w:style>
  <w:style w:type="character" w:customStyle="1" w:styleId="ListLabel92">
    <w:name w:val="ListLabel 92"/>
    <w:qFormat/>
    <w:rPr>
      <w:rFonts w:cs="Courier New"/>
    </w:rPr>
  </w:style>
  <w:style w:type="character" w:customStyle="1" w:styleId="ListLabel91">
    <w:name w:val="ListLabel 91"/>
    <w:qFormat/>
    <w:rPr>
      <w:rFonts w:cs="Noto Sans Symbols"/>
    </w:rPr>
  </w:style>
  <w:style w:type="character" w:customStyle="1" w:styleId="ListLabel90">
    <w:name w:val="ListLabel 90"/>
    <w:qFormat/>
    <w:rPr>
      <w:rFonts w:cs="Noto Sans Symbols"/>
    </w:rPr>
  </w:style>
  <w:style w:type="character" w:customStyle="1" w:styleId="ListLabel89">
    <w:name w:val="ListLabel 89"/>
    <w:qFormat/>
    <w:rPr>
      <w:rFonts w:cs="Courier New"/>
    </w:rPr>
  </w:style>
  <w:style w:type="character" w:customStyle="1" w:styleId="ListLabel88">
    <w:name w:val="ListLabel 88"/>
    <w:qFormat/>
    <w:rPr>
      <w:rFonts w:cs="Noto Sans Symbols"/>
    </w:rPr>
  </w:style>
  <w:style w:type="character" w:customStyle="1" w:styleId="ListLabel87">
    <w:name w:val="ListLabel 87"/>
    <w:qFormat/>
    <w:rPr>
      <w:rFonts w:cs="Noto Sans Symbols"/>
    </w:rPr>
  </w:style>
  <w:style w:type="character" w:customStyle="1" w:styleId="ListLabel86">
    <w:name w:val="ListLabel 86"/>
    <w:qFormat/>
    <w:rPr>
      <w:rFonts w:cs="Courier New"/>
    </w:rPr>
  </w:style>
  <w:style w:type="character" w:customStyle="1" w:styleId="ListLabel85">
    <w:name w:val="ListLabel 85"/>
    <w:qFormat/>
    <w:rPr>
      <w:rFonts w:cs="Noto Sans Symbols"/>
      <w:sz w:val="20"/>
    </w:rPr>
  </w:style>
  <w:style w:type="character" w:customStyle="1" w:styleId="UnresolvedMention1">
    <w:name w:val="Unresolved Mention1"/>
    <w:basedOn w:val="DefaultParagraphFont"/>
    <w:qFormat/>
    <w:rPr>
      <w:color w:val="605E5C"/>
      <w:highlight w:val="lightGray"/>
    </w:rPr>
  </w:style>
  <w:style w:type="character" w:customStyle="1" w:styleId="ListLabel106">
    <w:name w:val="ListLabel 106"/>
    <w:qFormat/>
    <w:rPr>
      <w:rFonts w:cs="Noto Sans Symbols"/>
      <w:sz w:val="20"/>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style>
  <w:style w:type="character" w:customStyle="1" w:styleId="ListLabel125">
    <w:name w:val="ListLabel 125"/>
    <w:qFormat/>
  </w:style>
  <w:style w:type="character" w:customStyle="1" w:styleId="ListLabel126">
    <w:name w:val="ListLabel 12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rFonts w:ascii="Calibri" w:eastAsia="Calibri" w:hAnsi="Calibri" w:cs="Calibri"/>
      <w:kern w:val="0"/>
      <w:sz w:val="22"/>
      <w:szCs w:val="22"/>
    </w:rPr>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table" w:styleId="TableGrid">
    <w:name w:val="Table Grid"/>
    <w:basedOn w:val="TableNormal"/>
    <w:uiPriority w:val="39"/>
    <w:rsid w:val="00091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Fifa M</cp:lastModifiedBy>
  <cp:revision>20</cp:revision>
  <dcterms:created xsi:type="dcterms:W3CDTF">2019-05-06T17:48:00Z</dcterms:created>
  <dcterms:modified xsi:type="dcterms:W3CDTF">2021-02-10T01:12:00Z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