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24"/>
        <w:tblW w:w="11486" w:type="dxa"/>
        <w:tblLook w:val="04A0" w:firstRow="1" w:lastRow="0" w:firstColumn="1" w:lastColumn="0" w:noHBand="0" w:noVBand="1"/>
      </w:tblPr>
      <w:tblGrid>
        <w:gridCol w:w="3827"/>
        <w:gridCol w:w="3828"/>
        <w:gridCol w:w="3831"/>
      </w:tblGrid>
      <w:tr w:rsidR="000A2C8B" w:rsidRPr="003C5E48" w14:paraId="14E0FD7F" w14:textId="77777777" w:rsidTr="00840BA0">
        <w:trPr>
          <w:trHeight w:val="576"/>
        </w:trPr>
        <w:tc>
          <w:tcPr>
            <w:tcW w:w="11486" w:type="dxa"/>
            <w:gridSpan w:val="3"/>
            <w:shd w:val="clear" w:color="auto" w:fill="000000"/>
            <w:vAlign w:val="center"/>
          </w:tcPr>
          <w:p w14:paraId="02DDDFD7" w14:textId="325F1FE7" w:rsidR="000A2C8B" w:rsidRPr="003C5E48" w:rsidRDefault="00695A53" w:rsidP="00840BA0">
            <w:pPr>
              <w:jc w:val="center"/>
              <w:rPr>
                <w:rFonts w:ascii="Avenir" w:hAnsi="Avenir"/>
                <w:b/>
                <w:color w:val="E7E6E6" w:themeColor="background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venir" w:hAnsi="Avenir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Creature/Robot Project</w:t>
            </w:r>
          </w:p>
        </w:tc>
      </w:tr>
      <w:tr w:rsidR="000A2C8B" w:rsidRPr="003C5E48" w14:paraId="239CDD99" w14:textId="77777777" w:rsidTr="00840BA0">
        <w:trPr>
          <w:trHeight w:val="576"/>
        </w:trPr>
        <w:tc>
          <w:tcPr>
            <w:tcW w:w="3827" w:type="dxa"/>
            <w:shd w:val="clear" w:color="auto" w:fill="16B0E5"/>
            <w:vAlign w:val="center"/>
          </w:tcPr>
          <w:p w14:paraId="1669A212" w14:textId="107EF30E" w:rsidR="000A2C8B" w:rsidRPr="00743F99" w:rsidRDefault="00845CD3" w:rsidP="00840BA0">
            <w:pPr>
              <w:jc w:val="center"/>
              <w:rPr>
                <w:rFonts w:ascii="Avenir" w:hAnsi="Avenir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venir" w:hAnsi="Avenir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Successes</w:t>
            </w:r>
          </w:p>
          <w:p w14:paraId="6D7B481B" w14:textId="7457108C" w:rsidR="000A2C8B" w:rsidRPr="00743F99" w:rsidRDefault="00750B73" w:rsidP="00840BA0">
            <w:pPr>
              <w:jc w:val="center"/>
              <w:rPr>
                <w:rFonts w:ascii="Avenir Heavy Oblique" w:hAnsi="Avenir Heavy Oblique"/>
                <w:b/>
                <w:i/>
                <w:color w:val="F2F2F2" w:themeColor="background1" w:themeShade="F2"/>
                <w:spacing w:val="10"/>
                <w:sz w:val="13"/>
                <w:szCs w:val="13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venir Heavy Oblique" w:hAnsi="Avenir Heavy Oblique"/>
                <w:b/>
                <w:i/>
                <w:color w:val="F2F2F2" w:themeColor="background1" w:themeShade="F2"/>
                <w:spacing w:val="10"/>
                <w:sz w:val="13"/>
                <w:szCs w:val="13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Strong areas of your work</w:t>
            </w:r>
          </w:p>
        </w:tc>
        <w:tc>
          <w:tcPr>
            <w:tcW w:w="3828" w:type="dxa"/>
            <w:shd w:val="clear" w:color="auto" w:fill="16B0E5"/>
            <w:vAlign w:val="center"/>
          </w:tcPr>
          <w:p w14:paraId="2D8A1D29" w14:textId="405D9678" w:rsidR="000A2C8B" w:rsidRPr="00743F99" w:rsidRDefault="000A2C8B" w:rsidP="00840BA0">
            <w:pPr>
              <w:jc w:val="center"/>
              <w:rPr>
                <w:rFonts w:ascii="Avenir" w:hAnsi="Avenir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venir" w:hAnsi="Avenir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Requirements</w:t>
            </w:r>
          </w:p>
        </w:tc>
        <w:tc>
          <w:tcPr>
            <w:tcW w:w="3831" w:type="dxa"/>
            <w:shd w:val="clear" w:color="auto" w:fill="16B0E5"/>
            <w:vAlign w:val="center"/>
          </w:tcPr>
          <w:p w14:paraId="268D705C" w14:textId="1AF46184" w:rsidR="000A2C8B" w:rsidRDefault="00845CD3" w:rsidP="00840BA0">
            <w:pPr>
              <w:jc w:val="center"/>
              <w:rPr>
                <w:rFonts w:ascii="Avenir Light Oblique" w:hAnsi="Avenir Light Oblique"/>
                <w:i/>
                <w:color w:val="F2F2F2" w:themeColor="background1" w:themeShade="F2"/>
                <w:spacing w:val="10"/>
                <w:sz w:val="13"/>
                <w:szCs w:val="13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venir" w:hAnsi="Avenir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Suggestions</w:t>
            </w:r>
          </w:p>
          <w:p w14:paraId="1B1C3152" w14:textId="3C1D7C78" w:rsidR="000A2C8B" w:rsidRPr="00743F99" w:rsidRDefault="00750B73" w:rsidP="00840BA0">
            <w:pPr>
              <w:jc w:val="center"/>
              <w:rPr>
                <w:rFonts w:ascii="Avenir Heavy Oblique" w:hAnsi="Avenir Heavy Oblique"/>
                <w:b/>
                <w:i/>
                <w:color w:val="F2F2F2" w:themeColor="background1" w:themeShade="F2"/>
                <w:spacing w:val="10"/>
                <w:sz w:val="13"/>
                <w:szCs w:val="13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venir Heavy Oblique" w:hAnsi="Avenir Heavy Oblique"/>
                <w:b/>
                <w:i/>
                <w:color w:val="F2F2F2" w:themeColor="background1" w:themeShade="F2"/>
                <w:spacing w:val="10"/>
                <w:sz w:val="13"/>
                <w:szCs w:val="13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How you can strengthen your work</w:t>
            </w:r>
            <w:r w:rsidR="00845CD3">
              <w:rPr>
                <w:rFonts w:ascii="Avenir Heavy Oblique" w:hAnsi="Avenir Heavy Oblique"/>
                <w:b/>
                <w:i/>
                <w:color w:val="F2F2F2" w:themeColor="background1" w:themeShade="F2"/>
                <w:spacing w:val="10"/>
                <w:sz w:val="13"/>
                <w:szCs w:val="13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0A2C8B" w:rsidRPr="003C5E48" w14:paraId="1FF9A6C4" w14:textId="77777777" w:rsidTr="00840BA0">
        <w:trPr>
          <w:trHeight w:val="1440"/>
        </w:trPr>
        <w:tc>
          <w:tcPr>
            <w:tcW w:w="3827" w:type="dxa"/>
            <w:vAlign w:val="center"/>
          </w:tcPr>
          <w:p w14:paraId="53EE0302" w14:textId="77777777" w:rsidR="000A2C8B" w:rsidRPr="003C5E48" w:rsidRDefault="000A2C8B" w:rsidP="00840BA0">
            <w:pPr>
              <w:jc w:val="center"/>
              <w:rPr>
                <w:rFonts w:ascii="Avenir" w:hAnsi="Avenir"/>
              </w:rPr>
            </w:pP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702A1BDC" w14:textId="4C43F4B3" w:rsidR="00D2690A" w:rsidRPr="00840BA0" w:rsidRDefault="00D2690A" w:rsidP="00D2690A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6CF6480E" w14:textId="7741A7ED" w:rsidR="000A2C8B" w:rsidRPr="00743F99" w:rsidRDefault="00A069B5" w:rsidP="00840BA0">
            <w:pPr>
              <w:rPr>
                <w:rFonts w:ascii="Avenir" w:hAnsi="Avenir"/>
                <w:b/>
                <w:sz w:val="13"/>
                <w:szCs w:val="13"/>
              </w:rPr>
            </w:pPr>
            <w:r>
              <w:rPr>
                <w:rFonts w:ascii="Avenir" w:hAnsi="Avenir"/>
                <w:b/>
                <w:sz w:val="13"/>
                <w:szCs w:val="13"/>
              </w:rPr>
              <w:t>Creativity and Design</w:t>
            </w:r>
            <w:r w:rsidR="00083549">
              <w:rPr>
                <w:rFonts w:ascii="Avenir" w:hAnsi="Avenir"/>
                <w:b/>
                <w:sz w:val="13"/>
                <w:szCs w:val="13"/>
              </w:rPr>
              <w:t xml:space="preserve">           </w:t>
            </w:r>
            <w:r>
              <w:rPr>
                <w:rFonts w:ascii="Avenir" w:hAnsi="Avenir"/>
                <w:b/>
                <w:sz w:val="13"/>
                <w:szCs w:val="13"/>
              </w:rPr>
              <w:t xml:space="preserve"> </w:t>
            </w:r>
            <w:r w:rsidR="00083549">
              <w:rPr>
                <w:rFonts w:ascii="Avenir" w:hAnsi="Avenir"/>
                <w:b/>
                <w:sz w:val="13"/>
                <w:szCs w:val="13"/>
              </w:rPr>
              <w:t xml:space="preserve">                                            </w:t>
            </w:r>
          </w:p>
          <w:p w14:paraId="3F37233E" w14:textId="1B9E5FCA" w:rsidR="000A2C8B" w:rsidRPr="00840BA0" w:rsidRDefault="000A2C8B" w:rsidP="00840BA0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414FD990" w14:textId="1104A7B9" w:rsidR="000A2C8B" w:rsidRDefault="000A2C8B" w:rsidP="00840BA0">
            <w:pPr>
              <w:rPr>
                <w:rFonts w:ascii="Avenir" w:hAnsi="Avenir"/>
                <w:sz w:val="13"/>
                <w:szCs w:val="13"/>
              </w:rPr>
            </w:pPr>
            <w:r w:rsidRPr="00743F99">
              <w:rPr>
                <w:rFonts w:ascii="Avenir" w:hAnsi="Avenir"/>
                <w:sz w:val="13"/>
                <w:szCs w:val="13"/>
              </w:rPr>
              <w:t xml:space="preserve">Color (or the absence of it) </w:t>
            </w:r>
            <w:r>
              <w:rPr>
                <w:rFonts w:ascii="Avenir" w:hAnsi="Avenir"/>
                <w:sz w:val="13"/>
                <w:szCs w:val="13"/>
              </w:rPr>
              <w:t xml:space="preserve">adds dimension to the visual </w:t>
            </w:r>
          </w:p>
          <w:p w14:paraId="27EA81D0" w14:textId="789CDA79" w:rsidR="00840BA0" w:rsidRPr="00840BA0" w:rsidRDefault="00840BA0" w:rsidP="00840BA0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37448485" w14:textId="648E61C5" w:rsidR="000A2C8B" w:rsidRDefault="000A2C8B" w:rsidP="00840BA0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Shapes are chosen thoughtfully, and they create interesting patterns/designs and are placed intentionally</w:t>
            </w:r>
          </w:p>
          <w:p w14:paraId="6A82CBD9" w14:textId="6B292B59" w:rsidR="00840BA0" w:rsidRPr="00840BA0" w:rsidRDefault="00840BA0" w:rsidP="00840BA0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46D49FC5" w14:textId="7CA43B32" w:rsidR="000A2C8B" w:rsidRDefault="000A2C8B" w:rsidP="00840BA0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 xml:space="preserve">Empty space (or the absence of it) is purposeful </w:t>
            </w:r>
          </w:p>
          <w:p w14:paraId="36D32205" w14:textId="132ED9AE" w:rsidR="00840BA0" w:rsidRPr="00840BA0" w:rsidRDefault="00840BA0" w:rsidP="00840BA0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29EE1C2A" w14:textId="22A97D34" w:rsidR="00D2690A" w:rsidRPr="00840BA0" w:rsidRDefault="000A2C8B" w:rsidP="00D2690A">
            <w:pPr>
              <w:rPr>
                <w:rFonts w:ascii="Avenir" w:hAnsi="Avenir"/>
                <w:b/>
                <w:sz w:val="8"/>
                <w:szCs w:val="8"/>
              </w:rPr>
            </w:pPr>
            <w:r>
              <w:rPr>
                <w:rFonts w:ascii="Avenir" w:hAnsi="Avenir"/>
                <w:sz w:val="13"/>
                <w:szCs w:val="13"/>
              </w:rPr>
              <w:t xml:space="preserve">Your aesthetic choices are explained/justified </w:t>
            </w:r>
            <w:r w:rsidR="00135C9D">
              <w:rPr>
                <w:rFonts w:ascii="Avenir" w:hAnsi="Avenir"/>
                <w:sz w:val="13"/>
                <w:szCs w:val="13"/>
              </w:rPr>
              <w:t>in</w:t>
            </w:r>
            <w:r>
              <w:rPr>
                <w:rFonts w:ascii="Avenir" w:hAnsi="Avenir"/>
                <w:sz w:val="13"/>
                <w:szCs w:val="13"/>
              </w:rPr>
              <w:t xml:space="preserve"> your description</w:t>
            </w:r>
          </w:p>
          <w:p w14:paraId="783A009E" w14:textId="21A3F4AC" w:rsidR="00840BA0" w:rsidRPr="00D2690A" w:rsidRDefault="00840BA0" w:rsidP="00D2690A">
            <w:pPr>
              <w:rPr>
                <w:rFonts w:ascii="Avenir" w:hAnsi="Avenir"/>
                <w:b/>
                <w:sz w:val="8"/>
                <w:szCs w:val="8"/>
              </w:rPr>
            </w:pPr>
          </w:p>
        </w:tc>
        <w:tc>
          <w:tcPr>
            <w:tcW w:w="3831" w:type="dxa"/>
            <w:vAlign w:val="center"/>
          </w:tcPr>
          <w:p w14:paraId="6436A8E1" w14:textId="6D88BC69" w:rsidR="000A2C8B" w:rsidRPr="003C5E48" w:rsidRDefault="000A2C8B" w:rsidP="00840BA0">
            <w:pPr>
              <w:jc w:val="center"/>
              <w:rPr>
                <w:rFonts w:ascii="Avenir" w:hAnsi="Avenir"/>
              </w:rPr>
            </w:pPr>
          </w:p>
        </w:tc>
      </w:tr>
      <w:tr w:rsidR="000A2C8B" w:rsidRPr="003C5E48" w14:paraId="5FB81ADC" w14:textId="77777777" w:rsidTr="00840BA0">
        <w:trPr>
          <w:trHeight w:val="1440"/>
        </w:trPr>
        <w:tc>
          <w:tcPr>
            <w:tcW w:w="3827" w:type="dxa"/>
            <w:vAlign w:val="center"/>
          </w:tcPr>
          <w:p w14:paraId="477F7DAD" w14:textId="77777777" w:rsidR="000A2C8B" w:rsidRPr="003C5E48" w:rsidRDefault="000A2C8B" w:rsidP="00840BA0">
            <w:pPr>
              <w:jc w:val="center"/>
              <w:rPr>
                <w:rFonts w:ascii="Avenir" w:hAnsi="Avenir"/>
              </w:rPr>
            </w:pP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2EBB3B25" w14:textId="2CD4257C" w:rsidR="00D2690A" w:rsidRPr="00840BA0" w:rsidRDefault="00D2690A" w:rsidP="00D2690A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010532D6" w14:textId="717CC3AE" w:rsidR="000A2C8B" w:rsidRDefault="0076744A" w:rsidP="00840BA0">
            <w:pPr>
              <w:rPr>
                <w:rFonts w:ascii="Avenir" w:hAnsi="Avenir"/>
                <w:b/>
                <w:sz w:val="13"/>
                <w:szCs w:val="13"/>
              </w:rPr>
            </w:pPr>
            <w:r>
              <w:rPr>
                <w:rFonts w:ascii="Avenir" w:hAnsi="Avenir"/>
                <w:b/>
                <w:sz w:val="13"/>
                <w:szCs w:val="13"/>
              </w:rPr>
              <w:t>Skill Application</w:t>
            </w:r>
            <w:r w:rsidR="00A069B5">
              <w:rPr>
                <w:rFonts w:ascii="Avenir" w:hAnsi="Avenir"/>
                <w:b/>
                <w:sz w:val="13"/>
                <w:szCs w:val="13"/>
              </w:rPr>
              <w:t xml:space="preserve">: </w:t>
            </w:r>
            <w:r>
              <w:rPr>
                <w:rFonts w:ascii="Avenir" w:hAnsi="Avenir"/>
                <w:b/>
                <w:sz w:val="13"/>
                <w:szCs w:val="13"/>
              </w:rPr>
              <w:t>Shapes and Colors</w:t>
            </w:r>
            <w:r w:rsidR="00083549">
              <w:rPr>
                <w:rFonts w:ascii="Avenir" w:hAnsi="Avenir"/>
                <w:b/>
                <w:sz w:val="13"/>
                <w:szCs w:val="13"/>
              </w:rPr>
              <w:t xml:space="preserve">   </w:t>
            </w:r>
            <w:r w:rsidR="00A069B5">
              <w:rPr>
                <w:rFonts w:ascii="Avenir" w:hAnsi="Avenir"/>
                <w:b/>
                <w:sz w:val="13"/>
                <w:szCs w:val="13"/>
              </w:rPr>
              <w:t xml:space="preserve">    </w:t>
            </w:r>
            <w:r w:rsidR="00083549">
              <w:rPr>
                <w:rFonts w:ascii="Avenir" w:hAnsi="Avenir"/>
                <w:b/>
                <w:sz w:val="13"/>
                <w:szCs w:val="13"/>
              </w:rPr>
              <w:t xml:space="preserve">                             </w:t>
            </w:r>
          </w:p>
          <w:p w14:paraId="5CCCD9A7" w14:textId="77777777" w:rsidR="00840BA0" w:rsidRPr="00840BA0" w:rsidRDefault="00840BA0" w:rsidP="00840BA0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12F94D79" w14:textId="06B78197" w:rsidR="000A2C8B" w:rsidRDefault="0076744A" w:rsidP="00840BA0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You use several (at least four) different shape commands, setting their parameters thoughtfully.</w:t>
            </w:r>
          </w:p>
          <w:p w14:paraId="48F32C76" w14:textId="33FD83F5" w:rsidR="0076744A" w:rsidRDefault="0076744A" w:rsidP="00840BA0">
            <w:pPr>
              <w:rPr>
                <w:rFonts w:ascii="Avenir" w:hAnsi="Avenir"/>
                <w:sz w:val="13"/>
                <w:szCs w:val="13"/>
              </w:rPr>
            </w:pPr>
          </w:p>
          <w:p w14:paraId="78BC39DF" w14:textId="77777777" w:rsidR="00840BA0" w:rsidRDefault="0076744A" w:rsidP="0076744A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You consider the effects of layering shapes.</w:t>
            </w:r>
          </w:p>
          <w:p w14:paraId="28B74409" w14:textId="77777777" w:rsidR="0076744A" w:rsidRDefault="0076744A" w:rsidP="0076744A">
            <w:pPr>
              <w:rPr>
                <w:rFonts w:ascii="Avenir" w:hAnsi="Avenir"/>
                <w:sz w:val="13"/>
                <w:szCs w:val="13"/>
              </w:rPr>
            </w:pPr>
          </w:p>
          <w:p w14:paraId="1AEEC1AB" w14:textId="77777777" w:rsidR="0076744A" w:rsidRDefault="0076744A" w:rsidP="0076744A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 xml:space="preserve">You use the fill(), stroke(), and </w:t>
            </w:r>
            <w:proofErr w:type="spellStart"/>
            <w:r>
              <w:rPr>
                <w:rFonts w:ascii="Avenir" w:hAnsi="Avenir"/>
                <w:sz w:val="13"/>
                <w:szCs w:val="13"/>
              </w:rPr>
              <w:t>strokeWeight</w:t>
            </w:r>
            <w:proofErr w:type="spellEnd"/>
            <w:r>
              <w:rPr>
                <w:rFonts w:ascii="Avenir" w:hAnsi="Avenir"/>
                <w:sz w:val="13"/>
                <w:szCs w:val="13"/>
              </w:rPr>
              <w:t>() commands intentionally and effectively.</w:t>
            </w:r>
          </w:p>
          <w:p w14:paraId="15B85CB1" w14:textId="77777777" w:rsidR="0076744A" w:rsidRDefault="0076744A" w:rsidP="0076744A">
            <w:pPr>
              <w:rPr>
                <w:rFonts w:ascii="Avenir" w:hAnsi="Avenir"/>
                <w:sz w:val="13"/>
                <w:szCs w:val="13"/>
              </w:rPr>
            </w:pPr>
          </w:p>
          <w:p w14:paraId="2C87318F" w14:textId="72F34F09" w:rsidR="0076744A" w:rsidRPr="006118D6" w:rsidRDefault="0076744A" w:rsidP="0076744A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You eliminate redundant or ineffective lines of code.</w:t>
            </w:r>
          </w:p>
        </w:tc>
        <w:tc>
          <w:tcPr>
            <w:tcW w:w="3831" w:type="dxa"/>
            <w:vAlign w:val="center"/>
          </w:tcPr>
          <w:p w14:paraId="59850906" w14:textId="77777777" w:rsidR="000A2C8B" w:rsidRPr="003C5E48" w:rsidRDefault="000A2C8B" w:rsidP="00840BA0">
            <w:pPr>
              <w:jc w:val="center"/>
              <w:rPr>
                <w:rFonts w:ascii="Avenir" w:hAnsi="Avenir"/>
              </w:rPr>
            </w:pPr>
          </w:p>
        </w:tc>
      </w:tr>
      <w:tr w:rsidR="000A2C8B" w:rsidRPr="003C5E48" w14:paraId="453FBD81" w14:textId="77777777" w:rsidTr="00840BA0">
        <w:trPr>
          <w:trHeight w:val="1440"/>
        </w:trPr>
        <w:tc>
          <w:tcPr>
            <w:tcW w:w="3827" w:type="dxa"/>
            <w:vAlign w:val="center"/>
          </w:tcPr>
          <w:p w14:paraId="774F7433" w14:textId="77777777" w:rsidR="000A2C8B" w:rsidRPr="003C5E48" w:rsidRDefault="000A2C8B" w:rsidP="00840BA0">
            <w:pPr>
              <w:jc w:val="center"/>
              <w:rPr>
                <w:rFonts w:ascii="Avenir" w:hAnsi="Avenir"/>
              </w:rPr>
            </w:pP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263A5566" w14:textId="07AA5373" w:rsidR="00D2690A" w:rsidRPr="00840BA0" w:rsidRDefault="00D2690A" w:rsidP="00D2690A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3E29CEB9" w14:textId="7DD3603B" w:rsidR="000A2C8B" w:rsidRDefault="00A069B5" w:rsidP="00840BA0">
            <w:pPr>
              <w:rPr>
                <w:rFonts w:ascii="Avenir" w:hAnsi="Avenir"/>
                <w:b/>
                <w:sz w:val="13"/>
                <w:szCs w:val="13"/>
              </w:rPr>
            </w:pPr>
            <w:r>
              <w:rPr>
                <w:rFonts w:ascii="Avenir" w:hAnsi="Avenir"/>
                <w:b/>
                <w:sz w:val="13"/>
                <w:szCs w:val="13"/>
              </w:rPr>
              <w:t>Communication</w:t>
            </w:r>
            <w:r w:rsidR="000A2C8B">
              <w:rPr>
                <w:rFonts w:ascii="Avenir" w:hAnsi="Avenir"/>
                <w:b/>
                <w:sz w:val="13"/>
                <w:szCs w:val="13"/>
              </w:rPr>
              <w:t xml:space="preserve"> </w:t>
            </w:r>
            <w:r w:rsidR="00083549">
              <w:rPr>
                <w:rFonts w:ascii="Avenir" w:hAnsi="Avenir"/>
                <w:b/>
                <w:sz w:val="13"/>
                <w:szCs w:val="13"/>
              </w:rPr>
              <w:t xml:space="preserve">                                                              </w:t>
            </w:r>
          </w:p>
          <w:p w14:paraId="7E545A0D" w14:textId="59142387" w:rsidR="00840BA0" w:rsidRPr="00840BA0" w:rsidRDefault="00840BA0" w:rsidP="00840BA0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5E5E2DD2" w14:textId="50D3FFD9" w:rsidR="000A2C8B" w:rsidRDefault="000A2C8B" w:rsidP="00840BA0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 xml:space="preserve">Your name, date, description, </w:t>
            </w:r>
            <w:r w:rsidR="0076744A">
              <w:rPr>
                <w:rFonts w:ascii="Avenir" w:hAnsi="Avenir"/>
                <w:sz w:val="13"/>
                <w:szCs w:val="13"/>
              </w:rPr>
              <w:t xml:space="preserve">and </w:t>
            </w:r>
            <w:r w:rsidR="00C363A6">
              <w:rPr>
                <w:rFonts w:ascii="Avenir" w:hAnsi="Avenir"/>
                <w:sz w:val="13"/>
                <w:szCs w:val="13"/>
              </w:rPr>
              <w:t xml:space="preserve">(if applicable) </w:t>
            </w:r>
            <w:r>
              <w:rPr>
                <w:rFonts w:ascii="Avenir" w:hAnsi="Avenir"/>
                <w:sz w:val="13"/>
                <w:szCs w:val="13"/>
              </w:rPr>
              <w:t>sources</w:t>
            </w:r>
            <w:r w:rsidR="0076744A">
              <w:rPr>
                <w:rFonts w:ascii="Avenir" w:hAnsi="Avenir"/>
                <w:sz w:val="13"/>
                <w:szCs w:val="13"/>
              </w:rPr>
              <w:t xml:space="preserve"> </w:t>
            </w:r>
            <w:r>
              <w:rPr>
                <w:rFonts w:ascii="Avenir" w:hAnsi="Avenir"/>
                <w:sz w:val="13"/>
                <w:szCs w:val="13"/>
              </w:rPr>
              <w:t>are included at the top of your project</w:t>
            </w:r>
          </w:p>
          <w:p w14:paraId="050F91E6" w14:textId="77777777" w:rsidR="00840BA0" w:rsidRPr="00840BA0" w:rsidRDefault="00840BA0" w:rsidP="00840BA0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42A40A17" w14:textId="700B0DF5" w:rsidR="000A2C8B" w:rsidRDefault="000A2C8B" w:rsidP="00840BA0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Comments are used to delineate between different sections of your code</w:t>
            </w:r>
          </w:p>
          <w:p w14:paraId="73235FF2" w14:textId="2F24AF24" w:rsidR="00C363A6" w:rsidRDefault="00C363A6" w:rsidP="00840BA0">
            <w:pPr>
              <w:rPr>
                <w:rFonts w:ascii="Avenir" w:hAnsi="Avenir"/>
                <w:sz w:val="13"/>
                <w:szCs w:val="13"/>
              </w:rPr>
            </w:pPr>
          </w:p>
          <w:p w14:paraId="2D5FC508" w14:textId="0D7476E8" w:rsidR="00C363A6" w:rsidRDefault="00C363A6" w:rsidP="00840BA0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Your code is thoughtfully organized: similar pieces of code are near each other and in a sensible order.</w:t>
            </w:r>
          </w:p>
          <w:p w14:paraId="415CCAB2" w14:textId="77777777" w:rsidR="00840BA0" w:rsidRPr="00840BA0" w:rsidRDefault="00840BA0" w:rsidP="00840BA0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3D08E1C5" w14:textId="69740729" w:rsidR="000A2C8B" w:rsidRDefault="00C363A6" w:rsidP="00840BA0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 xml:space="preserve">If applicable: </w:t>
            </w:r>
            <w:r w:rsidR="000A2C8B">
              <w:rPr>
                <w:rFonts w:ascii="Avenir" w:hAnsi="Avenir"/>
                <w:sz w:val="13"/>
                <w:szCs w:val="13"/>
              </w:rPr>
              <w:t>Sections of your code that are more challenging to quickly understand at a glance are clearly explained with comments</w:t>
            </w:r>
          </w:p>
          <w:p w14:paraId="1FD8D39A" w14:textId="77777777" w:rsidR="00840BA0" w:rsidRPr="00840BA0" w:rsidRDefault="00840BA0" w:rsidP="00840BA0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20C4F396" w14:textId="3B03E0DB" w:rsidR="00D2690A" w:rsidRPr="00840BA0" w:rsidRDefault="00C363A6" w:rsidP="00D2690A">
            <w:pPr>
              <w:rPr>
                <w:rFonts w:ascii="Avenir" w:hAnsi="Avenir"/>
                <w:b/>
                <w:sz w:val="8"/>
                <w:szCs w:val="8"/>
              </w:rPr>
            </w:pPr>
            <w:r>
              <w:rPr>
                <w:rFonts w:ascii="Avenir" w:hAnsi="Avenir"/>
                <w:sz w:val="13"/>
                <w:szCs w:val="13"/>
              </w:rPr>
              <w:t xml:space="preserve">If applicable: </w:t>
            </w:r>
            <w:r w:rsidR="000A2C8B">
              <w:rPr>
                <w:rFonts w:ascii="Avenir" w:hAnsi="Avenir"/>
                <w:sz w:val="13"/>
                <w:szCs w:val="13"/>
              </w:rPr>
              <w:t>Sections of your code that are borrowed from an external source have been labeled and explained with comments</w:t>
            </w:r>
            <w:r>
              <w:rPr>
                <w:rFonts w:ascii="Avenir" w:hAnsi="Avenir"/>
                <w:sz w:val="13"/>
                <w:szCs w:val="13"/>
              </w:rPr>
              <w:t>.</w:t>
            </w:r>
          </w:p>
          <w:p w14:paraId="1DCA46C8" w14:textId="26EB0253" w:rsidR="00840BA0" w:rsidRPr="00866954" w:rsidRDefault="00840BA0" w:rsidP="00840BA0">
            <w:pPr>
              <w:rPr>
                <w:rFonts w:ascii="Avenir" w:hAnsi="Avenir"/>
                <w:sz w:val="13"/>
                <w:szCs w:val="13"/>
              </w:rPr>
            </w:pPr>
          </w:p>
        </w:tc>
        <w:tc>
          <w:tcPr>
            <w:tcW w:w="3831" w:type="dxa"/>
            <w:vAlign w:val="center"/>
          </w:tcPr>
          <w:p w14:paraId="740A2BD0" w14:textId="77777777" w:rsidR="000A2C8B" w:rsidRPr="003C5E48" w:rsidRDefault="000A2C8B" w:rsidP="00840BA0">
            <w:pPr>
              <w:jc w:val="center"/>
              <w:rPr>
                <w:rFonts w:ascii="Avenir" w:hAnsi="Avenir"/>
              </w:rPr>
            </w:pPr>
          </w:p>
        </w:tc>
      </w:tr>
    </w:tbl>
    <w:p w14:paraId="2C886A70" w14:textId="486D3FC6" w:rsidR="00083549" w:rsidRPr="0076744A" w:rsidRDefault="00083549" w:rsidP="00083549">
      <w:pPr>
        <w:rPr>
          <w:rFonts w:ascii="Avenir" w:hAnsi="Avenir"/>
          <w:b/>
          <w:sz w:val="8"/>
          <w:szCs w:val="8"/>
          <w:vertAlign w:val="subscript"/>
        </w:rPr>
      </w:pPr>
    </w:p>
    <w:p w14:paraId="6D83536D" w14:textId="372619CC" w:rsidR="0001493F" w:rsidRPr="00C363A6" w:rsidRDefault="00C363A6">
      <w:pPr>
        <w:rPr>
          <w:rFonts w:ascii="Avenir" w:hAnsi="Avenir"/>
          <w:b/>
          <w:sz w:val="20"/>
          <w:szCs w:val="20"/>
        </w:rPr>
      </w:pPr>
      <w:r w:rsidRPr="00C363A6">
        <w:rPr>
          <w:rFonts w:ascii="Avenir" w:hAnsi="Avenir"/>
          <w:b/>
          <w:sz w:val="20"/>
          <w:szCs w:val="20"/>
        </w:rPr>
        <w:t>Overall Comments:</w:t>
      </w:r>
    </w:p>
    <w:sectPr w:rsidR="0001493F" w:rsidRPr="00C363A6" w:rsidSect="00083549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Avenir Roman"/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Avenir Light Oblique">
    <w:panose1 w:val="020B040202020309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63"/>
    <w:rsid w:val="0001493F"/>
    <w:rsid w:val="00083549"/>
    <w:rsid w:val="000A2C8B"/>
    <w:rsid w:val="00135C9D"/>
    <w:rsid w:val="001D1D83"/>
    <w:rsid w:val="001F17D3"/>
    <w:rsid w:val="00204076"/>
    <w:rsid w:val="00243250"/>
    <w:rsid w:val="0026574C"/>
    <w:rsid w:val="002671E2"/>
    <w:rsid w:val="002B7EC7"/>
    <w:rsid w:val="003511E0"/>
    <w:rsid w:val="003C5E48"/>
    <w:rsid w:val="00513EF0"/>
    <w:rsid w:val="00592C63"/>
    <w:rsid w:val="005B19D6"/>
    <w:rsid w:val="006118D6"/>
    <w:rsid w:val="00694B0F"/>
    <w:rsid w:val="00695A53"/>
    <w:rsid w:val="00743F99"/>
    <w:rsid w:val="00750B73"/>
    <w:rsid w:val="0076744A"/>
    <w:rsid w:val="00840BA0"/>
    <w:rsid w:val="00845CD3"/>
    <w:rsid w:val="00866954"/>
    <w:rsid w:val="00885640"/>
    <w:rsid w:val="008D3B4F"/>
    <w:rsid w:val="008D3F75"/>
    <w:rsid w:val="009A2437"/>
    <w:rsid w:val="009E2D68"/>
    <w:rsid w:val="00A069B5"/>
    <w:rsid w:val="00A63DC7"/>
    <w:rsid w:val="00AA0E6D"/>
    <w:rsid w:val="00B01048"/>
    <w:rsid w:val="00C363A6"/>
    <w:rsid w:val="00D13162"/>
    <w:rsid w:val="00D2690A"/>
    <w:rsid w:val="00DE4377"/>
    <w:rsid w:val="00DE4451"/>
    <w:rsid w:val="00E4482D"/>
    <w:rsid w:val="00E46954"/>
    <w:rsid w:val="00F0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7154"/>
  <w14:defaultImageDpi w14:val="32767"/>
  <w15:chartTrackingRefBased/>
  <w15:docId w15:val="{EB011E48-0772-F647-9904-0BB589FC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Healey, Meghan</dc:creator>
  <cp:keywords/>
  <dc:description/>
  <cp:lastModifiedBy>Microsoft Office User</cp:lastModifiedBy>
  <cp:revision>4</cp:revision>
  <dcterms:created xsi:type="dcterms:W3CDTF">2022-06-23T16:55:00Z</dcterms:created>
  <dcterms:modified xsi:type="dcterms:W3CDTF">2022-06-28T16:42:00Z</dcterms:modified>
</cp:coreProperties>
</file>