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8A" w:rsidRPr="00E731AE" w:rsidRDefault="0047414C">
      <w:pPr>
        <w:pStyle w:val="Puesto"/>
        <w:jc w:val="right"/>
        <w:rPr>
          <w:sz w:val="40"/>
        </w:rPr>
      </w:pPr>
      <w:bookmarkStart w:id="0" w:name="_GoBack"/>
      <w:bookmarkEnd w:id="0"/>
      <w:r w:rsidRPr="00E731AE">
        <w:rPr>
          <w:sz w:val="40"/>
        </w:rPr>
        <w:t>&lt;</w:t>
      </w:r>
      <w:r w:rsidR="0065331F" w:rsidRPr="00E731AE">
        <w:rPr>
          <w:sz w:val="40"/>
        </w:rPr>
        <w:fldChar w:fldCharType="begin"/>
      </w:r>
      <w:r w:rsidR="0065331F" w:rsidRPr="00E731AE">
        <w:rPr>
          <w:sz w:val="40"/>
        </w:rPr>
        <w:instrText xml:space="preserve"> SUBJECT  \* MERGEFORMAT </w:instrText>
      </w:r>
      <w:r w:rsidR="0065331F" w:rsidRPr="00E731AE">
        <w:rPr>
          <w:sz w:val="40"/>
        </w:rPr>
        <w:fldChar w:fldCharType="separate"/>
      </w:r>
      <w:r w:rsidR="000B54AC" w:rsidRPr="00E731AE">
        <w:rPr>
          <w:sz w:val="40"/>
        </w:rPr>
        <w:t>Construcciones Monsa</w:t>
      </w:r>
      <w:r w:rsidR="004B65AD" w:rsidRPr="00E731AE">
        <w:rPr>
          <w:sz w:val="40"/>
        </w:rPr>
        <w:t>&gt;</w:t>
      </w:r>
      <w:r w:rsidR="0065331F" w:rsidRPr="00E731AE">
        <w:rPr>
          <w:sz w:val="40"/>
        </w:rPr>
        <w:fldChar w:fldCharType="end"/>
      </w:r>
    </w:p>
    <w:p w:rsidR="0010278A" w:rsidRPr="00E731AE" w:rsidRDefault="0065331F">
      <w:pPr>
        <w:pStyle w:val="Puesto"/>
        <w:jc w:val="right"/>
        <w:rPr>
          <w:sz w:val="40"/>
        </w:rPr>
      </w:pPr>
      <w:r w:rsidRPr="00E731AE">
        <w:rPr>
          <w:sz w:val="40"/>
        </w:rPr>
        <w:fldChar w:fldCharType="begin"/>
      </w:r>
      <w:r w:rsidRPr="00E731AE">
        <w:rPr>
          <w:sz w:val="40"/>
        </w:rPr>
        <w:instrText xml:space="preserve"> TITLE  \* MERGEFORMAT </w:instrText>
      </w:r>
      <w:r w:rsidRPr="00E731AE">
        <w:rPr>
          <w:sz w:val="40"/>
        </w:rPr>
        <w:fldChar w:fldCharType="separate"/>
      </w:r>
      <w:r w:rsidR="004B65AD" w:rsidRPr="00E731AE">
        <w:rPr>
          <w:sz w:val="40"/>
        </w:rPr>
        <w:t>Risk List</w:t>
      </w:r>
      <w:r w:rsidRPr="00E731AE">
        <w:rPr>
          <w:sz w:val="40"/>
        </w:rPr>
        <w:fldChar w:fldCharType="end"/>
      </w:r>
    </w:p>
    <w:p w:rsidR="0010278A" w:rsidRPr="00E731AE" w:rsidRDefault="0010278A">
      <w:pPr>
        <w:pStyle w:val="Puesto"/>
        <w:jc w:val="right"/>
        <w:rPr>
          <w:sz w:val="40"/>
        </w:rPr>
      </w:pPr>
    </w:p>
    <w:p w:rsidR="0010278A" w:rsidRPr="00E731AE" w:rsidRDefault="005D3F57">
      <w:pPr>
        <w:pStyle w:val="Puesto"/>
        <w:jc w:val="right"/>
        <w:rPr>
          <w:sz w:val="32"/>
        </w:rPr>
      </w:pPr>
      <w:r w:rsidRPr="00E731AE">
        <w:rPr>
          <w:sz w:val="32"/>
        </w:rPr>
        <w:t>Version &lt;3</w:t>
      </w:r>
      <w:r w:rsidR="0065331F" w:rsidRPr="00E731AE">
        <w:rPr>
          <w:sz w:val="32"/>
        </w:rPr>
        <w:t>.0&gt;</w:t>
      </w:r>
    </w:p>
    <w:p w:rsidR="0010278A" w:rsidRPr="00E731AE" w:rsidRDefault="0010278A">
      <w:pPr>
        <w:pStyle w:val="Puesto"/>
        <w:rPr>
          <w:sz w:val="32"/>
        </w:rPr>
      </w:pPr>
    </w:p>
    <w:p w:rsidR="0010278A" w:rsidRPr="00E731AE" w:rsidRDefault="0010278A">
      <w:pPr>
        <w:rPr>
          <w:sz w:val="22"/>
        </w:rPr>
      </w:pPr>
    </w:p>
    <w:p w:rsidR="0010278A" w:rsidRPr="00E731AE" w:rsidRDefault="0010278A">
      <w:pPr>
        <w:rPr>
          <w:sz w:val="22"/>
        </w:rPr>
        <w:sectPr w:rsidR="0010278A" w:rsidRPr="00E731A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0278A" w:rsidRPr="00E731AE" w:rsidRDefault="0065331F">
      <w:pPr>
        <w:pStyle w:val="Puesto"/>
        <w:rPr>
          <w:sz w:val="40"/>
        </w:rPr>
      </w:pPr>
      <w:r w:rsidRPr="00E731AE">
        <w:rPr>
          <w:sz w:val="4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78A" w:rsidRPr="00E731AE">
        <w:tc>
          <w:tcPr>
            <w:tcW w:w="2304" w:type="dxa"/>
          </w:tcPr>
          <w:p w:rsidR="0010278A" w:rsidRPr="00E731AE" w:rsidRDefault="0065331F">
            <w:pPr>
              <w:pStyle w:val="Tabletext"/>
              <w:jc w:val="center"/>
              <w:rPr>
                <w:b/>
                <w:sz w:val="22"/>
              </w:rPr>
            </w:pPr>
            <w:r w:rsidRPr="00E731AE">
              <w:rPr>
                <w:b/>
                <w:sz w:val="22"/>
              </w:rPr>
              <w:t>Date</w:t>
            </w:r>
          </w:p>
        </w:tc>
        <w:tc>
          <w:tcPr>
            <w:tcW w:w="1152" w:type="dxa"/>
          </w:tcPr>
          <w:p w:rsidR="0010278A" w:rsidRPr="00E731AE" w:rsidRDefault="0065331F">
            <w:pPr>
              <w:pStyle w:val="Tabletext"/>
              <w:jc w:val="center"/>
              <w:rPr>
                <w:b/>
                <w:sz w:val="22"/>
              </w:rPr>
            </w:pPr>
            <w:r w:rsidRPr="00E731AE">
              <w:rPr>
                <w:b/>
                <w:sz w:val="22"/>
              </w:rPr>
              <w:t>Version</w:t>
            </w:r>
          </w:p>
        </w:tc>
        <w:tc>
          <w:tcPr>
            <w:tcW w:w="3744" w:type="dxa"/>
          </w:tcPr>
          <w:p w:rsidR="0010278A" w:rsidRPr="00E731AE" w:rsidRDefault="0065331F">
            <w:pPr>
              <w:pStyle w:val="Tabletext"/>
              <w:jc w:val="center"/>
              <w:rPr>
                <w:b/>
                <w:sz w:val="22"/>
              </w:rPr>
            </w:pPr>
            <w:r w:rsidRPr="00E731AE">
              <w:rPr>
                <w:b/>
                <w:sz w:val="22"/>
              </w:rPr>
              <w:t>Description</w:t>
            </w:r>
          </w:p>
        </w:tc>
        <w:tc>
          <w:tcPr>
            <w:tcW w:w="2304" w:type="dxa"/>
          </w:tcPr>
          <w:p w:rsidR="0010278A" w:rsidRPr="00E731AE" w:rsidRDefault="0065331F">
            <w:pPr>
              <w:pStyle w:val="Tabletext"/>
              <w:jc w:val="center"/>
              <w:rPr>
                <w:b/>
                <w:sz w:val="22"/>
              </w:rPr>
            </w:pPr>
            <w:r w:rsidRPr="00E731AE">
              <w:rPr>
                <w:b/>
                <w:sz w:val="22"/>
              </w:rPr>
              <w:t>Author</w:t>
            </w:r>
          </w:p>
        </w:tc>
      </w:tr>
      <w:tr w:rsidR="0010278A" w:rsidRPr="00E731AE">
        <w:tc>
          <w:tcPr>
            <w:tcW w:w="2304" w:type="dxa"/>
          </w:tcPr>
          <w:p w:rsidR="0010278A" w:rsidRPr="00E731AE" w:rsidRDefault="007B12B4" w:rsidP="007B12B4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17</w:t>
            </w:r>
            <w:r w:rsidR="0065331F" w:rsidRPr="00E731AE">
              <w:rPr>
                <w:sz w:val="22"/>
              </w:rPr>
              <w:t>/</w:t>
            </w:r>
            <w:r w:rsidRPr="00E731AE">
              <w:rPr>
                <w:sz w:val="22"/>
              </w:rPr>
              <w:t>08</w:t>
            </w:r>
            <w:r w:rsidR="0065331F" w:rsidRPr="00E731AE">
              <w:rPr>
                <w:sz w:val="22"/>
              </w:rPr>
              <w:t>/</w:t>
            </w:r>
            <w:r w:rsidRPr="00E731AE">
              <w:rPr>
                <w:sz w:val="22"/>
              </w:rPr>
              <w:t>20015</w:t>
            </w:r>
          </w:p>
        </w:tc>
        <w:tc>
          <w:tcPr>
            <w:tcW w:w="1152" w:type="dxa"/>
          </w:tcPr>
          <w:p w:rsidR="0010278A" w:rsidRPr="00E731AE" w:rsidRDefault="007B12B4" w:rsidP="007B12B4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1</w:t>
            </w:r>
            <w:r w:rsidR="0065331F" w:rsidRPr="00E731AE">
              <w:rPr>
                <w:sz w:val="22"/>
              </w:rPr>
              <w:t>.</w:t>
            </w:r>
            <w:r w:rsidRPr="00E731AE">
              <w:rPr>
                <w:sz w:val="22"/>
              </w:rPr>
              <w:t>0</w:t>
            </w:r>
          </w:p>
        </w:tc>
        <w:tc>
          <w:tcPr>
            <w:tcW w:w="3744" w:type="dxa"/>
          </w:tcPr>
          <w:p w:rsidR="0010278A" w:rsidRPr="00E731AE" w:rsidRDefault="007B12B4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Lista de riesgos del proyecto</w:t>
            </w:r>
          </w:p>
        </w:tc>
        <w:tc>
          <w:tcPr>
            <w:tcW w:w="2304" w:type="dxa"/>
          </w:tcPr>
          <w:p w:rsidR="0010278A" w:rsidRPr="00E731AE" w:rsidRDefault="007B12B4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Felipe Andrés Jamioy-Deiby Fabián Loaiza</w:t>
            </w:r>
          </w:p>
        </w:tc>
      </w:tr>
      <w:tr w:rsidR="0010278A" w:rsidRPr="00E731AE">
        <w:tc>
          <w:tcPr>
            <w:tcW w:w="2304" w:type="dxa"/>
          </w:tcPr>
          <w:p w:rsidR="0010278A" w:rsidRPr="00E731AE" w:rsidRDefault="00851B95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15/09/2015</w:t>
            </w:r>
          </w:p>
        </w:tc>
        <w:tc>
          <w:tcPr>
            <w:tcW w:w="1152" w:type="dxa"/>
          </w:tcPr>
          <w:p w:rsidR="0010278A" w:rsidRPr="00E731AE" w:rsidRDefault="002746E8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2</w:t>
            </w:r>
            <w:r w:rsidR="00851B95" w:rsidRPr="00E731AE">
              <w:rPr>
                <w:sz w:val="22"/>
              </w:rPr>
              <w:t>.0</w:t>
            </w:r>
          </w:p>
        </w:tc>
        <w:tc>
          <w:tcPr>
            <w:tcW w:w="3744" w:type="dxa"/>
          </w:tcPr>
          <w:p w:rsidR="0010278A" w:rsidRPr="00E731AE" w:rsidRDefault="00851B95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Nuevo riesgo para el proyecto</w:t>
            </w:r>
          </w:p>
        </w:tc>
        <w:tc>
          <w:tcPr>
            <w:tcW w:w="2304" w:type="dxa"/>
          </w:tcPr>
          <w:p w:rsidR="0010278A" w:rsidRPr="00E731AE" w:rsidRDefault="00851B95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Felipe Andrés Jamioy-Deiby Fabián Loaiza</w:t>
            </w:r>
          </w:p>
        </w:tc>
      </w:tr>
      <w:tr w:rsidR="0010278A" w:rsidRPr="00E731AE">
        <w:tc>
          <w:tcPr>
            <w:tcW w:w="2304" w:type="dxa"/>
          </w:tcPr>
          <w:p w:rsidR="0010278A" w:rsidRPr="00E731AE" w:rsidRDefault="002746E8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22/09/2015</w:t>
            </w:r>
          </w:p>
        </w:tc>
        <w:tc>
          <w:tcPr>
            <w:tcW w:w="1152" w:type="dxa"/>
          </w:tcPr>
          <w:p w:rsidR="0010278A" w:rsidRPr="00E731AE" w:rsidRDefault="002746E8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3.0</w:t>
            </w:r>
          </w:p>
        </w:tc>
        <w:tc>
          <w:tcPr>
            <w:tcW w:w="3744" w:type="dxa"/>
          </w:tcPr>
          <w:p w:rsidR="0010278A" w:rsidRPr="00E731AE" w:rsidRDefault="002746E8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Corrección de riesgos</w:t>
            </w:r>
          </w:p>
        </w:tc>
        <w:tc>
          <w:tcPr>
            <w:tcW w:w="2304" w:type="dxa"/>
          </w:tcPr>
          <w:p w:rsidR="0010278A" w:rsidRPr="00E731AE" w:rsidRDefault="002746E8">
            <w:pPr>
              <w:pStyle w:val="Tabletext"/>
              <w:rPr>
                <w:sz w:val="22"/>
              </w:rPr>
            </w:pPr>
            <w:r w:rsidRPr="00E731AE">
              <w:rPr>
                <w:sz w:val="22"/>
              </w:rPr>
              <w:t>Felipe Andrés Jamioy-Deiby Fabián Loaiza</w:t>
            </w:r>
          </w:p>
        </w:tc>
      </w:tr>
      <w:tr w:rsidR="0010278A" w:rsidRPr="00E731AE">
        <w:tc>
          <w:tcPr>
            <w:tcW w:w="2304" w:type="dxa"/>
          </w:tcPr>
          <w:p w:rsidR="0010278A" w:rsidRPr="00E731AE" w:rsidRDefault="0010278A">
            <w:pPr>
              <w:pStyle w:val="Tabletext"/>
              <w:rPr>
                <w:sz w:val="22"/>
              </w:rPr>
            </w:pPr>
          </w:p>
        </w:tc>
        <w:tc>
          <w:tcPr>
            <w:tcW w:w="1152" w:type="dxa"/>
          </w:tcPr>
          <w:p w:rsidR="0010278A" w:rsidRPr="00E731AE" w:rsidRDefault="0010278A">
            <w:pPr>
              <w:pStyle w:val="Tabletext"/>
              <w:rPr>
                <w:sz w:val="22"/>
              </w:rPr>
            </w:pPr>
          </w:p>
        </w:tc>
        <w:tc>
          <w:tcPr>
            <w:tcW w:w="3744" w:type="dxa"/>
          </w:tcPr>
          <w:p w:rsidR="0010278A" w:rsidRPr="00E731AE" w:rsidRDefault="0010278A">
            <w:pPr>
              <w:pStyle w:val="Tabletext"/>
              <w:rPr>
                <w:sz w:val="22"/>
              </w:rPr>
            </w:pPr>
          </w:p>
        </w:tc>
        <w:tc>
          <w:tcPr>
            <w:tcW w:w="2304" w:type="dxa"/>
          </w:tcPr>
          <w:p w:rsidR="0010278A" w:rsidRPr="00E731AE" w:rsidRDefault="0010278A">
            <w:pPr>
              <w:pStyle w:val="Tabletext"/>
              <w:rPr>
                <w:sz w:val="22"/>
              </w:rPr>
            </w:pPr>
          </w:p>
        </w:tc>
      </w:tr>
    </w:tbl>
    <w:p w:rsidR="0010278A" w:rsidRPr="00E731AE" w:rsidRDefault="0010278A">
      <w:pPr>
        <w:rPr>
          <w:sz w:val="22"/>
        </w:rPr>
      </w:pPr>
    </w:p>
    <w:p w:rsidR="0010278A" w:rsidRPr="00E731AE" w:rsidRDefault="0065331F">
      <w:pPr>
        <w:pStyle w:val="Puesto"/>
        <w:rPr>
          <w:sz w:val="40"/>
        </w:rPr>
      </w:pPr>
      <w:r w:rsidRPr="00E731AE">
        <w:rPr>
          <w:sz w:val="40"/>
        </w:rPr>
        <w:br w:type="page"/>
      </w:r>
      <w:r w:rsidRPr="00E731AE">
        <w:rPr>
          <w:sz w:val="40"/>
        </w:rPr>
        <w:lastRenderedPageBreak/>
        <w:t>Table of Contents</w:t>
      </w:r>
    </w:p>
    <w:p w:rsidR="0010278A" w:rsidRPr="00E731AE" w:rsidRDefault="0065331F">
      <w:pPr>
        <w:pStyle w:val="TDC1"/>
        <w:tabs>
          <w:tab w:val="left" w:pos="432"/>
        </w:tabs>
        <w:rPr>
          <w:noProof/>
          <w:sz w:val="28"/>
          <w:szCs w:val="24"/>
        </w:rPr>
      </w:pPr>
      <w:r w:rsidRPr="00E731AE">
        <w:rPr>
          <w:sz w:val="22"/>
        </w:rPr>
        <w:fldChar w:fldCharType="begin"/>
      </w:r>
      <w:r w:rsidRPr="00E731AE">
        <w:rPr>
          <w:sz w:val="22"/>
        </w:rPr>
        <w:instrText xml:space="preserve"> TOC \o "1-3" </w:instrText>
      </w:r>
      <w:r w:rsidRPr="00E731AE">
        <w:rPr>
          <w:sz w:val="22"/>
        </w:rPr>
        <w:fldChar w:fldCharType="separate"/>
      </w:r>
      <w:r w:rsidRPr="00E731AE">
        <w:rPr>
          <w:noProof/>
          <w:sz w:val="22"/>
          <w:szCs w:val="24"/>
        </w:rPr>
        <w:t>1.</w:t>
      </w:r>
      <w:r w:rsidRPr="00E731AE">
        <w:rPr>
          <w:noProof/>
          <w:sz w:val="28"/>
          <w:szCs w:val="24"/>
        </w:rPr>
        <w:tab/>
      </w:r>
      <w:r w:rsidRPr="00E731AE">
        <w:rPr>
          <w:noProof/>
          <w:sz w:val="22"/>
          <w:szCs w:val="24"/>
        </w:rPr>
        <w:t>Introduction</w:t>
      </w:r>
      <w:r w:rsidRPr="00E731AE">
        <w:rPr>
          <w:noProof/>
          <w:sz w:val="22"/>
        </w:rPr>
        <w:tab/>
      </w:r>
      <w:r w:rsidRPr="00E731AE">
        <w:rPr>
          <w:noProof/>
          <w:sz w:val="22"/>
        </w:rPr>
        <w:fldChar w:fldCharType="begin"/>
      </w:r>
      <w:r w:rsidRPr="00E731AE">
        <w:rPr>
          <w:noProof/>
          <w:sz w:val="22"/>
        </w:rPr>
        <w:instrText xml:space="preserve"> PAGEREF _Toc492790957 \h </w:instrText>
      </w:r>
      <w:r w:rsidRPr="00E731AE">
        <w:rPr>
          <w:noProof/>
          <w:sz w:val="22"/>
        </w:rPr>
      </w:r>
      <w:r w:rsidRPr="00E731AE">
        <w:rPr>
          <w:noProof/>
          <w:sz w:val="22"/>
        </w:rPr>
        <w:fldChar w:fldCharType="separate"/>
      </w:r>
      <w:r w:rsidR="004B65AD" w:rsidRPr="00E731AE">
        <w:rPr>
          <w:noProof/>
          <w:sz w:val="22"/>
        </w:rPr>
        <w:t>2</w:t>
      </w:r>
      <w:r w:rsidRPr="00E731AE">
        <w:rPr>
          <w:noProof/>
          <w:sz w:val="22"/>
        </w:rPr>
        <w:fldChar w:fldCharType="end"/>
      </w:r>
    </w:p>
    <w:p w:rsidR="0010278A" w:rsidRPr="00E731AE" w:rsidRDefault="0065331F">
      <w:pPr>
        <w:pStyle w:val="TDC2"/>
        <w:tabs>
          <w:tab w:val="left" w:pos="1000"/>
        </w:tabs>
        <w:rPr>
          <w:noProof/>
          <w:sz w:val="28"/>
          <w:szCs w:val="24"/>
        </w:rPr>
      </w:pPr>
      <w:r w:rsidRPr="00E731AE">
        <w:rPr>
          <w:noProof/>
          <w:sz w:val="22"/>
        </w:rPr>
        <w:t>1.1</w:t>
      </w:r>
      <w:r w:rsidRPr="00E731AE">
        <w:rPr>
          <w:noProof/>
          <w:sz w:val="28"/>
          <w:szCs w:val="24"/>
        </w:rPr>
        <w:tab/>
      </w:r>
      <w:r w:rsidRPr="00E731AE">
        <w:rPr>
          <w:noProof/>
          <w:sz w:val="22"/>
        </w:rPr>
        <w:t>Purpose</w:t>
      </w:r>
      <w:r w:rsidRPr="00E731AE">
        <w:rPr>
          <w:noProof/>
          <w:sz w:val="22"/>
        </w:rPr>
        <w:tab/>
      </w:r>
      <w:r w:rsidRPr="00E731AE">
        <w:rPr>
          <w:noProof/>
          <w:sz w:val="22"/>
        </w:rPr>
        <w:fldChar w:fldCharType="begin"/>
      </w:r>
      <w:r w:rsidRPr="00E731AE">
        <w:rPr>
          <w:noProof/>
          <w:sz w:val="22"/>
        </w:rPr>
        <w:instrText xml:space="preserve"> PAGEREF _Toc492790958 \h </w:instrText>
      </w:r>
      <w:r w:rsidRPr="00E731AE">
        <w:rPr>
          <w:noProof/>
          <w:sz w:val="22"/>
        </w:rPr>
      </w:r>
      <w:r w:rsidRPr="00E731AE">
        <w:rPr>
          <w:noProof/>
          <w:sz w:val="22"/>
        </w:rPr>
        <w:fldChar w:fldCharType="separate"/>
      </w:r>
      <w:r w:rsidR="004B65AD" w:rsidRPr="00E731AE">
        <w:rPr>
          <w:noProof/>
          <w:sz w:val="22"/>
        </w:rPr>
        <w:t>2</w:t>
      </w:r>
      <w:r w:rsidRPr="00E731AE">
        <w:rPr>
          <w:noProof/>
          <w:sz w:val="22"/>
        </w:rPr>
        <w:fldChar w:fldCharType="end"/>
      </w:r>
    </w:p>
    <w:p w:rsidR="0010278A" w:rsidRPr="00E731AE" w:rsidRDefault="0065331F">
      <w:pPr>
        <w:pStyle w:val="TDC2"/>
        <w:tabs>
          <w:tab w:val="left" w:pos="1000"/>
        </w:tabs>
        <w:rPr>
          <w:noProof/>
          <w:sz w:val="28"/>
          <w:szCs w:val="24"/>
        </w:rPr>
      </w:pPr>
      <w:r w:rsidRPr="00E731AE">
        <w:rPr>
          <w:noProof/>
          <w:sz w:val="22"/>
        </w:rPr>
        <w:t>1.2</w:t>
      </w:r>
      <w:r w:rsidRPr="00E731AE">
        <w:rPr>
          <w:noProof/>
          <w:sz w:val="28"/>
          <w:szCs w:val="24"/>
        </w:rPr>
        <w:tab/>
      </w:r>
      <w:r w:rsidRPr="00E731AE">
        <w:rPr>
          <w:noProof/>
          <w:sz w:val="22"/>
        </w:rPr>
        <w:t>Scope</w:t>
      </w:r>
      <w:r w:rsidRPr="00E731AE">
        <w:rPr>
          <w:noProof/>
          <w:sz w:val="22"/>
        </w:rPr>
        <w:tab/>
      </w:r>
      <w:r w:rsidRPr="00E731AE">
        <w:rPr>
          <w:noProof/>
          <w:sz w:val="22"/>
        </w:rPr>
        <w:fldChar w:fldCharType="begin"/>
      </w:r>
      <w:r w:rsidRPr="00E731AE">
        <w:rPr>
          <w:noProof/>
          <w:sz w:val="22"/>
        </w:rPr>
        <w:instrText xml:space="preserve"> PAGEREF _Toc492790959 \h </w:instrText>
      </w:r>
      <w:r w:rsidRPr="00E731AE">
        <w:rPr>
          <w:noProof/>
          <w:sz w:val="22"/>
        </w:rPr>
      </w:r>
      <w:r w:rsidRPr="00E731AE">
        <w:rPr>
          <w:noProof/>
          <w:sz w:val="22"/>
        </w:rPr>
        <w:fldChar w:fldCharType="separate"/>
      </w:r>
      <w:r w:rsidR="004B65AD" w:rsidRPr="00E731AE">
        <w:rPr>
          <w:noProof/>
          <w:sz w:val="22"/>
        </w:rPr>
        <w:t>2</w:t>
      </w:r>
      <w:r w:rsidRPr="00E731AE">
        <w:rPr>
          <w:noProof/>
          <w:sz w:val="22"/>
        </w:rPr>
        <w:fldChar w:fldCharType="end"/>
      </w:r>
    </w:p>
    <w:p w:rsidR="0010278A" w:rsidRPr="00E731AE" w:rsidRDefault="0065331F">
      <w:pPr>
        <w:pStyle w:val="TDC2"/>
        <w:tabs>
          <w:tab w:val="left" w:pos="1000"/>
        </w:tabs>
        <w:rPr>
          <w:noProof/>
          <w:sz w:val="28"/>
          <w:szCs w:val="24"/>
        </w:rPr>
      </w:pPr>
      <w:r w:rsidRPr="00E731AE">
        <w:rPr>
          <w:noProof/>
          <w:sz w:val="22"/>
        </w:rPr>
        <w:t>1.3</w:t>
      </w:r>
      <w:r w:rsidRPr="00E731AE">
        <w:rPr>
          <w:noProof/>
          <w:sz w:val="28"/>
          <w:szCs w:val="24"/>
        </w:rPr>
        <w:tab/>
      </w:r>
      <w:r w:rsidRPr="00E731AE">
        <w:rPr>
          <w:noProof/>
          <w:sz w:val="22"/>
        </w:rPr>
        <w:t>Definitions, Acronyms, and Abbreviations</w:t>
      </w:r>
      <w:r w:rsidRPr="00E731AE">
        <w:rPr>
          <w:noProof/>
          <w:sz w:val="22"/>
        </w:rPr>
        <w:tab/>
      </w:r>
      <w:r w:rsidRPr="00E731AE">
        <w:rPr>
          <w:noProof/>
          <w:sz w:val="22"/>
        </w:rPr>
        <w:fldChar w:fldCharType="begin"/>
      </w:r>
      <w:r w:rsidRPr="00E731AE">
        <w:rPr>
          <w:noProof/>
          <w:sz w:val="22"/>
        </w:rPr>
        <w:instrText xml:space="preserve"> PAGEREF _Toc492790960 \h </w:instrText>
      </w:r>
      <w:r w:rsidRPr="00E731AE">
        <w:rPr>
          <w:noProof/>
          <w:sz w:val="22"/>
        </w:rPr>
      </w:r>
      <w:r w:rsidRPr="00E731AE">
        <w:rPr>
          <w:noProof/>
          <w:sz w:val="22"/>
        </w:rPr>
        <w:fldChar w:fldCharType="separate"/>
      </w:r>
      <w:r w:rsidR="004B65AD" w:rsidRPr="00E731AE">
        <w:rPr>
          <w:noProof/>
          <w:sz w:val="22"/>
        </w:rPr>
        <w:t>2</w:t>
      </w:r>
      <w:r w:rsidRPr="00E731AE">
        <w:rPr>
          <w:noProof/>
          <w:sz w:val="22"/>
        </w:rPr>
        <w:fldChar w:fldCharType="end"/>
      </w:r>
    </w:p>
    <w:p w:rsidR="0010278A" w:rsidRPr="00E731AE" w:rsidRDefault="0065331F">
      <w:pPr>
        <w:pStyle w:val="TDC2"/>
        <w:tabs>
          <w:tab w:val="left" w:pos="1000"/>
        </w:tabs>
        <w:rPr>
          <w:noProof/>
          <w:sz w:val="28"/>
          <w:szCs w:val="24"/>
        </w:rPr>
      </w:pPr>
      <w:r w:rsidRPr="00E731AE">
        <w:rPr>
          <w:noProof/>
          <w:sz w:val="22"/>
        </w:rPr>
        <w:t>1.4</w:t>
      </w:r>
      <w:r w:rsidRPr="00E731AE">
        <w:rPr>
          <w:noProof/>
          <w:sz w:val="28"/>
          <w:szCs w:val="24"/>
        </w:rPr>
        <w:tab/>
      </w:r>
      <w:r w:rsidRPr="00E731AE">
        <w:rPr>
          <w:noProof/>
          <w:sz w:val="22"/>
        </w:rPr>
        <w:t>References</w:t>
      </w:r>
      <w:r w:rsidRPr="00E731AE">
        <w:rPr>
          <w:noProof/>
          <w:sz w:val="22"/>
        </w:rPr>
        <w:tab/>
      </w:r>
      <w:r w:rsidRPr="00E731AE">
        <w:rPr>
          <w:noProof/>
          <w:sz w:val="22"/>
        </w:rPr>
        <w:fldChar w:fldCharType="begin"/>
      </w:r>
      <w:r w:rsidRPr="00E731AE">
        <w:rPr>
          <w:noProof/>
          <w:sz w:val="22"/>
        </w:rPr>
        <w:instrText xml:space="preserve"> PAGEREF _Toc492790961 \h </w:instrText>
      </w:r>
      <w:r w:rsidRPr="00E731AE">
        <w:rPr>
          <w:noProof/>
          <w:sz w:val="22"/>
        </w:rPr>
      </w:r>
      <w:r w:rsidRPr="00E731AE">
        <w:rPr>
          <w:noProof/>
          <w:sz w:val="22"/>
        </w:rPr>
        <w:fldChar w:fldCharType="separate"/>
      </w:r>
      <w:r w:rsidR="004B65AD" w:rsidRPr="00E731AE">
        <w:rPr>
          <w:noProof/>
          <w:sz w:val="22"/>
        </w:rPr>
        <w:t>2</w:t>
      </w:r>
      <w:r w:rsidRPr="00E731AE">
        <w:rPr>
          <w:noProof/>
          <w:sz w:val="22"/>
        </w:rPr>
        <w:fldChar w:fldCharType="end"/>
      </w:r>
    </w:p>
    <w:p w:rsidR="0002213F" w:rsidRPr="00E731AE" w:rsidRDefault="0065331F">
      <w:pPr>
        <w:pStyle w:val="TDC2"/>
        <w:tabs>
          <w:tab w:val="left" w:pos="1000"/>
        </w:tabs>
        <w:rPr>
          <w:noProof/>
          <w:sz w:val="28"/>
          <w:szCs w:val="24"/>
        </w:rPr>
      </w:pPr>
      <w:r w:rsidRPr="00E731AE">
        <w:rPr>
          <w:noProof/>
          <w:sz w:val="22"/>
        </w:rPr>
        <w:t>1.5</w:t>
      </w:r>
      <w:r w:rsidRPr="00E731AE">
        <w:rPr>
          <w:noProof/>
          <w:sz w:val="28"/>
          <w:szCs w:val="24"/>
        </w:rPr>
        <w:tab/>
      </w:r>
      <w:r w:rsidRPr="00E731AE">
        <w:rPr>
          <w:noProof/>
          <w:sz w:val="22"/>
        </w:rPr>
        <w:t>Overview</w:t>
      </w:r>
      <w:r w:rsidRPr="00E731AE">
        <w:rPr>
          <w:noProof/>
          <w:sz w:val="22"/>
        </w:rPr>
        <w:tab/>
      </w:r>
      <w:r w:rsidRPr="00E731AE">
        <w:rPr>
          <w:noProof/>
          <w:sz w:val="22"/>
        </w:rPr>
        <w:fldChar w:fldCharType="begin"/>
      </w:r>
      <w:r w:rsidRPr="00E731AE">
        <w:rPr>
          <w:noProof/>
          <w:sz w:val="22"/>
        </w:rPr>
        <w:instrText xml:space="preserve"> PAGEREF _Toc492790962 \h </w:instrText>
      </w:r>
      <w:r w:rsidRPr="00E731AE">
        <w:rPr>
          <w:noProof/>
          <w:sz w:val="22"/>
        </w:rPr>
      </w:r>
      <w:r w:rsidRPr="00E731AE">
        <w:rPr>
          <w:noProof/>
          <w:sz w:val="22"/>
        </w:rPr>
        <w:fldChar w:fldCharType="separate"/>
      </w:r>
      <w:r w:rsidR="004B65AD" w:rsidRPr="00E731AE">
        <w:rPr>
          <w:noProof/>
          <w:sz w:val="22"/>
        </w:rPr>
        <w:t>2</w:t>
      </w:r>
      <w:r w:rsidRPr="00E731AE">
        <w:rPr>
          <w:noProof/>
          <w:sz w:val="22"/>
        </w:rPr>
        <w:fldChar w:fldCharType="end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  <w:lang w:val="es-ES" w:eastAsia="en-US"/>
        </w:rPr>
        <w:id w:val="-1844083863"/>
        <w:docPartObj>
          <w:docPartGallery w:val="Table of Contents"/>
          <w:docPartUnique/>
        </w:docPartObj>
      </w:sdtPr>
      <w:sdtEndPr/>
      <w:sdtContent>
        <w:p w:rsidR="00655AE3" w:rsidRPr="00E731AE" w:rsidRDefault="00655AE3">
          <w:pPr>
            <w:pStyle w:val="TtulodeTDC"/>
            <w:rPr>
              <w:sz w:val="32"/>
            </w:rPr>
          </w:pPr>
          <w:r w:rsidRPr="00E731AE">
            <w:rPr>
              <w:sz w:val="32"/>
              <w:lang w:val="es-ES"/>
            </w:rPr>
            <w:t>Tabla de contenido</w:t>
          </w:r>
        </w:p>
        <w:p w:rsidR="00655AE3" w:rsidRPr="00E731AE" w:rsidRDefault="00655AE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r w:rsidRPr="00E731AE">
            <w:rPr>
              <w:sz w:val="22"/>
            </w:rPr>
            <w:fldChar w:fldCharType="begin"/>
          </w:r>
          <w:r w:rsidRPr="00E731AE">
            <w:rPr>
              <w:sz w:val="22"/>
            </w:rPr>
            <w:instrText xml:space="preserve"> TOC \o "1-3" \h \z \u </w:instrText>
          </w:r>
          <w:r w:rsidRPr="00E731AE">
            <w:rPr>
              <w:sz w:val="22"/>
            </w:rPr>
            <w:fldChar w:fldCharType="separate"/>
          </w:r>
          <w:hyperlink w:anchor="_Toc430729471" w:history="1">
            <w:r w:rsidRPr="00E731AE">
              <w:rPr>
                <w:rStyle w:val="Hipervnculo"/>
                <w:noProof/>
                <w:sz w:val="22"/>
              </w:rPr>
              <w:t>1.</w:t>
            </w:r>
            <w:r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Pr="00E731AE">
              <w:rPr>
                <w:rStyle w:val="Hipervnculo"/>
                <w:noProof/>
                <w:sz w:val="22"/>
              </w:rPr>
              <w:t>Introduction</w:t>
            </w:r>
            <w:r w:rsidRPr="00E731AE">
              <w:rPr>
                <w:noProof/>
                <w:webHidden/>
                <w:sz w:val="22"/>
              </w:rPr>
              <w:tab/>
            </w:r>
            <w:r w:rsidRPr="00E731AE">
              <w:rPr>
                <w:noProof/>
                <w:webHidden/>
                <w:sz w:val="22"/>
              </w:rPr>
              <w:fldChar w:fldCharType="begin"/>
            </w:r>
            <w:r w:rsidRPr="00E731AE">
              <w:rPr>
                <w:noProof/>
                <w:webHidden/>
                <w:sz w:val="22"/>
              </w:rPr>
              <w:instrText xml:space="preserve"> PAGEREF _Toc430729471 \h </w:instrText>
            </w:r>
            <w:r w:rsidRPr="00E731AE">
              <w:rPr>
                <w:noProof/>
                <w:webHidden/>
                <w:sz w:val="22"/>
              </w:rPr>
            </w:r>
            <w:r w:rsidRPr="00E731AE">
              <w:rPr>
                <w:noProof/>
                <w:webHidden/>
                <w:sz w:val="22"/>
              </w:rPr>
              <w:fldChar w:fldCharType="separate"/>
            </w:r>
            <w:r w:rsidRPr="00E731AE">
              <w:rPr>
                <w:noProof/>
                <w:webHidden/>
                <w:sz w:val="22"/>
              </w:rPr>
              <w:t>3</w:t>
            </w:r>
            <w:r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72" w:history="1">
            <w:r w:rsidR="00655AE3" w:rsidRPr="00E731AE">
              <w:rPr>
                <w:rStyle w:val="Hipervnculo"/>
                <w:noProof/>
                <w:sz w:val="22"/>
              </w:rPr>
              <w:t>1.1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Purpose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_Toc430729472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4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73" w:history="1">
            <w:r w:rsidR="00655AE3" w:rsidRPr="00E731AE">
              <w:rPr>
                <w:rStyle w:val="Hipervnculo"/>
                <w:noProof/>
                <w:sz w:val="22"/>
              </w:rPr>
              <w:t>1.2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Scope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_Toc430729473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4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74" w:history="1">
            <w:r w:rsidR="00655AE3" w:rsidRPr="00E731AE">
              <w:rPr>
                <w:rStyle w:val="Hipervnculo"/>
                <w:noProof/>
                <w:sz w:val="22"/>
              </w:rPr>
              <w:t>1.3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Definitions, Acronyms, and Abbreviations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_Toc430729474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4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75" w:history="1">
            <w:r w:rsidR="00655AE3" w:rsidRPr="00E731AE">
              <w:rPr>
                <w:rStyle w:val="Hipervnculo"/>
                <w:noProof/>
                <w:sz w:val="22"/>
              </w:rPr>
              <w:t>1.4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References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_Toc430729475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4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76" w:history="1">
            <w:r w:rsidR="00655AE3" w:rsidRPr="00E731AE">
              <w:rPr>
                <w:rStyle w:val="Hipervnculo"/>
                <w:noProof/>
                <w:sz w:val="22"/>
              </w:rPr>
              <w:t>1.5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Overview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_Toc430729476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4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77" w:history="1">
            <w:r w:rsidR="00655AE3" w:rsidRPr="00E731AE">
              <w:rPr>
                <w:rStyle w:val="Hipervnculo"/>
                <w:noProof/>
                <w:sz w:val="22"/>
              </w:rPr>
              <w:t>2.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Risks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_Toc430729477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4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78" w:history="1">
            <w:r w:rsidR="00655AE3" w:rsidRPr="00E731AE">
              <w:rPr>
                <w:rStyle w:val="Hipervnculo"/>
                <w:noProof/>
                <w:sz w:val="22"/>
              </w:rPr>
              <w:t>2.1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Definición errónea del alcance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_Toc430729478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4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79" w:history="1">
            <w:r w:rsidR="00655AE3" w:rsidRPr="00E731AE">
              <w:rPr>
                <w:rStyle w:val="Hipervnculo"/>
                <w:sz w:val="22"/>
              </w:rPr>
              <w:t>2.1.1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Risk Magnitude or Ranking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_Toc430729479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4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80" w:history="1">
            <w:r w:rsidR="00655AE3" w:rsidRPr="00E731AE">
              <w:rPr>
                <w:rStyle w:val="Hipervnculo"/>
                <w:sz w:val="22"/>
              </w:rPr>
              <w:t>2.1.2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Description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_Toc430729480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4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81" w:history="1">
            <w:r w:rsidR="00655AE3" w:rsidRPr="00E731AE">
              <w:rPr>
                <w:rStyle w:val="Hipervnculo"/>
                <w:sz w:val="22"/>
              </w:rPr>
              <w:t>2.1.3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Impacts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_Toc430729481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4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82" w:history="1">
            <w:r w:rsidR="00655AE3" w:rsidRPr="00E731AE">
              <w:rPr>
                <w:rStyle w:val="Hipervnculo"/>
                <w:sz w:val="22"/>
              </w:rPr>
              <w:t>2.1.4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Indicators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_Toc430729482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4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83" w:history="1">
            <w:r w:rsidR="00655AE3" w:rsidRPr="00E731AE">
              <w:rPr>
                <w:rStyle w:val="Hipervnculo"/>
                <w:sz w:val="22"/>
              </w:rPr>
              <w:t>2.1.5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Mitigation Strategy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_Toc430729483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4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84" w:history="1">
            <w:r w:rsidR="00655AE3" w:rsidRPr="00E731AE">
              <w:rPr>
                <w:rStyle w:val="Hipervnculo"/>
                <w:sz w:val="22"/>
              </w:rPr>
              <w:t>2.1.6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Contingency Plan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_Toc430729484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4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85" w:history="1">
            <w:r w:rsidR="00655AE3" w:rsidRPr="00E731AE">
              <w:rPr>
                <w:rStyle w:val="Hipervnculo"/>
                <w:noProof/>
                <w:sz w:val="22"/>
              </w:rPr>
              <w:t>2.2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Cambio de requisitos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_Toc430729485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4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86" w:history="1">
            <w:r w:rsidR="00655AE3" w:rsidRPr="00E731AE">
              <w:rPr>
                <w:rStyle w:val="Hipervnculo"/>
                <w:sz w:val="22"/>
              </w:rPr>
              <w:t>2.2.1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Risk Magnitude or Ranking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_Toc430729486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5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87" w:history="1">
            <w:r w:rsidR="00655AE3" w:rsidRPr="00E731AE">
              <w:rPr>
                <w:rStyle w:val="Hipervnculo"/>
                <w:sz w:val="22"/>
              </w:rPr>
              <w:t>2.2.2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Description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_Toc430729487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5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88" w:history="1">
            <w:r w:rsidR="00655AE3" w:rsidRPr="00E731AE">
              <w:rPr>
                <w:rStyle w:val="Hipervnculo"/>
                <w:sz w:val="22"/>
              </w:rPr>
              <w:t>2.2.3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Impacts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_Toc430729488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5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89" w:history="1">
            <w:r w:rsidR="00655AE3" w:rsidRPr="00E731AE">
              <w:rPr>
                <w:rStyle w:val="Hipervnculo"/>
                <w:sz w:val="22"/>
              </w:rPr>
              <w:t>2.2.4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Indicators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_Toc430729489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5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90" w:history="1">
            <w:r w:rsidR="00655AE3" w:rsidRPr="00E731AE">
              <w:rPr>
                <w:rStyle w:val="Hipervnculo"/>
                <w:sz w:val="22"/>
              </w:rPr>
              <w:t>2.2.5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Mitigation Strategy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_Toc430729490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5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91" w:history="1">
            <w:r w:rsidR="00655AE3" w:rsidRPr="00E731AE">
              <w:rPr>
                <w:rStyle w:val="Hipervnculo"/>
                <w:sz w:val="22"/>
              </w:rPr>
              <w:t>2.2.6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Contingency Plan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_Toc430729491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5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92" w:history="1">
            <w:r w:rsidR="00655AE3" w:rsidRPr="00E731AE">
              <w:rPr>
                <w:rStyle w:val="Hipervnculo"/>
                <w:noProof/>
                <w:sz w:val="22"/>
              </w:rPr>
              <w:t>2.3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Mala estimaciòn de tiempos.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_Toc430729492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5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93" w:history="1">
            <w:r w:rsidR="00655AE3" w:rsidRPr="00E731AE">
              <w:rPr>
                <w:rStyle w:val="Hipervnculo"/>
                <w:sz w:val="22"/>
              </w:rPr>
              <w:t>2.3.1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Risk Magnitude or Ranking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_Toc430729493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5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94" w:history="1">
            <w:r w:rsidR="00655AE3" w:rsidRPr="00E731AE">
              <w:rPr>
                <w:rStyle w:val="Hipervnculo"/>
                <w:sz w:val="22"/>
              </w:rPr>
              <w:t>2.3.2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Description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_Toc430729494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5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95" w:history="1">
            <w:r w:rsidR="00655AE3" w:rsidRPr="00E731AE">
              <w:rPr>
                <w:rStyle w:val="Hipervnculo"/>
                <w:sz w:val="22"/>
              </w:rPr>
              <w:t>2.3.3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Impacts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_Toc430729495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5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96" w:history="1">
            <w:r w:rsidR="00655AE3" w:rsidRPr="00E731AE">
              <w:rPr>
                <w:rStyle w:val="Hipervnculo"/>
                <w:sz w:val="22"/>
              </w:rPr>
              <w:t>2.3.4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Indicators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_Toc430729496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97" w:history="1">
            <w:r w:rsidR="00655AE3" w:rsidRPr="00E731AE">
              <w:rPr>
                <w:rStyle w:val="Hipervnculo"/>
                <w:sz w:val="22"/>
              </w:rPr>
              <w:t>2.3.5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Mitigation Strategy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_Toc430729497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498" w:history="1">
            <w:r w:rsidR="00655AE3" w:rsidRPr="00E731AE">
              <w:rPr>
                <w:rStyle w:val="Hipervnculo"/>
                <w:sz w:val="22"/>
              </w:rPr>
              <w:t>2.3.6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Contingency Plan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_Toc430729498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499" w:history="1">
            <w:r w:rsidR="00655AE3" w:rsidRPr="00E731AE">
              <w:rPr>
                <w:rStyle w:val="Hipervnculo"/>
                <w:noProof/>
                <w:sz w:val="22"/>
              </w:rPr>
              <w:t>2.4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Desconocimiento en herramientas y tecnología.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_Toc430729499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6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00" w:history="1">
            <w:r w:rsidR="00655AE3" w:rsidRPr="00E731AE">
              <w:rPr>
                <w:rStyle w:val="Hipervnculo"/>
                <w:sz w:val="22"/>
              </w:rPr>
              <w:t>2.4.1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Risk Magnitude or Ranking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_Toc430729500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01" w:history="1">
            <w:r w:rsidR="00655AE3" w:rsidRPr="00E731AE">
              <w:rPr>
                <w:rStyle w:val="Hipervnculo"/>
                <w:sz w:val="22"/>
              </w:rPr>
              <w:t>2.4.2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Description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_Toc430729501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02" w:history="1">
            <w:r w:rsidR="00655AE3" w:rsidRPr="00E731AE">
              <w:rPr>
                <w:rStyle w:val="Hipervnculo"/>
                <w:sz w:val="22"/>
              </w:rPr>
              <w:t>2.4.3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Impacts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_Toc430729502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03" w:history="1">
            <w:r w:rsidR="00655AE3" w:rsidRPr="00E731AE">
              <w:rPr>
                <w:rStyle w:val="Hipervnculo"/>
                <w:sz w:val="22"/>
              </w:rPr>
              <w:t>2.4.4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Indicators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_Toc430729503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04" w:history="1">
            <w:r w:rsidR="00655AE3" w:rsidRPr="00E731AE">
              <w:rPr>
                <w:rStyle w:val="Hipervnculo"/>
                <w:sz w:val="22"/>
              </w:rPr>
              <w:t>2.4.5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Mitigation Strategy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_Toc430729504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05" w:history="1">
            <w:r w:rsidR="00655AE3" w:rsidRPr="00E731AE">
              <w:rPr>
                <w:rStyle w:val="Hipervnculo"/>
                <w:sz w:val="22"/>
              </w:rPr>
              <w:t>2.4.6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Contingency Plan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_Toc430729505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es-CO"/>
            </w:rPr>
          </w:pPr>
          <w:hyperlink w:anchor="_Toc430729506" w:history="1">
            <w:r w:rsidR="00655AE3" w:rsidRPr="00E731AE">
              <w:rPr>
                <w:rStyle w:val="Hipervnculo"/>
                <w:noProof/>
                <w:sz w:val="22"/>
              </w:rPr>
              <w:t>2.5</w:t>
            </w:r>
            <w:r w:rsidR="00655AE3" w:rsidRPr="00E731AE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noProof/>
                <w:sz w:val="22"/>
              </w:rPr>
              <w:t>Mala elección del framework.</w:t>
            </w:r>
            <w:r w:rsidR="00655AE3" w:rsidRPr="00E731AE">
              <w:rPr>
                <w:noProof/>
                <w:webHidden/>
                <w:sz w:val="22"/>
              </w:rPr>
              <w:tab/>
            </w:r>
            <w:r w:rsidR="00655AE3" w:rsidRPr="00E731AE">
              <w:rPr>
                <w:noProof/>
                <w:webHidden/>
                <w:sz w:val="22"/>
              </w:rPr>
              <w:fldChar w:fldCharType="begin"/>
            </w:r>
            <w:r w:rsidR="00655AE3" w:rsidRPr="00E731AE">
              <w:rPr>
                <w:noProof/>
                <w:webHidden/>
                <w:sz w:val="22"/>
              </w:rPr>
              <w:instrText xml:space="preserve"> PAGEREF _Toc430729506 \h </w:instrText>
            </w:r>
            <w:r w:rsidR="00655AE3" w:rsidRPr="00E731AE">
              <w:rPr>
                <w:noProof/>
                <w:webHidden/>
                <w:sz w:val="22"/>
              </w:rPr>
            </w:r>
            <w:r w:rsidR="00655AE3" w:rsidRPr="00E731AE">
              <w:rPr>
                <w:noProof/>
                <w:webHidden/>
                <w:sz w:val="22"/>
              </w:rPr>
              <w:fldChar w:fldCharType="separate"/>
            </w:r>
            <w:r w:rsidR="00655AE3" w:rsidRPr="00E731AE">
              <w:rPr>
                <w:noProof/>
                <w:webHidden/>
                <w:sz w:val="22"/>
              </w:rPr>
              <w:t>6</w:t>
            </w:r>
            <w:r w:rsidR="00655AE3" w:rsidRPr="00E731AE">
              <w:rPr>
                <w:noProof/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07" w:history="1">
            <w:r w:rsidR="00655AE3" w:rsidRPr="00E731AE">
              <w:rPr>
                <w:rStyle w:val="Hipervnculo"/>
                <w:sz w:val="22"/>
              </w:rPr>
              <w:t>2.5.1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Risk Magnitude or Ranking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_Toc430729507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6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08" w:history="1">
            <w:r w:rsidR="00655AE3" w:rsidRPr="00E731AE">
              <w:rPr>
                <w:rStyle w:val="Hipervnculo"/>
                <w:sz w:val="22"/>
              </w:rPr>
              <w:t>2.5.2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Description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_Toc430729508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7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09" w:history="1">
            <w:r w:rsidR="00655AE3" w:rsidRPr="00E731AE">
              <w:rPr>
                <w:rStyle w:val="Hipervnculo"/>
                <w:sz w:val="22"/>
              </w:rPr>
              <w:t>2.5.3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Impacts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_Toc430729509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7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10" w:history="1">
            <w:r w:rsidR="00655AE3" w:rsidRPr="00E731AE">
              <w:rPr>
                <w:rStyle w:val="Hipervnculo"/>
                <w:sz w:val="22"/>
              </w:rPr>
              <w:t>2.5.4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Indicators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_Toc430729510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7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11" w:history="1">
            <w:r w:rsidR="00655AE3" w:rsidRPr="00E731AE">
              <w:rPr>
                <w:rStyle w:val="Hipervnculo"/>
                <w:sz w:val="22"/>
              </w:rPr>
              <w:t>2.5.5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Mitigation Strategy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_Toc430729511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7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BC42F8">
          <w:pPr>
            <w:pStyle w:val="TDC3"/>
            <w:rPr>
              <w:rFonts w:asciiTheme="minorHAnsi" w:eastAsiaTheme="minorEastAsia" w:hAnsiTheme="minorHAnsi" w:cstheme="minorBidi"/>
              <w:bCs w:val="0"/>
              <w:sz w:val="24"/>
              <w:szCs w:val="22"/>
              <w:lang w:eastAsia="es-CO"/>
            </w:rPr>
          </w:pPr>
          <w:hyperlink w:anchor="_Toc430729512" w:history="1">
            <w:r w:rsidR="00655AE3" w:rsidRPr="00E731AE">
              <w:rPr>
                <w:rStyle w:val="Hipervnculo"/>
                <w:sz w:val="22"/>
              </w:rPr>
              <w:t>2.5.6</w:t>
            </w:r>
            <w:r w:rsidR="00655AE3" w:rsidRPr="00E731AE">
              <w:rPr>
                <w:rFonts w:asciiTheme="minorHAnsi" w:eastAsiaTheme="minorEastAsia" w:hAnsiTheme="minorHAnsi" w:cstheme="minorBidi"/>
                <w:bCs w:val="0"/>
                <w:sz w:val="24"/>
                <w:szCs w:val="22"/>
                <w:lang w:eastAsia="es-CO"/>
              </w:rPr>
              <w:tab/>
            </w:r>
            <w:r w:rsidR="00655AE3" w:rsidRPr="00E731AE">
              <w:rPr>
                <w:rStyle w:val="Hipervnculo"/>
                <w:sz w:val="22"/>
              </w:rPr>
              <w:t>Contingency Plan</w:t>
            </w:r>
            <w:r w:rsidR="00655AE3" w:rsidRPr="00E731AE">
              <w:rPr>
                <w:webHidden/>
                <w:sz w:val="22"/>
              </w:rPr>
              <w:tab/>
            </w:r>
            <w:r w:rsidR="00655AE3" w:rsidRPr="00E731AE">
              <w:rPr>
                <w:webHidden/>
                <w:sz w:val="22"/>
              </w:rPr>
              <w:fldChar w:fldCharType="begin"/>
            </w:r>
            <w:r w:rsidR="00655AE3" w:rsidRPr="00E731AE">
              <w:rPr>
                <w:webHidden/>
                <w:sz w:val="22"/>
              </w:rPr>
              <w:instrText xml:space="preserve"> PAGEREF _Toc430729512 \h </w:instrText>
            </w:r>
            <w:r w:rsidR="00655AE3" w:rsidRPr="00E731AE">
              <w:rPr>
                <w:webHidden/>
                <w:sz w:val="22"/>
              </w:rPr>
            </w:r>
            <w:r w:rsidR="00655AE3" w:rsidRPr="00E731AE">
              <w:rPr>
                <w:webHidden/>
                <w:sz w:val="22"/>
              </w:rPr>
              <w:fldChar w:fldCharType="separate"/>
            </w:r>
            <w:r w:rsidR="00655AE3" w:rsidRPr="00E731AE">
              <w:rPr>
                <w:webHidden/>
                <w:sz w:val="22"/>
              </w:rPr>
              <w:t>7</w:t>
            </w:r>
            <w:r w:rsidR="00655AE3" w:rsidRPr="00E731AE">
              <w:rPr>
                <w:webHidden/>
                <w:sz w:val="22"/>
              </w:rPr>
              <w:fldChar w:fldCharType="end"/>
            </w:r>
          </w:hyperlink>
        </w:p>
        <w:p w:rsidR="00655AE3" w:rsidRPr="00E731AE" w:rsidRDefault="00655AE3">
          <w:pPr>
            <w:rPr>
              <w:sz w:val="22"/>
            </w:rPr>
          </w:pPr>
          <w:r w:rsidRPr="00E731AE">
            <w:rPr>
              <w:b/>
              <w:bCs/>
              <w:sz w:val="22"/>
              <w:lang w:val="es-ES"/>
            </w:rPr>
            <w:fldChar w:fldCharType="end"/>
          </w:r>
        </w:p>
      </w:sdtContent>
    </w:sdt>
    <w:p w:rsidR="0010278A" w:rsidRPr="00E731AE" w:rsidRDefault="0010278A">
      <w:pPr>
        <w:pStyle w:val="TDC2"/>
        <w:tabs>
          <w:tab w:val="left" w:pos="1000"/>
        </w:tabs>
        <w:rPr>
          <w:noProof/>
          <w:sz w:val="28"/>
          <w:szCs w:val="24"/>
        </w:rPr>
      </w:pPr>
    </w:p>
    <w:p w:rsidR="00655AE3" w:rsidRPr="00E731AE" w:rsidRDefault="0065331F">
      <w:pPr>
        <w:pStyle w:val="Puesto"/>
        <w:rPr>
          <w:sz w:val="40"/>
        </w:rPr>
      </w:pPr>
      <w:r w:rsidRPr="00E731AE">
        <w:rPr>
          <w:sz w:val="40"/>
        </w:rPr>
        <w:fldChar w:fldCharType="end"/>
      </w:r>
    </w:p>
    <w:p w:rsidR="00655AE3" w:rsidRPr="00E731AE" w:rsidRDefault="00655AE3">
      <w:pPr>
        <w:pStyle w:val="Puesto"/>
        <w:rPr>
          <w:sz w:val="40"/>
        </w:rPr>
      </w:pPr>
    </w:p>
    <w:p w:rsidR="00655AE3" w:rsidRPr="00E731AE" w:rsidRDefault="00655AE3">
      <w:pPr>
        <w:pStyle w:val="Puesto"/>
        <w:rPr>
          <w:sz w:val="40"/>
        </w:rPr>
      </w:pPr>
    </w:p>
    <w:p w:rsidR="00655AE3" w:rsidRPr="00E731AE" w:rsidRDefault="00655AE3">
      <w:pPr>
        <w:pStyle w:val="Puesto"/>
        <w:rPr>
          <w:sz w:val="40"/>
        </w:rPr>
      </w:pPr>
    </w:p>
    <w:p w:rsidR="00655AE3" w:rsidRPr="00E731AE" w:rsidRDefault="00655AE3">
      <w:pPr>
        <w:pStyle w:val="Puesto"/>
        <w:rPr>
          <w:sz w:val="40"/>
        </w:rPr>
      </w:pPr>
    </w:p>
    <w:p w:rsidR="00655AE3" w:rsidRPr="00E731AE" w:rsidRDefault="00655AE3">
      <w:pPr>
        <w:pStyle w:val="Puesto"/>
        <w:rPr>
          <w:sz w:val="40"/>
        </w:rPr>
      </w:pPr>
    </w:p>
    <w:p w:rsidR="00655AE3" w:rsidRPr="00E731AE" w:rsidRDefault="00655AE3">
      <w:pPr>
        <w:pStyle w:val="Puesto"/>
        <w:rPr>
          <w:sz w:val="40"/>
        </w:rPr>
      </w:pPr>
    </w:p>
    <w:p w:rsidR="00655AE3" w:rsidRPr="00E731AE" w:rsidRDefault="00655AE3">
      <w:pPr>
        <w:pStyle w:val="Puesto"/>
        <w:rPr>
          <w:sz w:val="40"/>
        </w:rPr>
      </w:pPr>
    </w:p>
    <w:p w:rsidR="00655AE3" w:rsidRPr="00E731AE" w:rsidRDefault="00655AE3">
      <w:pPr>
        <w:pStyle w:val="Puesto"/>
        <w:rPr>
          <w:sz w:val="40"/>
        </w:rPr>
      </w:pPr>
    </w:p>
    <w:p w:rsidR="00655AE3" w:rsidRPr="00E731AE" w:rsidRDefault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655AE3" w:rsidRPr="00E731AE" w:rsidRDefault="00655AE3" w:rsidP="00655AE3">
      <w:pPr>
        <w:pStyle w:val="Puesto"/>
        <w:rPr>
          <w:sz w:val="40"/>
        </w:rPr>
      </w:pPr>
    </w:p>
    <w:p w:rsidR="0010278A" w:rsidRPr="00E731AE" w:rsidRDefault="003E3788" w:rsidP="00655AE3">
      <w:pPr>
        <w:pStyle w:val="Puesto"/>
        <w:rPr>
          <w:sz w:val="40"/>
        </w:rPr>
      </w:pPr>
      <w:r w:rsidRPr="00E731AE">
        <w:rPr>
          <w:sz w:val="40"/>
        </w:rPr>
        <w:fldChar w:fldCharType="begin"/>
      </w:r>
      <w:r w:rsidRPr="00E731AE">
        <w:rPr>
          <w:sz w:val="40"/>
        </w:rPr>
        <w:instrText xml:space="preserve"> TITLE  \* MERGEFORMAT </w:instrText>
      </w:r>
      <w:r w:rsidRPr="00E731AE">
        <w:rPr>
          <w:sz w:val="40"/>
        </w:rPr>
        <w:fldChar w:fldCharType="separate"/>
      </w:r>
      <w:r w:rsidR="004B65AD" w:rsidRPr="00E731AE">
        <w:rPr>
          <w:sz w:val="40"/>
        </w:rPr>
        <w:t>Risk List</w:t>
      </w:r>
      <w:r w:rsidRPr="00E731AE">
        <w:rPr>
          <w:sz w:val="40"/>
        </w:rPr>
        <w:fldChar w:fldCharType="end"/>
      </w:r>
    </w:p>
    <w:p w:rsidR="0010278A" w:rsidRPr="00E731AE" w:rsidRDefault="0065331F">
      <w:pPr>
        <w:pStyle w:val="Ttulo1"/>
        <w:rPr>
          <w:sz w:val="28"/>
        </w:rPr>
      </w:pPr>
      <w:bookmarkStart w:id="1" w:name="_Toc456598586"/>
      <w:bookmarkStart w:id="2" w:name="_Toc456600917"/>
      <w:bookmarkStart w:id="3" w:name="_Toc492790957"/>
      <w:bookmarkStart w:id="4" w:name="_Toc430729471"/>
      <w:r w:rsidRPr="00E731AE">
        <w:rPr>
          <w:sz w:val="28"/>
        </w:rPr>
        <w:t>Introduction</w:t>
      </w:r>
      <w:bookmarkEnd w:id="1"/>
      <w:bookmarkEnd w:id="2"/>
      <w:bookmarkEnd w:id="3"/>
      <w:bookmarkEnd w:id="4"/>
    </w:p>
    <w:p w:rsidR="007633A2" w:rsidRPr="00E731AE" w:rsidRDefault="007B1069" w:rsidP="00CC2616">
      <w:pPr>
        <w:pStyle w:val="InfoBlue"/>
        <w:rPr>
          <w:sz w:val="22"/>
        </w:rPr>
      </w:pPr>
      <w:r w:rsidRPr="00E731AE">
        <w:rPr>
          <w:sz w:val="22"/>
        </w:rPr>
        <w:t xml:space="preserve">En la presente plantilla se identificarán </w:t>
      </w:r>
      <w:r w:rsidR="007633A2" w:rsidRPr="00E731AE">
        <w:rPr>
          <w:sz w:val="22"/>
        </w:rPr>
        <w:t xml:space="preserve">los factores de riesgo que se presentan en un proyecto de software, teniendo en cuenta </w:t>
      </w:r>
      <w:r w:rsidR="008B3ECB" w:rsidRPr="00E731AE">
        <w:rPr>
          <w:sz w:val="22"/>
        </w:rPr>
        <w:t xml:space="preserve">su magnitud </w:t>
      </w:r>
      <w:r w:rsidR="007633A2" w:rsidRPr="00E731AE">
        <w:rPr>
          <w:sz w:val="22"/>
        </w:rPr>
        <w:t xml:space="preserve"> y la posible influencia en el normal desarrollo de las etapas de este. </w:t>
      </w:r>
    </w:p>
    <w:p w:rsidR="007675EF" w:rsidRPr="00E731AE" w:rsidRDefault="007633A2" w:rsidP="00CC2616">
      <w:pPr>
        <w:pStyle w:val="InfoBlue"/>
        <w:rPr>
          <w:sz w:val="22"/>
        </w:rPr>
      </w:pPr>
      <w:r w:rsidRPr="00E731AE">
        <w:rPr>
          <w:sz w:val="22"/>
        </w:rPr>
        <w:t xml:space="preserve">Se </w:t>
      </w:r>
      <w:r w:rsidR="007675EF" w:rsidRPr="00E731AE">
        <w:rPr>
          <w:sz w:val="22"/>
        </w:rPr>
        <w:t xml:space="preserve">hizo un análisis de los factores que pueden llegar a poner en riesgo el proyecto tanto en la universidad del Quindío y el entorno de trabajo donde se desarrollara el proyecto. Para esto se </w:t>
      </w:r>
      <w:r w:rsidR="008B3ECB" w:rsidRPr="00E731AE">
        <w:rPr>
          <w:sz w:val="22"/>
        </w:rPr>
        <w:t>tuvo en cuenta el impacto y el plan de contingencia que se tiene en caso de suceder.</w:t>
      </w:r>
    </w:p>
    <w:p w:rsidR="0010278A" w:rsidRPr="00E731AE" w:rsidRDefault="0065331F">
      <w:pPr>
        <w:pStyle w:val="Ttulo2"/>
        <w:rPr>
          <w:sz w:val="22"/>
        </w:rPr>
      </w:pPr>
      <w:bookmarkStart w:id="5" w:name="_Toc456598587"/>
      <w:bookmarkStart w:id="6" w:name="_Toc456600918"/>
      <w:bookmarkStart w:id="7" w:name="_Toc492790958"/>
      <w:bookmarkStart w:id="8" w:name="_Toc430729472"/>
      <w:r w:rsidRPr="00E731AE">
        <w:rPr>
          <w:sz w:val="22"/>
        </w:rPr>
        <w:t>Purpose</w:t>
      </w:r>
      <w:bookmarkEnd w:id="5"/>
      <w:bookmarkEnd w:id="6"/>
      <w:bookmarkEnd w:id="7"/>
      <w:bookmarkEnd w:id="8"/>
    </w:p>
    <w:p w:rsidR="0010278A" w:rsidRPr="00E731AE" w:rsidRDefault="00123509" w:rsidP="00CC2616">
      <w:pPr>
        <w:pStyle w:val="InfoBlue"/>
        <w:rPr>
          <w:sz w:val="22"/>
        </w:rPr>
      </w:pPr>
      <w:r w:rsidRPr="00E731AE">
        <w:rPr>
          <w:sz w:val="22"/>
        </w:rPr>
        <w:t>El propósito es conocer todos los posibles riesgos que amenazarán el desarrollo del proyecto en cada una de las fases.</w:t>
      </w:r>
    </w:p>
    <w:p w:rsidR="0010278A" w:rsidRPr="00E731AE" w:rsidRDefault="0065331F">
      <w:pPr>
        <w:pStyle w:val="Ttulo2"/>
        <w:rPr>
          <w:sz w:val="22"/>
        </w:rPr>
      </w:pPr>
      <w:bookmarkStart w:id="9" w:name="_Toc456598588"/>
      <w:bookmarkStart w:id="10" w:name="_Toc456600919"/>
      <w:bookmarkStart w:id="11" w:name="_Toc492790959"/>
      <w:bookmarkStart w:id="12" w:name="_Toc430729473"/>
      <w:r w:rsidRPr="00E731AE">
        <w:rPr>
          <w:sz w:val="22"/>
        </w:rPr>
        <w:t>Scope</w:t>
      </w:r>
      <w:bookmarkEnd w:id="9"/>
      <w:bookmarkEnd w:id="10"/>
      <w:bookmarkEnd w:id="11"/>
      <w:bookmarkEnd w:id="12"/>
    </w:p>
    <w:p w:rsidR="0010278A" w:rsidRPr="00E731AE" w:rsidRDefault="00C15046" w:rsidP="00CC2616">
      <w:pPr>
        <w:pStyle w:val="InfoBlue"/>
        <w:rPr>
          <w:sz w:val="22"/>
        </w:rPr>
      </w:pPr>
      <w:r w:rsidRPr="00E731AE">
        <w:rPr>
          <w:sz w:val="22"/>
        </w:rPr>
        <w:t>El alcance de estos riesgos puede afectar el desarrollo del proyecto en forma mínima, parcial o hasta tota</w:t>
      </w:r>
      <w:r w:rsidR="008421EF" w:rsidRPr="00E731AE">
        <w:rPr>
          <w:sz w:val="22"/>
        </w:rPr>
        <w:t>l</w:t>
      </w:r>
      <w:r w:rsidRPr="00E731AE">
        <w:rPr>
          <w:sz w:val="22"/>
        </w:rPr>
        <w:t>.</w:t>
      </w:r>
    </w:p>
    <w:p w:rsidR="0010278A" w:rsidRPr="00E731AE" w:rsidRDefault="0065331F">
      <w:pPr>
        <w:pStyle w:val="Ttulo2"/>
        <w:rPr>
          <w:sz w:val="22"/>
        </w:rPr>
      </w:pPr>
      <w:bookmarkStart w:id="13" w:name="_Toc456598589"/>
      <w:bookmarkStart w:id="14" w:name="_Toc456600920"/>
      <w:bookmarkStart w:id="15" w:name="_Toc492790960"/>
      <w:bookmarkStart w:id="16" w:name="_Toc430729474"/>
      <w:r w:rsidRPr="00E731AE">
        <w:rPr>
          <w:sz w:val="22"/>
        </w:rPr>
        <w:t>Definitions, Acronyms, and Abbreviations</w:t>
      </w:r>
      <w:bookmarkEnd w:id="13"/>
      <w:bookmarkEnd w:id="14"/>
      <w:bookmarkEnd w:id="15"/>
      <w:bookmarkEnd w:id="16"/>
    </w:p>
    <w:p w:rsidR="000D2867" w:rsidRPr="00E731AE" w:rsidRDefault="000D2867" w:rsidP="00CC2616">
      <w:pPr>
        <w:pStyle w:val="InfoBlue"/>
        <w:rPr>
          <w:sz w:val="22"/>
        </w:rPr>
      </w:pPr>
      <w:r w:rsidRPr="00E731AE">
        <w:rPr>
          <w:sz w:val="22"/>
        </w:rPr>
        <w:t>Kanban: Es un sistema de información que controla de manera armónica la fabricación de los productos necesarios en la cantidad  y tiempo necesario en cada uno de los procesos que tiene lugar tanto al interior de la fábrica como entre distintas empresas.</w:t>
      </w:r>
    </w:p>
    <w:p w:rsidR="000D2867" w:rsidRPr="00E731AE" w:rsidRDefault="000D2867" w:rsidP="00CC2616">
      <w:pPr>
        <w:pStyle w:val="InfoBlue"/>
        <w:rPr>
          <w:sz w:val="22"/>
        </w:rPr>
      </w:pPr>
      <w:r w:rsidRPr="00E731AE">
        <w:rPr>
          <w:sz w:val="22"/>
        </w:rPr>
        <w:t xml:space="preserve">Cronograma: </w:t>
      </w:r>
      <w:r w:rsidR="00207C3B" w:rsidRPr="00E731AE">
        <w:rPr>
          <w:sz w:val="22"/>
        </w:rPr>
        <w:t xml:space="preserve">Es un calendario de trabajo y de actividades. </w:t>
      </w:r>
      <w:r w:rsidRPr="00E731AE">
        <w:rPr>
          <w:sz w:val="22"/>
        </w:rPr>
        <w:t xml:space="preserve">  </w:t>
      </w:r>
    </w:p>
    <w:p w:rsidR="0010278A" w:rsidRPr="00E731AE" w:rsidRDefault="0065331F">
      <w:pPr>
        <w:pStyle w:val="Ttulo2"/>
        <w:rPr>
          <w:sz w:val="22"/>
        </w:rPr>
      </w:pPr>
      <w:bookmarkStart w:id="17" w:name="_Toc456598590"/>
      <w:bookmarkStart w:id="18" w:name="_Toc456600921"/>
      <w:bookmarkStart w:id="19" w:name="_Toc492790961"/>
      <w:bookmarkStart w:id="20" w:name="_Toc430729475"/>
      <w:r w:rsidRPr="00E731AE">
        <w:rPr>
          <w:sz w:val="22"/>
        </w:rPr>
        <w:t>References</w:t>
      </w:r>
      <w:bookmarkEnd w:id="17"/>
      <w:bookmarkEnd w:id="18"/>
      <w:bookmarkEnd w:id="19"/>
      <w:bookmarkEnd w:id="20"/>
    </w:p>
    <w:p w:rsidR="0010278A" w:rsidRPr="00E731AE" w:rsidRDefault="0065331F">
      <w:pPr>
        <w:pStyle w:val="Ttulo2"/>
        <w:rPr>
          <w:sz w:val="22"/>
        </w:rPr>
      </w:pPr>
      <w:bookmarkStart w:id="21" w:name="_Toc456598591"/>
      <w:bookmarkStart w:id="22" w:name="_Toc456600922"/>
      <w:bookmarkStart w:id="23" w:name="_Toc492790962"/>
      <w:bookmarkStart w:id="24" w:name="_Toc430729476"/>
      <w:r w:rsidRPr="00E731AE">
        <w:rPr>
          <w:sz w:val="22"/>
        </w:rPr>
        <w:t>Overview</w:t>
      </w:r>
      <w:bookmarkEnd w:id="21"/>
      <w:bookmarkEnd w:id="22"/>
      <w:bookmarkEnd w:id="23"/>
      <w:bookmarkEnd w:id="24"/>
    </w:p>
    <w:p w:rsidR="00AE23D1" w:rsidRPr="00E731AE" w:rsidRDefault="008421EF" w:rsidP="00CC2616">
      <w:pPr>
        <w:pStyle w:val="InfoBlue"/>
        <w:rPr>
          <w:sz w:val="22"/>
        </w:rPr>
      </w:pPr>
      <w:r w:rsidRPr="00E731AE">
        <w:rPr>
          <w:sz w:val="22"/>
        </w:rPr>
        <w:t>Esta lista de riesgos está clasificada con unos valores de 1 a 5, tenien</w:t>
      </w:r>
      <w:r w:rsidR="001D585E" w:rsidRPr="00E731AE">
        <w:rPr>
          <w:sz w:val="22"/>
        </w:rPr>
        <w:t>do en cuenta que la dificultad de los riesgos va en orden ascendente, es decir; 1 para riesgo muy bajo y 5 para un riesgo muy alto.</w:t>
      </w:r>
      <w:r w:rsidR="00AE23D1" w:rsidRPr="00E731AE">
        <w:rPr>
          <w:sz w:val="22"/>
        </w:rPr>
        <w:t xml:space="preserve"> </w:t>
      </w:r>
    </w:p>
    <w:p w:rsidR="00AE23D1" w:rsidRPr="00E731AE" w:rsidRDefault="00AE23D1" w:rsidP="00CC2616">
      <w:pPr>
        <w:pStyle w:val="InfoBlue"/>
        <w:rPr>
          <w:sz w:val="22"/>
        </w:rPr>
      </w:pPr>
      <w:r w:rsidRPr="00E731AE">
        <w:rPr>
          <w:sz w:val="22"/>
        </w:rPr>
        <w:t>1 =Riesgo muy bajo, 2 =Riesgo bajo, 3=Riesgo medio, 4 =Riesgo alto, 5=Riesgo muy alto</w:t>
      </w:r>
      <w:r w:rsidR="0034462C" w:rsidRPr="00E731AE">
        <w:rPr>
          <w:sz w:val="22"/>
        </w:rPr>
        <w:t>.</w:t>
      </w:r>
    </w:p>
    <w:p w:rsidR="0010278A" w:rsidRPr="00E731AE" w:rsidRDefault="0065331F">
      <w:pPr>
        <w:pStyle w:val="Ttulo1"/>
        <w:rPr>
          <w:sz w:val="28"/>
        </w:rPr>
      </w:pPr>
      <w:bookmarkStart w:id="25" w:name="_Toc492790963"/>
      <w:bookmarkStart w:id="26" w:name="_Toc430729477"/>
      <w:r w:rsidRPr="00E731AE">
        <w:rPr>
          <w:sz w:val="28"/>
        </w:rPr>
        <w:t>Risks</w:t>
      </w:r>
      <w:bookmarkEnd w:id="25"/>
      <w:bookmarkEnd w:id="26"/>
    </w:p>
    <w:p w:rsidR="0010278A" w:rsidRPr="00E731AE" w:rsidRDefault="00A52615">
      <w:pPr>
        <w:pStyle w:val="Ttulo2"/>
        <w:rPr>
          <w:sz w:val="22"/>
        </w:rPr>
      </w:pPr>
      <w:bookmarkStart w:id="27" w:name="_Toc430729478"/>
      <w:r w:rsidRPr="00E731AE">
        <w:rPr>
          <w:sz w:val="22"/>
        </w:rPr>
        <w:t>Definición errónea del alcance</w:t>
      </w:r>
      <w:bookmarkEnd w:id="27"/>
      <w:r w:rsidRPr="00E731AE">
        <w:rPr>
          <w:sz w:val="22"/>
        </w:rPr>
        <w:t xml:space="preserve"> </w:t>
      </w:r>
    </w:p>
    <w:p w:rsidR="0010278A" w:rsidRPr="00E731AE" w:rsidRDefault="0065331F">
      <w:pPr>
        <w:pStyle w:val="Ttulo3"/>
        <w:rPr>
          <w:sz w:val="22"/>
        </w:rPr>
      </w:pPr>
      <w:bookmarkStart w:id="28" w:name="_Toc492790965"/>
      <w:bookmarkStart w:id="29" w:name="_Toc430729479"/>
      <w:r w:rsidRPr="00E731AE">
        <w:rPr>
          <w:sz w:val="22"/>
        </w:rPr>
        <w:t>Risk Magnitude or Ranking</w:t>
      </w:r>
      <w:bookmarkEnd w:id="28"/>
      <w:bookmarkEnd w:id="29"/>
    </w:p>
    <w:p w:rsidR="0010278A" w:rsidRPr="00E731AE" w:rsidRDefault="00A52615" w:rsidP="00CC2616">
      <w:pPr>
        <w:pStyle w:val="InfoBlue"/>
        <w:rPr>
          <w:sz w:val="22"/>
        </w:rPr>
      </w:pPr>
      <w:r w:rsidRPr="00E731AE">
        <w:rPr>
          <w:sz w:val="22"/>
        </w:rPr>
        <w:t>Definición errónea del alcance</w:t>
      </w:r>
      <w:r w:rsidR="00C133A1" w:rsidRPr="00E731AE">
        <w:rPr>
          <w:sz w:val="22"/>
        </w:rPr>
        <w:t xml:space="preserve"> - </w:t>
      </w:r>
      <w:r w:rsidR="00AE23D1" w:rsidRPr="00E731AE">
        <w:rPr>
          <w:sz w:val="22"/>
        </w:rPr>
        <w:t>Riesgo tipo 3.</w:t>
      </w:r>
    </w:p>
    <w:p w:rsidR="0010278A" w:rsidRPr="00E731AE" w:rsidRDefault="0065331F">
      <w:pPr>
        <w:pStyle w:val="Ttulo3"/>
        <w:rPr>
          <w:sz w:val="22"/>
        </w:rPr>
      </w:pPr>
      <w:bookmarkStart w:id="30" w:name="_Toc492790966"/>
      <w:bookmarkStart w:id="31" w:name="_Toc430729480"/>
      <w:r w:rsidRPr="00E731AE">
        <w:rPr>
          <w:sz w:val="22"/>
        </w:rPr>
        <w:t>Description</w:t>
      </w:r>
      <w:bookmarkEnd w:id="30"/>
      <w:bookmarkEnd w:id="31"/>
    </w:p>
    <w:p w:rsidR="0010278A" w:rsidRPr="00E731AE" w:rsidRDefault="00A52615" w:rsidP="00CC2616">
      <w:pPr>
        <w:pStyle w:val="InfoBlue"/>
        <w:rPr>
          <w:sz w:val="22"/>
        </w:rPr>
      </w:pPr>
      <w:r w:rsidRPr="00E731AE">
        <w:rPr>
          <w:sz w:val="22"/>
        </w:rPr>
        <w:t xml:space="preserve">Es posible que al final del proyecto no se logre llegar a lo planteado en el alcance del producto </w:t>
      </w:r>
      <w:r w:rsidRPr="00E731AE">
        <w:rPr>
          <w:sz w:val="22"/>
        </w:rPr>
        <w:lastRenderedPageBreak/>
        <w:t>final, por lo tanto es muy riesgoso hacer una mala definición del alcance.</w:t>
      </w:r>
    </w:p>
    <w:p w:rsidR="0010278A" w:rsidRPr="00E731AE" w:rsidRDefault="0065331F">
      <w:pPr>
        <w:pStyle w:val="Ttulo3"/>
        <w:rPr>
          <w:sz w:val="22"/>
        </w:rPr>
      </w:pPr>
      <w:bookmarkStart w:id="32" w:name="_Toc492790967"/>
      <w:bookmarkStart w:id="33" w:name="_Toc430729481"/>
      <w:r w:rsidRPr="00E731AE">
        <w:rPr>
          <w:sz w:val="22"/>
        </w:rPr>
        <w:t>Impacts</w:t>
      </w:r>
      <w:bookmarkEnd w:id="32"/>
      <w:bookmarkEnd w:id="33"/>
    </w:p>
    <w:p w:rsidR="00A52615" w:rsidRPr="00E731AE" w:rsidRDefault="00A52615" w:rsidP="00A52615">
      <w:pPr>
        <w:pStyle w:val="InfoBlue"/>
        <w:rPr>
          <w:sz w:val="22"/>
        </w:rPr>
      </w:pPr>
      <w:r w:rsidRPr="00E731AE">
        <w:rPr>
          <w:sz w:val="22"/>
        </w:rPr>
        <w:t>Incumplimiento en la entrega establecida del producto</w:t>
      </w:r>
    </w:p>
    <w:p w:rsidR="00A52615" w:rsidRPr="00E731AE" w:rsidRDefault="00A52615" w:rsidP="00A52615">
      <w:pPr>
        <w:pStyle w:val="Textoindependiente"/>
        <w:rPr>
          <w:i/>
          <w:sz w:val="22"/>
        </w:rPr>
      </w:pPr>
      <w:r w:rsidRPr="00E731AE">
        <w:rPr>
          <w:i/>
          <w:sz w:val="22"/>
        </w:rPr>
        <w:t>Cliente insatisfecho</w:t>
      </w:r>
    </w:p>
    <w:p w:rsidR="00A52615" w:rsidRPr="00E731AE" w:rsidRDefault="00A52615" w:rsidP="00A52615">
      <w:pPr>
        <w:pStyle w:val="Textoindependiente"/>
        <w:rPr>
          <w:i/>
          <w:sz w:val="22"/>
        </w:rPr>
      </w:pPr>
      <w:r w:rsidRPr="00E731AE">
        <w:rPr>
          <w:i/>
          <w:sz w:val="22"/>
        </w:rPr>
        <w:t>Demoras en entregas</w:t>
      </w:r>
    </w:p>
    <w:p w:rsidR="00A52615" w:rsidRPr="00E731AE" w:rsidRDefault="00A52615" w:rsidP="00A52615">
      <w:pPr>
        <w:pStyle w:val="Textoindependiente"/>
        <w:rPr>
          <w:i/>
          <w:sz w:val="22"/>
        </w:rPr>
      </w:pPr>
      <w:r w:rsidRPr="00E731AE">
        <w:rPr>
          <w:i/>
          <w:sz w:val="22"/>
        </w:rPr>
        <w:t>Replanteamiento del cronograma del proyecto</w:t>
      </w:r>
    </w:p>
    <w:p w:rsidR="0010278A" w:rsidRPr="00E731AE" w:rsidRDefault="0065331F">
      <w:pPr>
        <w:pStyle w:val="Ttulo3"/>
        <w:rPr>
          <w:sz w:val="22"/>
        </w:rPr>
      </w:pPr>
      <w:bookmarkStart w:id="34" w:name="_Toc492790968"/>
      <w:bookmarkStart w:id="35" w:name="_Toc430729482"/>
      <w:r w:rsidRPr="00E731AE">
        <w:rPr>
          <w:sz w:val="22"/>
        </w:rPr>
        <w:t>Indicators</w:t>
      </w:r>
      <w:bookmarkEnd w:id="34"/>
      <w:bookmarkEnd w:id="35"/>
    </w:p>
    <w:p w:rsidR="0010278A" w:rsidRPr="00E731AE" w:rsidRDefault="00613761" w:rsidP="00CC2616">
      <w:pPr>
        <w:pStyle w:val="InfoBlue"/>
        <w:rPr>
          <w:sz w:val="22"/>
        </w:rPr>
      </w:pPr>
      <w:r w:rsidRPr="00E731AE">
        <w:rPr>
          <w:sz w:val="22"/>
        </w:rPr>
        <w:t xml:space="preserve">El principal indicador es que el proyecto no cumpla con los requisitos previamente establecidos. </w:t>
      </w:r>
    </w:p>
    <w:p w:rsidR="0010278A" w:rsidRPr="00E731AE" w:rsidRDefault="0065331F">
      <w:pPr>
        <w:pStyle w:val="Ttulo3"/>
        <w:rPr>
          <w:sz w:val="22"/>
        </w:rPr>
      </w:pPr>
      <w:bookmarkStart w:id="36" w:name="_Toc492790969"/>
      <w:bookmarkStart w:id="37" w:name="_Toc430729483"/>
      <w:r w:rsidRPr="00E731AE">
        <w:rPr>
          <w:sz w:val="22"/>
        </w:rPr>
        <w:t>Mitigation Strategy</w:t>
      </w:r>
      <w:bookmarkEnd w:id="36"/>
      <w:bookmarkEnd w:id="37"/>
    </w:p>
    <w:p w:rsidR="0010278A" w:rsidRPr="00E731AE" w:rsidRDefault="00613761" w:rsidP="00CC2616">
      <w:pPr>
        <w:pStyle w:val="InfoBlue"/>
        <w:rPr>
          <w:sz w:val="22"/>
        </w:rPr>
      </w:pPr>
      <w:r w:rsidRPr="00E731AE">
        <w:rPr>
          <w:sz w:val="22"/>
        </w:rPr>
        <w:t>Definir con el cliente un alcance que logre cumplir las necesidades y los tiempos establecidos.</w:t>
      </w:r>
    </w:p>
    <w:p w:rsidR="0010278A" w:rsidRPr="00E731AE" w:rsidRDefault="0065331F">
      <w:pPr>
        <w:pStyle w:val="Ttulo3"/>
        <w:rPr>
          <w:sz w:val="22"/>
        </w:rPr>
      </w:pPr>
      <w:bookmarkStart w:id="38" w:name="_Toc492790970"/>
      <w:bookmarkStart w:id="39" w:name="_Toc430729484"/>
      <w:r w:rsidRPr="00E731AE">
        <w:rPr>
          <w:sz w:val="22"/>
        </w:rPr>
        <w:t>Contingency Plan</w:t>
      </w:r>
      <w:bookmarkEnd w:id="38"/>
      <w:bookmarkEnd w:id="39"/>
    </w:p>
    <w:p w:rsidR="0010278A" w:rsidRPr="00E731AE" w:rsidRDefault="00613761" w:rsidP="00CC2616">
      <w:pPr>
        <w:pStyle w:val="InfoBlue"/>
        <w:rPr>
          <w:sz w:val="22"/>
        </w:rPr>
      </w:pPr>
      <w:r w:rsidRPr="00E731AE">
        <w:rPr>
          <w:sz w:val="22"/>
        </w:rPr>
        <w:t>El plan de contingencia seria, hablar con el cliente para reconsiderar tiempos en entrega e ir mostrando adelanto de implementación en ciclos cortos para que se haga una mitigación del tiempo perdido.</w:t>
      </w:r>
    </w:p>
    <w:p w:rsidR="000C4206" w:rsidRPr="00E731AE" w:rsidRDefault="000C4206" w:rsidP="000C4206">
      <w:pPr>
        <w:pStyle w:val="Textoindependiente"/>
        <w:ind w:left="0"/>
        <w:rPr>
          <w:sz w:val="22"/>
        </w:rPr>
      </w:pPr>
    </w:p>
    <w:p w:rsidR="00651E5A" w:rsidRPr="00E731AE" w:rsidRDefault="000C4206" w:rsidP="00651E5A">
      <w:pPr>
        <w:pStyle w:val="Ttulo2"/>
        <w:rPr>
          <w:sz w:val="22"/>
        </w:rPr>
      </w:pPr>
      <w:bookmarkStart w:id="40" w:name="_Toc430729485"/>
      <w:r w:rsidRPr="00E731AE">
        <w:rPr>
          <w:sz w:val="22"/>
        </w:rPr>
        <w:t>Cambio de requisitos</w:t>
      </w:r>
      <w:bookmarkEnd w:id="40"/>
    </w:p>
    <w:p w:rsidR="00651E5A" w:rsidRPr="00E731AE" w:rsidRDefault="00651E5A" w:rsidP="00651E5A">
      <w:pPr>
        <w:rPr>
          <w:sz w:val="22"/>
        </w:rPr>
      </w:pPr>
    </w:p>
    <w:p w:rsidR="00651E5A" w:rsidRPr="00E731AE" w:rsidRDefault="00651E5A" w:rsidP="00651E5A">
      <w:pPr>
        <w:pStyle w:val="Ttulo3"/>
        <w:rPr>
          <w:sz w:val="22"/>
        </w:rPr>
      </w:pPr>
      <w:bookmarkStart w:id="41" w:name="_Toc430729486"/>
      <w:r w:rsidRPr="00E731AE">
        <w:rPr>
          <w:sz w:val="22"/>
        </w:rPr>
        <w:t>Risk Magnitude or Ranking</w:t>
      </w:r>
      <w:bookmarkEnd w:id="41"/>
    </w:p>
    <w:p w:rsidR="000C4206" w:rsidRPr="00E731AE" w:rsidRDefault="00651E5A" w:rsidP="00CC2616">
      <w:pPr>
        <w:pStyle w:val="InfoBlue"/>
        <w:rPr>
          <w:rFonts w:ascii="Arial" w:hAnsi="Arial" w:cs="Arial"/>
          <w:b/>
          <w:sz w:val="22"/>
        </w:rPr>
      </w:pPr>
      <w:r w:rsidRPr="00E731AE">
        <w:rPr>
          <w:sz w:val="22"/>
        </w:rPr>
        <w:t>Cambio de requisitos – Riesgo tipo 3.</w:t>
      </w:r>
    </w:p>
    <w:p w:rsidR="00651E5A" w:rsidRPr="00E731AE" w:rsidRDefault="00651E5A" w:rsidP="00651E5A">
      <w:pPr>
        <w:pStyle w:val="Ttulo3"/>
        <w:rPr>
          <w:sz w:val="22"/>
        </w:rPr>
      </w:pPr>
      <w:bookmarkStart w:id="42" w:name="_Toc430729487"/>
      <w:r w:rsidRPr="00E731AE">
        <w:rPr>
          <w:sz w:val="22"/>
        </w:rPr>
        <w:t>Description</w:t>
      </w:r>
      <w:bookmarkEnd w:id="42"/>
    </w:p>
    <w:p w:rsidR="00651E5A" w:rsidRPr="00E731AE" w:rsidRDefault="0059729E" w:rsidP="00CC2616">
      <w:pPr>
        <w:pStyle w:val="InfoBlue"/>
        <w:rPr>
          <w:sz w:val="22"/>
        </w:rPr>
      </w:pPr>
      <w:r w:rsidRPr="00E731AE">
        <w:rPr>
          <w:sz w:val="22"/>
        </w:rPr>
        <w:t xml:space="preserve">Los clientes en muchas ocasiones cambian de perspectiva a la hora de decir los requisitos para un proyecto de software, por </w:t>
      </w:r>
      <w:r w:rsidR="009B2D12" w:rsidRPr="00E731AE">
        <w:rPr>
          <w:sz w:val="22"/>
        </w:rPr>
        <w:t>esta razón siempre se corre un riesgo a la hora de planificar e implementar, ya que por disposición del cliente se pueden cambiar requisitos en la implementación que muchas veces afecta la planificación.</w:t>
      </w:r>
    </w:p>
    <w:p w:rsidR="009B2D12" w:rsidRPr="00E731AE" w:rsidRDefault="009B2D12" w:rsidP="009B2D12">
      <w:pPr>
        <w:pStyle w:val="Ttulo3"/>
        <w:rPr>
          <w:sz w:val="22"/>
        </w:rPr>
      </w:pPr>
      <w:bookmarkStart w:id="43" w:name="_Toc430729488"/>
      <w:r w:rsidRPr="00E731AE">
        <w:rPr>
          <w:sz w:val="22"/>
        </w:rPr>
        <w:t>Impacts</w:t>
      </w:r>
      <w:bookmarkEnd w:id="43"/>
      <w:r w:rsidRPr="00E731AE">
        <w:rPr>
          <w:sz w:val="22"/>
        </w:rPr>
        <w:tab/>
      </w:r>
    </w:p>
    <w:p w:rsidR="00B924DC" w:rsidRPr="00E731AE" w:rsidRDefault="00B924DC" w:rsidP="00CC2616">
      <w:pPr>
        <w:pStyle w:val="InfoBlue"/>
        <w:rPr>
          <w:sz w:val="22"/>
        </w:rPr>
      </w:pPr>
      <w:r w:rsidRPr="00E731AE">
        <w:rPr>
          <w:sz w:val="22"/>
        </w:rPr>
        <w:t>Atrasos en tiempos de entrega.</w:t>
      </w:r>
    </w:p>
    <w:p w:rsidR="00B924DC" w:rsidRPr="00E731AE" w:rsidRDefault="00B924DC" w:rsidP="00CC2616">
      <w:pPr>
        <w:pStyle w:val="InfoBlue"/>
        <w:rPr>
          <w:sz w:val="22"/>
        </w:rPr>
      </w:pPr>
      <w:r w:rsidRPr="00E731AE">
        <w:rPr>
          <w:sz w:val="22"/>
        </w:rPr>
        <w:t xml:space="preserve">Incumplimiento en entregas al cliente. </w:t>
      </w:r>
    </w:p>
    <w:p w:rsidR="009B2D12" w:rsidRPr="00E731AE" w:rsidRDefault="00B924DC" w:rsidP="00CC2616">
      <w:pPr>
        <w:pStyle w:val="InfoBlue"/>
        <w:rPr>
          <w:sz w:val="22"/>
        </w:rPr>
      </w:pPr>
      <w:r w:rsidRPr="00E731AE">
        <w:rPr>
          <w:sz w:val="22"/>
        </w:rPr>
        <w:t>Atrasos en el cumplimiento del kanban.</w:t>
      </w:r>
    </w:p>
    <w:p w:rsidR="009B2D12" w:rsidRPr="00E731AE" w:rsidRDefault="009B2D12" w:rsidP="009B2D12">
      <w:pPr>
        <w:pStyle w:val="Textoindependiente"/>
        <w:rPr>
          <w:sz w:val="22"/>
        </w:rPr>
      </w:pPr>
    </w:p>
    <w:p w:rsidR="00782F7B" w:rsidRPr="00E731AE" w:rsidRDefault="00782F7B" w:rsidP="009B2D12">
      <w:pPr>
        <w:pStyle w:val="Textoindependiente"/>
        <w:rPr>
          <w:sz w:val="22"/>
        </w:rPr>
      </w:pPr>
    </w:p>
    <w:p w:rsidR="00782F7B" w:rsidRPr="00E731AE" w:rsidRDefault="00782F7B" w:rsidP="00782F7B">
      <w:pPr>
        <w:pStyle w:val="Ttulo3"/>
        <w:rPr>
          <w:sz w:val="22"/>
        </w:rPr>
      </w:pPr>
      <w:bookmarkStart w:id="44" w:name="_Toc430729489"/>
      <w:r w:rsidRPr="00E731AE">
        <w:rPr>
          <w:sz w:val="22"/>
        </w:rPr>
        <w:t>Indicators</w:t>
      </w:r>
      <w:bookmarkEnd w:id="44"/>
    </w:p>
    <w:p w:rsidR="00782F7B" w:rsidRPr="00E731AE" w:rsidRDefault="00782F7B" w:rsidP="00CC2616">
      <w:pPr>
        <w:pStyle w:val="InfoBlue"/>
        <w:rPr>
          <w:sz w:val="22"/>
        </w:rPr>
      </w:pPr>
      <w:r w:rsidRPr="00E731AE">
        <w:rPr>
          <w:sz w:val="22"/>
        </w:rPr>
        <w:t>Comunicación constante con el cliente para mantenerlo al tanto con el desarrollo del proyecto.</w:t>
      </w:r>
    </w:p>
    <w:p w:rsidR="00627724" w:rsidRPr="00E731AE" w:rsidRDefault="00627724" w:rsidP="00627724">
      <w:pPr>
        <w:pStyle w:val="Ttulo3"/>
        <w:rPr>
          <w:sz w:val="22"/>
        </w:rPr>
      </w:pPr>
      <w:bookmarkStart w:id="45" w:name="_Toc430729490"/>
      <w:r w:rsidRPr="00E731AE">
        <w:rPr>
          <w:sz w:val="22"/>
        </w:rPr>
        <w:t>Mitigation Strategy</w:t>
      </w:r>
      <w:bookmarkEnd w:id="45"/>
    </w:p>
    <w:p w:rsidR="00627724" w:rsidRPr="00E731AE" w:rsidRDefault="00627724" w:rsidP="00CC2616">
      <w:pPr>
        <w:pStyle w:val="InfoBlue"/>
        <w:rPr>
          <w:sz w:val="22"/>
        </w:rPr>
      </w:pPr>
      <w:r w:rsidRPr="00E731AE">
        <w:rPr>
          <w:sz w:val="22"/>
        </w:rPr>
        <w:t>Entregas semanales que evidencien el avance del proyecto y explicaciones al cliente de las fases de desarrollo para evitar el cambio de requisitos.</w:t>
      </w:r>
    </w:p>
    <w:p w:rsidR="00627724" w:rsidRPr="00E731AE" w:rsidRDefault="00627724" w:rsidP="00627724">
      <w:pPr>
        <w:pStyle w:val="Ttulo3"/>
        <w:rPr>
          <w:sz w:val="22"/>
        </w:rPr>
      </w:pPr>
      <w:bookmarkStart w:id="46" w:name="_Toc430729491"/>
      <w:r w:rsidRPr="00E731AE">
        <w:rPr>
          <w:sz w:val="22"/>
        </w:rPr>
        <w:t>Contingency Plan</w:t>
      </w:r>
      <w:bookmarkEnd w:id="46"/>
    </w:p>
    <w:p w:rsidR="00AE3891" w:rsidRPr="00E731AE" w:rsidRDefault="00627586" w:rsidP="00CC2616">
      <w:pPr>
        <w:pStyle w:val="InfoBlue"/>
        <w:rPr>
          <w:sz w:val="22"/>
        </w:rPr>
      </w:pPr>
      <w:r w:rsidRPr="00E731AE">
        <w:rPr>
          <w:sz w:val="22"/>
        </w:rPr>
        <w:t>Hablar con el cliente para llegar a un acuerdo a la hora del cambio de requisitos.</w:t>
      </w:r>
      <w:r w:rsidR="00AE3891" w:rsidRPr="00E731AE">
        <w:rPr>
          <w:sz w:val="22"/>
        </w:rPr>
        <w:t xml:space="preserve"> </w:t>
      </w:r>
    </w:p>
    <w:p w:rsidR="00AE3891" w:rsidRPr="00E731AE" w:rsidRDefault="00AE3891" w:rsidP="00CC2616">
      <w:pPr>
        <w:pStyle w:val="InfoBlue"/>
        <w:ind w:left="0" w:firstLine="720"/>
        <w:rPr>
          <w:sz w:val="22"/>
        </w:rPr>
      </w:pPr>
      <w:r w:rsidRPr="00E731AE">
        <w:rPr>
          <w:sz w:val="22"/>
        </w:rPr>
        <w:lastRenderedPageBreak/>
        <w:t xml:space="preserve">Acelerar tiempo de planeación y desarrollo para cumplir con las entregas. </w:t>
      </w:r>
    </w:p>
    <w:p w:rsidR="00AE3891" w:rsidRPr="00E731AE" w:rsidRDefault="00AE3891" w:rsidP="00CC2616">
      <w:pPr>
        <w:pStyle w:val="InfoBlue"/>
        <w:ind w:left="0" w:firstLine="720"/>
        <w:rPr>
          <w:sz w:val="22"/>
        </w:rPr>
      </w:pPr>
      <w:r w:rsidRPr="00E731AE">
        <w:rPr>
          <w:sz w:val="22"/>
        </w:rPr>
        <w:t>Replantear el kanban para alcanzar los tiempos ya establecidos.</w:t>
      </w:r>
    </w:p>
    <w:p w:rsidR="00AE3891" w:rsidRPr="00E731AE" w:rsidRDefault="00AE3891" w:rsidP="00AE3891">
      <w:pPr>
        <w:pStyle w:val="Textoindependiente"/>
        <w:rPr>
          <w:sz w:val="22"/>
        </w:rPr>
      </w:pPr>
    </w:p>
    <w:p w:rsidR="00AE3891" w:rsidRPr="00E731AE" w:rsidRDefault="00E731AE" w:rsidP="00AE3891">
      <w:pPr>
        <w:pStyle w:val="Ttulo2"/>
        <w:rPr>
          <w:sz w:val="22"/>
        </w:rPr>
      </w:pPr>
      <w:bookmarkStart w:id="47" w:name="_Toc430729492"/>
      <w:r>
        <w:rPr>
          <w:sz w:val="22"/>
        </w:rPr>
        <w:t>Mal</w:t>
      </w:r>
      <w:r w:rsidR="001A4624" w:rsidRPr="00E731AE">
        <w:rPr>
          <w:sz w:val="22"/>
        </w:rPr>
        <w:t xml:space="preserve"> estimaciòn</w:t>
      </w:r>
      <w:r w:rsidR="00EE593E" w:rsidRPr="00E731AE">
        <w:rPr>
          <w:sz w:val="22"/>
        </w:rPr>
        <w:t xml:space="preserve"> de tiempos.</w:t>
      </w:r>
      <w:bookmarkEnd w:id="47"/>
    </w:p>
    <w:p w:rsidR="00EE593E" w:rsidRPr="00E731AE" w:rsidRDefault="00EE593E" w:rsidP="00EE593E">
      <w:pPr>
        <w:rPr>
          <w:sz w:val="22"/>
        </w:rPr>
      </w:pPr>
    </w:p>
    <w:p w:rsidR="00EE593E" w:rsidRPr="00E731AE" w:rsidRDefault="00EE593E" w:rsidP="00EE593E">
      <w:pPr>
        <w:pStyle w:val="Ttulo3"/>
        <w:rPr>
          <w:sz w:val="22"/>
        </w:rPr>
      </w:pPr>
      <w:bookmarkStart w:id="48" w:name="_Toc430729493"/>
      <w:r w:rsidRPr="00E731AE">
        <w:rPr>
          <w:sz w:val="22"/>
        </w:rPr>
        <w:t>Risk Magnitude or Ranking</w:t>
      </w:r>
      <w:bookmarkEnd w:id="48"/>
    </w:p>
    <w:p w:rsidR="00EE593E" w:rsidRPr="00E731AE" w:rsidRDefault="001A4624" w:rsidP="00CC2616">
      <w:pPr>
        <w:pStyle w:val="InfoBlue"/>
        <w:rPr>
          <w:sz w:val="22"/>
        </w:rPr>
      </w:pPr>
      <w:r w:rsidRPr="00E731AE">
        <w:rPr>
          <w:sz w:val="22"/>
        </w:rPr>
        <w:t>Mala e</w:t>
      </w:r>
      <w:r w:rsidR="00E663D3" w:rsidRPr="00E731AE">
        <w:rPr>
          <w:sz w:val="22"/>
        </w:rPr>
        <w:t>stimación de tiempos -  Riesgo tipo 4</w:t>
      </w:r>
      <w:r w:rsidR="00EE593E" w:rsidRPr="00E731AE">
        <w:rPr>
          <w:sz w:val="22"/>
        </w:rPr>
        <w:t>.</w:t>
      </w:r>
    </w:p>
    <w:p w:rsidR="00E663D3" w:rsidRPr="00E731AE" w:rsidRDefault="00E663D3" w:rsidP="00E663D3">
      <w:pPr>
        <w:pStyle w:val="Ttulo3"/>
        <w:rPr>
          <w:sz w:val="22"/>
        </w:rPr>
      </w:pPr>
      <w:bookmarkStart w:id="49" w:name="_Toc430729494"/>
      <w:r w:rsidRPr="00E731AE">
        <w:rPr>
          <w:sz w:val="22"/>
        </w:rPr>
        <w:t>Description</w:t>
      </w:r>
      <w:bookmarkEnd w:id="49"/>
    </w:p>
    <w:p w:rsidR="00627724" w:rsidRPr="00E731AE" w:rsidRDefault="00515FE9" w:rsidP="00CC2616">
      <w:pPr>
        <w:pStyle w:val="InfoBlue"/>
        <w:rPr>
          <w:sz w:val="22"/>
        </w:rPr>
      </w:pPr>
      <w:r w:rsidRPr="00E731AE">
        <w:rPr>
          <w:sz w:val="22"/>
        </w:rPr>
        <w:t>En muchas ocasiones los proyectos tienen un tiempo de estimación mal estipulado, por esta razón se incumple con los tiempos de entrega al cliente y ocasionan conflictos en el desarrollo del proyecto.</w:t>
      </w:r>
    </w:p>
    <w:p w:rsidR="00515FE9" w:rsidRPr="00E731AE" w:rsidRDefault="00515FE9" w:rsidP="00515FE9">
      <w:pPr>
        <w:pStyle w:val="Ttulo3"/>
        <w:rPr>
          <w:sz w:val="22"/>
        </w:rPr>
      </w:pPr>
      <w:bookmarkStart w:id="50" w:name="_Toc430729495"/>
      <w:r w:rsidRPr="00E731AE">
        <w:rPr>
          <w:sz w:val="22"/>
        </w:rPr>
        <w:t>Impacts</w:t>
      </w:r>
      <w:bookmarkEnd w:id="50"/>
      <w:r w:rsidRPr="00E731AE">
        <w:rPr>
          <w:sz w:val="22"/>
        </w:rPr>
        <w:tab/>
      </w:r>
    </w:p>
    <w:p w:rsidR="00515FE9" w:rsidRPr="00E731AE" w:rsidRDefault="00515FE9" w:rsidP="00CC2616">
      <w:pPr>
        <w:pStyle w:val="InfoBlue"/>
        <w:rPr>
          <w:sz w:val="22"/>
        </w:rPr>
      </w:pPr>
      <w:r w:rsidRPr="00E731AE">
        <w:rPr>
          <w:sz w:val="22"/>
        </w:rPr>
        <w:t>Atrasos en tiempos de entrega.</w:t>
      </w:r>
    </w:p>
    <w:p w:rsidR="00515FE9" w:rsidRPr="00E731AE" w:rsidRDefault="00515FE9" w:rsidP="00CC2616">
      <w:pPr>
        <w:pStyle w:val="InfoBlue"/>
        <w:rPr>
          <w:sz w:val="22"/>
        </w:rPr>
      </w:pPr>
      <w:r w:rsidRPr="00E731AE">
        <w:rPr>
          <w:sz w:val="22"/>
        </w:rPr>
        <w:t xml:space="preserve">Incumplimiento en entregas al cliente. </w:t>
      </w:r>
    </w:p>
    <w:p w:rsidR="007F7E91" w:rsidRPr="00E731AE" w:rsidRDefault="00515FE9" w:rsidP="00CC2616">
      <w:pPr>
        <w:pStyle w:val="InfoBlue"/>
        <w:rPr>
          <w:sz w:val="22"/>
        </w:rPr>
      </w:pPr>
      <w:r w:rsidRPr="00E731AE">
        <w:rPr>
          <w:sz w:val="22"/>
        </w:rPr>
        <w:t>Atrasos en el cumplimiento del kanban.</w:t>
      </w:r>
      <w:r w:rsidR="007F7E91" w:rsidRPr="00E731AE">
        <w:rPr>
          <w:sz w:val="22"/>
        </w:rPr>
        <w:t xml:space="preserve"> </w:t>
      </w:r>
    </w:p>
    <w:p w:rsidR="007F7E91" w:rsidRPr="00E731AE" w:rsidRDefault="007F7E91" w:rsidP="00CC2616">
      <w:pPr>
        <w:pStyle w:val="InfoBlue"/>
        <w:rPr>
          <w:sz w:val="22"/>
        </w:rPr>
      </w:pPr>
      <w:r w:rsidRPr="00E731AE">
        <w:rPr>
          <w:sz w:val="22"/>
        </w:rPr>
        <w:t xml:space="preserve">Tiempos de fase de planeación incumplidas. </w:t>
      </w:r>
    </w:p>
    <w:p w:rsidR="009B3DD8" w:rsidRPr="00E731AE" w:rsidRDefault="007F7E91" w:rsidP="00CC2616">
      <w:pPr>
        <w:pStyle w:val="InfoBlue"/>
        <w:rPr>
          <w:sz w:val="22"/>
        </w:rPr>
      </w:pPr>
      <w:r w:rsidRPr="00E731AE">
        <w:rPr>
          <w:sz w:val="22"/>
        </w:rPr>
        <w:t xml:space="preserve">Tiempos de fase de </w:t>
      </w:r>
      <w:r w:rsidR="009B3DD8" w:rsidRPr="00E731AE">
        <w:rPr>
          <w:sz w:val="22"/>
        </w:rPr>
        <w:t>implementación incumplida</w:t>
      </w:r>
      <w:r w:rsidRPr="00E731AE">
        <w:rPr>
          <w:sz w:val="22"/>
        </w:rPr>
        <w:t>.</w:t>
      </w:r>
      <w:r w:rsidR="009B3DD8" w:rsidRPr="00E731AE">
        <w:rPr>
          <w:sz w:val="22"/>
        </w:rPr>
        <w:t xml:space="preserve"> </w:t>
      </w:r>
    </w:p>
    <w:p w:rsidR="009B3DD8" w:rsidRPr="00E731AE" w:rsidRDefault="009B3DD8" w:rsidP="00CC2616">
      <w:pPr>
        <w:pStyle w:val="InfoBlue"/>
        <w:rPr>
          <w:sz w:val="22"/>
        </w:rPr>
      </w:pPr>
      <w:r w:rsidRPr="00E731AE">
        <w:rPr>
          <w:sz w:val="22"/>
        </w:rPr>
        <w:t xml:space="preserve">Incumplimiento en entregas semanales planeadas.  </w:t>
      </w:r>
    </w:p>
    <w:p w:rsidR="009B3DD8" w:rsidRPr="00E731AE" w:rsidRDefault="009B3DD8" w:rsidP="00CC2616">
      <w:pPr>
        <w:pStyle w:val="InfoBlue"/>
        <w:rPr>
          <w:sz w:val="22"/>
        </w:rPr>
      </w:pPr>
      <w:r w:rsidRPr="00E731AE">
        <w:rPr>
          <w:sz w:val="22"/>
        </w:rPr>
        <w:t xml:space="preserve">Incumplimiento en entrega final del prototipo. </w:t>
      </w:r>
    </w:p>
    <w:p w:rsidR="0093766E" w:rsidRPr="00E731AE" w:rsidRDefault="0093766E" w:rsidP="0093766E">
      <w:pPr>
        <w:pStyle w:val="Ttulo3"/>
        <w:rPr>
          <w:sz w:val="22"/>
        </w:rPr>
      </w:pPr>
      <w:bookmarkStart w:id="51" w:name="_Toc430729496"/>
      <w:r w:rsidRPr="00E731AE">
        <w:rPr>
          <w:sz w:val="22"/>
        </w:rPr>
        <w:t>Indicators</w:t>
      </w:r>
      <w:bookmarkEnd w:id="51"/>
    </w:p>
    <w:p w:rsidR="0093766E" w:rsidRPr="00E731AE" w:rsidRDefault="0093766E" w:rsidP="00CC2616">
      <w:pPr>
        <w:pStyle w:val="InfoBlue"/>
        <w:rPr>
          <w:sz w:val="22"/>
        </w:rPr>
      </w:pPr>
      <w:r w:rsidRPr="00E731AE">
        <w:rPr>
          <w:sz w:val="22"/>
        </w:rPr>
        <w:t>El kanban nos dará una idea de la planificación y cumplimiento de los tiempos del proyecto.</w:t>
      </w:r>
    </w:p>
    <w:p w:rsidR="0093766E" w:rsidRPr="00E731AE" w:rsidRDefault="0093766E" w:rsidP="0093766E">
      <w:pPr>
        <w:pStyle w:val="Ttulo3"/>
        <w:rPr>
          <w:sz w:val="22"/>
        </w:rPr>
      </w:pPr>
      <w:bookmarkStart w:id="52" w:name="_Toc430729497"/>
      <w:r w:rsidRPr="00E731AE">
        <w:rPr>
          <w:sz w:val="22"/>
        </w:rPr>
        <w:t>Mitigation Strategy</w:t>
      </w:r>
      <w:bookmarkEnd w:id="52"/>
    </w:p>
    <w:p w:rsidR="00CE2A2C" w:rsidRPr="00E731AE" w:rsidRDefault="00CE2A2C" w:rsidP="00CC2616">
      <w:pPr>
        <w:pStyle w:val="InfoBlue"/>
        <w:rPr>
          <w:sz w:val="22"/>
        </w:rPr>
      </w:pPr>
      <w:r w:rsidRPr="00E731AE">
        <w:rPr>
          <w:sz w:val="22"/>
        </w:rPr>
        <w:t>Reuniones constantes para una buena planificación del proyecto y acuerdo de tiempos para el cumplimiento de las fases del proyecto.</w:t>
      </w:r>
    </w:p>
    <w:p w:rsidR="004A7077" w:rsidRPr="00E731AE" w:rsidRDefault="004A7077" w:rsidP="004A7077">
      <w:pPr>
        <w:pStyle w:val="Ttulo3"/>
        <w:rPr>
          <w:sz w:val="22"/>
        </w:rPr>
      </w:pPr>
      <w:bookmarkStart w:id="53" w:name="_Toc430729498"/>
      <w:r w:rsidRPr="00E731AE">
        <w:rPr>
          <w:sz w:val="22"/>
        </w:rPr>
        <w:t>Contingency Plan</w:t>
      </w:r>
      <w:bookmarkEnd w:id="53"/>
    </w:p>
    <w:p w:rsidR="00386950" w:rsidRPr="00E731AE" w:rsidRDefault="00386950" w:rsidP="00CC2616">
      <w:pPr>
        <w:pStyle w:val="InfoBlue"/>
        <w:rPr>
          <w:sz w:val="22"/>
        </w:rPr>
      </w:pPr>
      <w:r w:rsidRPr="00E731AE">
        <w:rPr>
          <w:sz w:val="22"/>
        </w:rPr>
        <w:t>El kanban nos dará una idea de la planificación y cumplimiento de los tiempos del proyecto.</w:t>
      </w:r>
    </w:p>
    <w:p w:rsidR="00CC2616" w:rsidRPr="00E731AE" w:rsidRDefault="00CC2616" w:rsidP="00CC2616">
      <w:pPr>
        <w:pStyle w:val="Textoindependiente"/>
        <w:ind w:left="0"/>
        <w:rPr>
          <w:sz w:val="22"/>
        </w:rPr>
      </w:pPr>
    </w:p>
    <w:p w:rsidR="00CC2616" w:rsidRPr="00E731AE" w:rsidRDefault="00457414" w:rsidP="00CC2616">
      <w:pPr>
        <w:pStyle w:val="Ttulo2"/>
        <w:rPr>
          <w:sz w:val="22"/>
        </w:rPr>
      </w:pPr>
      <w:bookmarkStart w:id="54" w:name="_Toc430729499"/>
      <w:r w:rsidRPr="00E731AE">
        <w:rPr>
          <w:sz w:val="22"/>
        </w:rPr>
        <w:t>Desconocimiento en he</w:t>
      </w:r>
      <w:r w:rsidR="00CC2616" w:rsidRPr="00E731AE">
        <w:rPr>
          <w:sz w:val="22"/>
        </w:rPr>
        <w:t>rramientas y tecnología.</w:t>
      </w:r>
      <w:bookmarkEnd w:id="54"/>
    </w:p>
    <w:p w:rsidR="00CC2616" w:rsidRPr="00E731AE" w:rsidRDefault="00CC2616" w:rsidP="00CC2616">
      <w:pPr>
        <w:pStyle w:val="Ttulo3"/>
        <w:rPr>
          <w:sz w:val="22"/>
        </w:rPr>
      </w:pPr>
      <w:bookmarkStart w:id="55" w:name="_Toc430729500"/>
      <w:r w:rsidRPr="00E731AE">
        <w:rPr>
          <w:sz w:val="22"/>
        </w:rPr>
        <w:t>Risk Magnitude or Ranking</w:t>
      </w:r>
      <w:bookmarkEnd w:id="55"/>
    </w:p>
    <w:p w:rsidR="00CC2616" w:rsidRPr="00E731AE" w:rsidRDefault="00457414" w:rsidP="00CC2616">
      <w:pPr>
        <w:ind w:left="720"/>
        <w:rPr>
          <w:i/>
          <w:sz w:val="22"/>
        </w:rPr>
      </w:pPr>
      <w:r w:rsidRPr="00E731AE">
        <w:rPr>
          <w:i/>
          <w:sz w:val="22"/>
        </w:rPr>
        <w:t>Desconocimiento en h</w:t>
      </w:r>
      <w:r w:rsidR="00CC2616" w:rsidRPr="00E731AE">
        <w:rPr>
          <w:i/>
          <w:sz w:val="22"/>
        </w:rPr>
        <w:t>erramientas y tecnología – Riesgo tipo 3</w:t>
      </w:r>
    </w:p>
    <w:p w:rsidR="00CC2616" w:rsidRPr="00E731AE" w:rsidRDefault="00CC2616" w:rsidP="00CC2616">
      <w:pPr>
        <w:rPr>
          <w:i/>
          <w:sz w:val="22"/>
        </w:rPr>
      </w:pPr>
    </w:p>
    <w:p w:rsidR="00CC2616" w:rsidRPr="00E731AE" w:rsidRDefault="00CC2616" w:rsidP="00CC2616">
      <w:pPr>
        <w:pStyle w:val="Ttulo3"/>
        <w:rPr>
          <w:sz w:val="22"/>
        </w:rPr>
      </w:pPr>
      <w:bookmarkStart w:id="56" w:name="_Toc430729501"/>
      <w:r w:rsidRPr="00E731AE">
        <w:rPr>
          <w:sz w:val="22"/>
        </w:rPr>
        <w:t>Description</w:t>
      </w:r>
      <w:bookmarkEnd w:id="56"/>
    </w:p>
    <w:p w:rsidR="00CC2616" w:rsidRPr="00E731AE" w:rsidRDefault="008315C0" w:rsidP="00CC2616">
      <w:pPr>
        <w:ind w:left="720"/>
        <w:rPr>
          <w:i/>
          <w:sz w:val="22"/>
        </w:rPr>
      </w:pPr>
      <w:r w:rsidRPr="00E731AE">
        <w:rPr>
          <w:i/>
          <w:sz w:val="22"/>
        </w:rPr>
        <w:t>Los proyectos piden una tecnología en particular dependiendo de la necesidad del cliente, por eso es necesario conocer la tecnología  y las herramientas que se van a utilizar a lo largo del desarrollo.</w:t>
      </w:r>
    </w:p>
    <w:p w:rsidR="008315C0" w:rsidRPr="00E731AE" w:rsidRDefault="008315C0" w:rsidP="00CC2616">
      <w:pPr>
        <w:ind w:left="720"/>
        <w:rPr>
          <w:i/>
          <w:sz w:val="22"/>
        </w:rPr>
      </w:pPr>
    </w:p>
    <w:p w:rsidR="008315C0" w:rsidRPr="00E731AE" w:rsidRDefault="008315C0" w:rsidP="008315C0">
      <w:pPr>
        <w:pStyle w:val="Ttulo3"/>
        <w:rPr>
          <w:sz w:val="22"/>
        </w:rPr>
      </w:pPr>
      <w:bookmarkStart w:id="57" w:name="_Toc430729502"/>
      <w:r w:rsidRPr="00E731AE">
        <w:rPr>
          <w:sz w:val="22"/>
        </w:rPr>
        <w:t>Impacts</w:t>
      </w:r>
      <w:bookmarkEnd w:id="57"/>
      <w:r w:rsidRPr="00E731AE">
        <w:rPr>
          <w:sz w:val="22"/>
        </w:rPr>
        <w:tab/>
      </w:r>
    </w:p>
    <w:p w:rsidR="00457414" w:rsidRPr="00E731AE" w:rsidRDefault="00457414" w:rsidP="00457414">
      <w:pPr>
        <w:pStyle w:val="InfoBlue"/>
        <w:rPr>
          <w:sz w:val="22"/>
        </w:rPr>
      </w:pPr>
      <w:r w:rsidRPr="00E731AE">
        <w:rPr>
          <w:sz w:val="22"/>
        </w:rPr>
        <w:t>Atrasos en tiempos de entrega.</w:t>
      </w:r>
    </w:p>
    <w:p w:rsidR="00457414" w:rsidRPr="00E731AE" w:rsidRDefault="00457414" w:rsidP="00457414">
      <w:pPr>
        <w:pStyle w:val="InfoBlue"/>
        <w:rPr>
          <w:sz w:val="22"/>
        </w:rPr>
      </w:pPr>
      <w:r w:rsidRPr="00E731AE">
        <w:rPr>
          <w:sz w:val="22"/>
        </w:rPr>
        <w:lastRenderedPageBreak/>
        <w:t xml:space="preserve">Incumplimiento en entregas al cliente. </w:t>
      </w:r>
    </w:p>
    <w:p w:rsidR="00457414" w:rsidRPr="00E731AE" w:rsidRDefault="00457414" w:rsidP="00457414">
      <w:pPr>
        <w:pStyle w:val="InfoBlue"/>
        <w:rPr>
          <w:sz w:val="22"/>
        </w:rPr>
      </w:pPr>
      <w:r w:rsidRPr="00E731AE">
        <w:rPr>
          <w:sz w:val="22"/>
        </w:rPr>
        <w:t xml:space="preserve">Atrasos en el cumplimiento del kanban. </w:t>
      </w:r>
    </w:p>
    <w:p w:rsidR="00457414" w:rsidRPr="00E731AE" w:rsidRDefault="00457414" w:rsidP="00457414">
      <w:pPr>
        <w:pStyle w:val="InfoBlue"/>
        <w:rPr>
          <w:sz w:val="22"/>
        </w:rPr>
      </w:pPr>
      <w:r w:rsidRPr="00E731AE">
        <w:rPr>
          <w:sz w:val="22"/>
        </w:rPr>
        <w:t xml:space="preserve">Tiempos de fase de implementación incumplida. </w:t>
      </w:r>
    </w:p>
    <w:p w:rsidR="00457414" w:rsidRPr="00E731AE" w:rsidRDefault="00457414" w:rsidP="00457414">
      <w:pPr>
        <w:pStyle w:val="InfoBlue"/>
        <w:rPr>
          <w:sz w:val="22"/>
        </w:rPr>
      </w:pPr>
      <w:r w:rsidRPr="00E731AE">
        <w:rPr>
          <w:sz w:val="22"/>
        </w:rPr>
        <w:t xml:space="preserve">Incumplimiento en entregas semanales planeadas.  </w:t>
      </w:r>
    </w:p>
    <w:p w:rsidR="008315C0" w:rsidRPr="00E731AE" w:rsidRDefault="008315C0" w:rsidP="00CC2616">
      <w:pPr>
        <w:ind w:left="720"/>
        <w:rPr>
          <w:i/>
          <w:sz w:val="22"/>
        </w:rPr>
      </w:pPr>
    </w:p>
    <w:p w:rsidR="005A7356" w:rsidRPr="00E731AE" w:rsidRDefault="005A7356" w:rsidP="005A7356">
      <w:pPr>
        <w:pStyle w:val="Ttulo3"/>
        <w:rPr>
          <w:sz w:val="22"/>
        </w:rPr>
      </w:pPr>
      <w:bookmarkStart w:id="58" w:name="_Toc430729503"/>
      <w:r w:rsidRPr="00E731AE">
        <w:rPr>
          <w:sz w:val="22"/>
        </w:rPr>
        <w:t>Indicators</w:t>
      </w:r>
      <w:bookmarkEnd w:id="58"/>
    </w:p>
    <w:p w:rsidR="005A7356" w:rsidRPr="00E731AE" w:rsidRDefault="005A7356" w:rsidP="005A7356">
      <w:pPr>
        <w:ind w:left="720"/>
        <w:rPr>
          <w:i/>
          <w:sz w:val="22"/>
        </w:rPr>
      </w:pPr>
      <w:r w:rsidRPr="00E731AE">
        <w:rPr>
          <w:i/>
          <w:sz w:val="22"/>
        </w:rPr>
        <w:t>Se debe hacer una prueba a los integrantes de trabajo con el fin de detectar las falencias que se tienen con respecto a las herramientas y tecnología utilizada para el desarrollo.</w:t>
      </w:r>
    </w:p>
    <w:p w:rsidR="0034519B" w:rsidRPr="00E731AE" w:rsidRDefault="0034519B" w:rsidP="005A7356">
      <w:pPr>
        <w:ind w:left="720"/>
        <w:rPr>
          <w:i/>
          <w:sz w:val="22"/>
        </w:rPr>
      </w:pPr>
    </w:p>
    <w:p w:rsidR="0034519B" w:rsidRPr="00E731AE" w:rsidRDefault="0034519B" w:rsidP="0034519B">
      <w:pPr>
        <w:pStyle w:val="Ttulo3"/>
        <w:rPr>
          <w:sz w:val="22"/>
        </w:rPr>
      </w:pPr>
      <w:bookmarkStart w:id="59" w:name="_Toc430729504"/>
      <w:r w:rsidRPr="00E731AE">
        <w:rPr>
          <w:sz w:val="22"/>
        </w:rPr>
        <w:t>Mitigation Strategy</w:t>
      </w:r>
      <w:bookmarkEnd w:id="59"/>
    </w:p>
    <w:p w:rsidR="0034519B" w:rsidRPr="00E731AE" w:rsidRDefault="0034519B" w:rsidP="005A7356">
      <w:pPr>
        <w:ind w:left="720"/>
        <w:rPr>
          <w:i/>
          <w:sz w:val="22"/>
        </w:rPr>
      </w:pPr>
      <w:r w:rsidRPr="00E731AE">
        <w:rPr>
          <w:i/>
          <w:sz w:val="22"/>
        </w:rPr>
        <w:t>Se deben hacer pruebas diarias del uso de las herramientas y tecnología que se va a utilizar, hasta que se tenga un dominio de estos.</w:t>
      </w:r>
    </w:p>
    <w:p w:rsidR="0029279C" w:rsidRPr="00E731AE" w:rsidRDefault="0029279C" w:rsidP="005A7356">
      <w:pPr>
        <w:ind w:left="720"/>
        <w:rPr>
          <w:i/>
          <w:sz w:val="22"/>
        </w:rPr>
      </w:pPr>
    </w:p>
    <w:p w:rsidR="0029279C" w:rsidRPr="00E731AE" w:rsidRDefault="0029279C" w:rsidP="0029279C">
      <w:pPr>
        <w:pStyle w:val="Ttulo3"/>
        <w:rPr>
          <w:sz w:val="22"/>
        </w:rPr>
      </w:pPr>
      <w:bookmarkStart w:id="60" w:name="_Toc430729505"/>
      <w:r w:rsidRPr="00E731AE">
        <w:rPr>
          <w:sz w:val="22"/>
        </w:rPr>
        <w:t>Contingency Plan</w:t>
      </w:r>
      <w:bookmarkEnd w:id="60"/>
    </w:p>
    <w:p w:rsidR="0029279C" w:rsidRPr="00E731AE" w:rsidRDefault="0029279C" w:rsidP="0029279C">
      <w:pPr>
        <w:ind w:left="720"/>
        <w:rPr>
          <w:i/>
          <w:sz w:val="22"/>
        </w:rPr>
      </w:pPr>
      <w:r w:rsidRPr="00E731AE">
        <w:rPr>
          <w:i/>
          <w:sz w:val="22"/>
        </w:rPr>
        <w:t>En caso de tener falencias con las herramientas y tecnología con la que se va a trabajar para el desarrollo e implementación del proyecto, se debe trabajar diariamente 2 horas en entrenamiento de esta.</w:t>
      </w:r>
    </w:p>
    <w:p w:rsidR="00851B95" w:rsidRPr="00E731AE" w:rsidRDefault="00851B95" w:rsidP="0029279C">
      <w:pPr>
        <w:ind w:left="720"/>
        <w:rPr>
          <w:i/>
          <w:sz w:val="22"/>
        </w:rPr>
      </w:pPr>
    </w:p>
    <w:p w:rsidR="00851B95" w:rsidRPr="00E731AE" w:rsidRDefault="00E731AE" w:rsidP="00851B95">
      <w:pPr>
        <w:pStyle w:val="Ttulo2"/>
        <w:rPr>
          <w:sz w:val="22"/>
        </w:rPr>
      </w:pPr>
      <w:bookmarkStart w:id="61" w:name="_Toc430729506"/>
      <w:r w:rsidRPr="00E731AE">
        <w:rPr>
          <w:sz w:val="22"/>
        </w:rPr>
        <w:t>Mal</w:t>
      </w:r>
      <w:r w:rsidR="00851B95" w:rsidRPr="00E731AE">
        <w:rPr>
          <w:sz w:val="22"/>
        </w:rPr>
        <w:t xml:space="preserve"> elección del framework.</w:t>
      </w:r>
      <w:bookmarkEnd w:id="61"/>
    </w:p>
    <w:p w:rsidR="00851B95" w:rsidRPr="00E731AE" w:rsidRDefault="00851B95" w:rsidP="00851B95">
      <w:pPr>
        <w:pStyle w:val="Ttulo3"/>
        <w:rPr>
          <w:sz w:val="22"/>
        </w:rPr>
      </w:pPr>
      <w:bookmarkStart w:id="62" w:name="_Toc430729507"/>
      <w:r w:rsidRPr="00E731AE">
        <w:rPr>
          <w:sz w:val="22"/>
        </w:rPr>
        <w:t>Risk Magnitude or Ranking</w:t>
      </w:r>
      <w:bookmarkEnd w:id="62"/>
    </w:p>
    <w:p w:rsidR="00851B95" w:rsidRPr="00E731AE" w:rsidRDefault="00E731AE" w:rsidP="00851B95">
      <w:pPr>
        <w:ind w:left="720"/>
        <w:rPr>
          <w:i/>
          <w:sz w:val="22"/>
        </w:rPr>
      </w:pPr>
      <w:r w:rsidRPr="00E731AE">
        <w:rPr>
          <w:i/>
          <w:sz w:val="22"/>
        </w:rPr>
        <w:t>Mal</w:t>
      </w:r>
      <w:r w:rsidR="00851B95" w:rsidRPr="00E731AE">
        <w:rPr>
          <w:i/>
          <w:sz w:val="22"/>
        </w:rPr>
        <w:t xml:space="preserve"> elección del framework – Riesgo tipo 4</w:t>
      </w:r>
    </w:p>
    <w:p w:rsidR="00851B95" w:rsidRPr="00E731AE" w:rsidRDefault="00851B95" w:rsidP="00851B95">
      <w:pPr>
        <w:rPr>
          <w:i/>
          <w:sz w:val="22"/>
        </w:rPr>
      </w:pPr>
    </w:p>
    <w:p w:rsidR="00851B95" w:rsidRPr="00E731AE" w:rsidRDefault="00851B95" w:rsidP="00851B95">
      <w:pPr>
        <w:pStyle w:val="Ttulo3"/>
        <w:rPr>
          <w:sz w:val="22"/>
        </w:rPr>
      </w:pPr>
      <w:bookmarkStart w:id="63" w:name="_Toc430729508"/>
      <w:r w:rsidRPr="00E731AE">
        <w:rPr>
          <w:sz w:val="22"/>
        </w:rPr>
        <w:t>Description</w:t>
      </w:r>
      <w:bookmarkEnd w:id="63"/>
    </w:p>
    <w:p w:rsidR="00851B95" w:rsidRPr="00E731AE" w:rsidRDefault="00851B95" w:rsidP="00851B95">
      <w:pPr>
        <w:ind w:left="720"/>
        <w:rPr>
          <w:i/>
          <w:sz w:val="22"/>
        </w:rPr>
      </w:pPr>
      <w:r w:rsidRPr="00E731AE">
        <w:rPr>
          <w:i/>
          <w:sz w:val="22"/>
        </w:rPr>
        <w:t>Cuando se elige un framework se hace con un estudio preliminar, donde se abarcan todas las posibilidades y el alcance que tenemos con este, por lo tanto es un riesgo que el framework se quede corto con lo que necesita el aplicativo.</w:t>
      </w:r>
    </w:p>
    <w:p w:rsidR="00851B95" w:rsidRPr="00E731AE" w:rsidRDefault="00851B95" w:rsidP="00851B95">
      <w:pPr>
        <w:ind w:left="720"/>
        <w:rPr>
          <w:i/>
          <w:sz w:val="22"/>
        </w:rPr>
      </w:pPr>
    </w:p>
    <w:p w:rsidR="00851B95" w:rsidRPr="00E731AE" w:rsidRDefault="00851B95" w:rsidP="00851B95">
      <w:pPr>
        <w:pStyle w:val="Ttulo3"/>
        <w:rPr>
          <w:sz w:val="22"/>
        </w:rPr>
      </w:pPr>
      <w:bookmarkStart w:id="64" w:name="_Toc430729509"/>
      <w:r w:rsidRPr="00E731AE">
        <w:rPr>
          <w:sz w:val="22"/>
        </w:rPr>
        <w:t>Impacts</w:t>
      </w:r>
      <w:bookmarkEnd w:id="64"/>
      <w:r w:rsidRPr="00E731AE">
        <w:rPr>
          <w:sz w:val="22"/>
        </w:rPr>
        <w:tab/>
      </w:r>
    </w:p>
    <w:p w:rsidR="00851B95" w:rsidRPr="00E731AE" w:rsidRDefault="00851B95" w:rsidP="00851B95">
      <w:pPr>
        <w:pStyle w:val="InfoBlue"/>
        <w:rPr>
          <w:sz w:val="22"/>
        </w:rPr>
      </w:pPr>
      <w:r w:rsidRPr="00E731AE">
        <w:rPr>
          <w:sz w:val="22"/>
        </w:rPr>
        <w:t>Atrasos en tiempos de entrega.</w:t>
      </w:r>
    </w:p>
    <w:p w:rsidR="00851B95" w:rsidRPr="00E731AE" w:rsidRDefault="00851B95" w:rsidP="00851B95">
      <w:pPr>
        <w:pStyle w:val="InfoBlue"/>
        <w:rPr>
          <w:sz w:val="22"/>
        </w:rPr>
      </w:pPr>
      <w:r w:rsidRPr="00E731AE">
        <w:rPr>
          <w:sz w:val="22"/>
        </w:rPr>
        <w:t xml:space="preserve">Incumplimiento en entregas al cliente. </w:t>
      </w:r>
    </w:p>
    <w:p w:rsidR="00851B95" w:rsidRPr="00E731AE" w:rsidRDefault="00851B95" w:rsidP="00851B95">
      <w:pPr>
        <w:pStyle w:val="InfoBlue"/>
        <w:rPr>
          <w:sz w:val="22"/>
        </w:rPr>
      </w:pPr>
      <w:r w:rsidRPr="00E731AE">
        <w:rPr>
          <w:sz w:val="22"/>
        </w:rPr>
        <w:t xml:space="preserve">Atrasos en el cumplimiento del kanban. </w:t>
      </w:r>
    </w:p>
    <w:p w:rsidR="00851B95" w:rsidRPr="00E731AE" w:rsidRDefault="00851B95" w:rsidP="00851B95">
      <w:pPr>
        <w:pStyle w:val="InfoBlue"/>
        <w:rPr>
          <w:sz w:val="22"/>
        </w:rPr>
      </w:pPr>
      <w:r w:rsidRPr="00E731AE">
        <w:rPr>
          <w:sz w:val="22"/>
        </w:rPr>
        <w:t xml:space="preserve">Tiempos de fase de implementación incumplida. </w:t>
      </w:r>
    </w:p>
    <w:p w:rsidR="00851B95" w:rsidRPr="00E731AE" w:rsidRDefault="00851B95" w:rsidP="00851B95">
      <w:pPr>
        <w:pStyle w:val="InfoBlue"/>
        <w:rPr>
          <w:sz w:val="22"/>
        </w:rPr>
      </w:pPr>
      <w:r w:rsidRPr="00E731AE">
        <w:rPr>
          <w:sz w:val="22"/>
        </w:rPr>
        <w:t xml:space="preserve">Incumplimiento en entregas semanales planeadas.  </w:t>
      </w:r>
    </w:p>
    <w:p w:rsidR="00851B95" w:rsidRPr="00E731AE" w:rsidRDefault="00851B95" w:rsidP="00851B95">
      <w:pPr>
        <w:pStyle w:val="Textoindependiente"/>
        <w:rPr>
          <w:i/>
          <w:sz w:val="22"/>
        </w:rPr>
      </w:pPr>
      <w:r w:rsidRPr="00E731AE">
        <w:rPr>
          <w:i/>
          <w:sz w:val="22"/>
        </w:rPr>
        <w:t>Mal desarrollo del proyecto.</w:t>
      </w:r>
    </w:p>
    <w:p w:rsidR="00851B95" w:rsidRPr="00E731AE" w:rsidRDefault="00851B95" w:rsidP="00851B95">
      <w:pPr>
        <w:pStyle w:val="Textoindependiente"/>
        <w:rPr>
          <w:i/>
          <w:sz w:val="22"/>
        </w:rPr>
      </w:pPr>
    </w:p>
    <w:p w:rsidR="00851B95" w:rsidRPr="00E731AE" w:rsidRDefault="008E7608" w:rsidP="00851B95">
      <w:pPr>
        <w:pStyle w:val="Textoindependiente"/>
        <w:rPr>
          <w:i/>
          <w:sz w:val="22"/>
        </w:rPr>
      </w:pPr>
      <w:r>
        <w:rPr>
          <w:i/>
          <w:sz w:val="22"/>
        </w:rPr>
        <w:t>La mal</w:t>
      </w:r>
      <w:r w:rsidR="00851B95" w:rsidRPr="00E731AE">
        <w:rPr>
          <w:i/>
          <w:sz w:val="22"/>
        </w:rPr>
        <w:t xml:space="preserve"> decisión a la hora de tomar un framework incluso puede causar el final del proyecto porque no se cumpliría con los tiempos pactados con el cliente.</w:t>
      </w:r>
    </w:p>
    <w:p w:rsidR="00851B95" w:rsidRPr="00E731AE" w:rsidRDefault="00851B95" w:rsidP="00851B95">
      <w:pPr>
        <w:ind w:left="720"/>
        <w:rPr>
          <w:i/>
          <w:sz w:val="22"/>
        </w:rPr>
      </w:pPr>
    </w:p>
    <w:p w:rsidR="00851B95" w:rsidRPr="00E731AE" w:rsidRDefault="00851B95" w:rsidP="00851B95">
      <w:pPr>
        <w:pStyle w:val="Ttulo3"/>
        <w:rPr>
          <w:sz w:val="22"/>
        </w:rPr>
      </w:pPr>
      <w:bookmarkStart w:id="65" w:name="_Toc430729510"/>
      <w:r w:rsidRPr="00E731AE">
        <w:rPr>
          <w:sz w:val="22"/>
        </w:rPr>
        <w:lastRenderedPageBreak/>
        <w:t>Indicators</w:t>
      </w:r>
      <w:bookmarkEnd w:id="65"/>
    </w:p>
    <w:p w:rsidR="00851B95" w:rsidRPr="00E731AE" w:rsidRDefault="00851B95" w:rsidP="00851B95">
      <w:pPr>
        <w:ind w:left="720"/>
        <w:rPr>
          <w:i/>
          <w:sz w:val="22"/>
        </w:rPr>
      </w:pPr>
      <w:r w:rsidRPr="00E731AE">
        <w:rPr>
          <w:i/>
          <w:sz w:val="22"/>
        </w:rPr>
        <w:t>Se hace un estudio preliminar sobre la correcta elección del framework donde con esto podemos garantizar que este ha cumplido con todas las características y nos va a ayudar a terminar los requisitos, que se han planteado con anterioridad.</w:t>
      </w:r>
    </w:p>
    <w:p w:rsidR="00851B95" w:rsidRPr="00E731AE" w:rsidRDefault="00851B95" w:rsidP="00851B95">
      <w:pPr>
        <w:ind w:left="720"/>
        <w:rPr>
          <w:i/>
          <w:sz w:val="22"/>
        </w:rPr>
      </w:pPr>
    </w:p>
    <w:p w:rsidR="00851B95" w:rsidRPr="00E731AE" w:rsidRDefault="00851B95" w:rsidP="00851B95">
      <w:pPr>
        <w:pStyle w:val="Ttulo3"/>
        <w:rPr>
          <w:sz w:val="22"/>
        </w:rPr>
      </w:pPr>
      <w:bookmarkStart w:id="66" w:name="_Toc430729511"/>
      <w:r w:rsidRPr="00E731AE">
        <w:rPr>
          <w:sz w:val="22"/>
        </w:rPr>
        <w:t>Mitigation Strategy</w:t>
      </w:r>
      <w:bookmarkEnd w:id="66"/>
    </w:p>
    <w:p w:rsidR="00851B95" w:rsidRPr="00E731AE" w:rsidRDefault="00851B95" w:rsidP="00851B95">
      <w:pPr>
        <w:ind w:left="720"/>
        <w:rPr>
          <w:i/>
          <w:sz w:val="22"/>
        </w:rPr>
      </w:pPr>
      <w:r w:rsidRPr="00E731AE">
        <w:rPr>
          <w:i/>
          <w:sz w:val="22"/>
        </w:rPr>
        <w:t>Se deben hacer un control estadístico e investigativo donde nos ayude a evidenciar el alcance del framework.</w:t>
      </w:r>
    </w:p>
    <w:p w:rsidR="00851B95" w:rsidRPr="00E731AE" w:rsidRDefault="00851B95" w:rsidP="00851B95">
      <w:pPr>
        <w:ind w:left="720"/>
        <w:rPr>
          <w:i/>
          <w:sz w:val="22"/>
        </w:rPr>
      </w:pPr>
    </w:p>
    <w:p w:rsidR="00851B95" w:rsidRPr="00E731AE" w:rsidRDefault="00851B95" w:rsidP="00851B95">
      <w:pPr>
        <w:pStyle w:val="Ttulo3"/>
        <w:rPr>
          <w:sz w:val="22"/>
        </w:rPr>
      </w:pPr>
      <w:bookmarkStart w:id="67" w:name="_Toc430729512"/>
      <w:r w:rsidRPr="00E731AE">
        <w:rPr>
          <w:sz w:val="22"/>
        </w:rPr>
        <w:t>Contingency Plan</w:t>
      </w:r>
      <w:bookmarkEnd w:id="67"/>
    </w:p>
    <w:p w:rsidR="00851B95" w:rsidRPr="00E731AE" w:rsidRDefault="001345B4" w:rsidP="00851B95">
      <w:pPr>
        <w:ind w:left="720"/>
        <w:rPr>
          <w:i/>
          <w:sz w:val="22"/>
        </w:rPr>
      </w:pPr>
      <w:r w:rsidRPr="00E731AE">
        <w:rPr>
          <w:i/>
          <w:sz w:val="22"/>
        </w:rPr>
        <w:t>En caso de elegir mal el framework se deberá dar aviso al cliente para que se puedan cambiar los tiempos de entrega y poner nuevas fechas.</w:t>
      </w:r>
    </w:p>
    <w:p w:rsidR="00851B95" w:rsidRPr="00E731AE" w:rsidRDefault="00851B95" w:rsidP="0029279C">
      <w:pPr>
        <w:ind w:left="720"/>
        <w:rPr>
          <w:i/>
          <w:sz w:val="22"/>
        </w:rPr>
      </w:pPr>
    </w:p>
    <w:p w:rsidR="0029279C" w:rsidRPr="00E731AE" w:rsidRDefault="0029279C" w:rsidP="005A7356">
      <w:pPr>
        <w:ind w:left="720"/>
        <w:rPr>
          <w:i/>
          <w:sz w:val="22"/>
        </w:rPr>
      </w:pPr>
    </w:p>
    <w:p w:rsidR="0029279C" w:rsidRPr="00E731AE" w:rsidRDefault="0029279C" w:rsidP="005A7356">
      <w:pPr>
        <w:ind w:left="720"/>
        <w:rPr>
          <w:i/>
          <w:sz w:val="22"/>
        </w:rPr>
      </w:pPr>
    </w:p>
    <w:p w:rsidR="00CC2616" w:rsidRPr="00E731AE" w:rsidRDefault="00CC2616" w:rsidP="005A7356">
      <w:pPr>
        <w:rPr>
          <w:i/>
          <w:sz w:val="22"/>
        </w:rPr>
      </w:pPr>
    </w:p>
    <w:p w:rsidR="00CC2616" w:rsidRPr="00E731AE" w:rsidRDefault="00CC2616" w:rsidP="00CC2616">
      <w:pPr>
        <w:rPr>
          <w:sz w:val="22"/>
        </w:rPr>
      </w:pPr>
    </w:p>
    <w:p w:rsidR="00CC2616" w:rsidRPr="00E731AE" w:rsidRDefault="00CC2616" w:rsidP="00CC2616">
      <w:pPr>
        <w:pStyle w:val="Textoindependiente"/>
        <w:ind w:left="0"/>
        <w:rPr>
          <w:sz w:val="22"/>
        </w:rPr>
      </w:pPr>
    </w:p>
    <w:p w:rsidR="00386950" w:rsidRPr="00E731AE" w:rsidRDefault="00386950" w:rsidP="00386950">
      <w:pPr>
        <w:ind w:left="720"/>
        <w:rPr>
          <w:sz w:val="22"/>
        </w:rPr>
      </w:pPr>
    </w:p>
    <w:p w:rsidR="0093766E" w:rsidRPr="00E731AE" w:rsidRDefault="0093766E" w:rsidP="00CE2A2C">
      <w:pPr>
        <w:pStyle w:val="Textoindependiente"/>
        <w:ind w:left="0"/>
        <w:rPr>
          <w:sz w:val="22"/>
        </w:rPr>
      </w:pPr>
    </w:p>
    <w:p w:rsidR="009B3DD8" w:rsidRPr="00E731AE" w:rsidRDefault="009B3DD8" w:rsidP="009B3DD8">
      <w:pPr>
        <w:pStyle w:val="Textoindependiente"/>
        <w:rPr>
          <w:sz w:val="22"/>
        </w:rPr>
      </w:pPr>
    </w:p>
    <w:p w:rsidR="009B3DD8" w:rsidRPr="00E731AE" w:rsidRDefault="009B3DD8" w:rsidP="009B3DD8">
      <w:pPr>
        <w:pStyle w:val="Textoindependiente"/>
        <w:rPr>
          <w:sz w:val="22"/>
        </w:rPr>
      </w:pPr>
    </w:p>
    <w:p w:rsidR="00515FE9" w:rsidRPr="00E731AE" w:rsidRDefault="00515FE9" w:rsidP="00515FE9">
      <w:pPr>
        <w:pStyle w:val="Textoindependiente"/>
        <w:rPr>
          <w:sz w:val="22"/>
        </w:rPr>
      </w:pPr>
    </w:p>
    <w:p w:rsidR="00782F7B" w:rsidRPr="00E731AE" w:rsidRDefault="00782F7B" w:rsidP="009B2D12">
      <w:pPr>
        <w:pStyle w:val="Textoindependiente"/>
        <w:rPr>
          <w:sz w:val="22"/>
        </w:rPr>
      </w:pPr>
    </w:p>
    <w:p w:rsidR="00863147" w:rsidRPr="00E731AE" w:rsidRDefault="00863147" w:rsidP="00651E5A">
      <w:pPr>
        <w:pStyle w:val="Ttulo3"/>
        <w:numPr>
          <w:ilvl w:val="0"/>
          <w:numId w:val="0"/>
        </w:numPr>
        <w:ind w:left="1440" w:hanging="720"/>
        <w:rPr>
          <w:sz w:val="22"/>
        </w:rPr>
      </w:pPr>
    </w:p>
    <w:sectPr w:rsidR="00863147" w:rsidRPr="00E731A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2F8" w:rsidRDefault="00BC42F8">
      <w:pPr>
        <w:spacing w:line="240" w:lineRule="auto"/>
      </w:pPr>
      <w:r>
        <w:separator/>
      </w:r>
    </w:p>
  </w:endnote>
  <w:endnote w:type="continuationSeparator" w:id="0">
    <w:p w:rsidR="00BC42F8" w:rsidRDefault="00BC4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65331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0278A" w:rsidRDefault="0010278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27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center"/>
          </w:pPr>
          <w:r>
            <w:sym w:font="Symbol" w:char="F0D3"/>
          </w:r>
          <w:fldSimple w:instr=" DOCPROPERTY &quot;Company&quot;  \* MERGEFORMAT ">
            <w:r w:rsidR="004B65AD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193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8193B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8193B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10278A" w:rsidRDefault="0010278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2F8" w:rsidRDefault="00BC42F8">
      <w:pPr>
        <w:spacing w:line="240" w:lineRule="auto"/>
      </w:pPr>
      <w:r>
        <w:separator/>
      </w:r>
    </w:p>
  </w:footnote>
  <w:footnote w:type="continuationSeparator" w:id="0">
    <w:p w:rsidR="00BC42F8" w:rsidRDefault="00BC4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rPr>
        <w:sz w:val="24"/>
      </w:rPr>
    </w:pPr>
  </w:p>
  <w:p w:rsidR="0010278A" w:rsidRDefault="0010278A">
    <w:pPr>
      <w:pBdr>
        <w:top w:val="single" w:sz="6" w:space="1" w:color="auto"/>
      </w:pBdr>
      <w:rPr>
        <w:sz w:val="24"/>
      </w:rPr>
    </w:pPr>
  </w:p>
  <w:p w:rsidR="0010278A" w:rsidRDefault="000B54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Construcciones Monsa</w:t>
    </w:r>
  </w:p>
  <w:p w:rsidR="0010278A" w:rsidRDefault="0010278A">
    <w:pPr>
      <w:pBdr>
        <w:bottom w:val="single" w:sz="6" w:space="1" w:color="auto"/>
      </w:pBdr>
      <w:jc w:val="right"/>
      <w:rPr>
        <w:sz w:val="24"/>
      </w:rPr>
    </w:pPr>
  </w:p>
  <w:p w:rsidR="0010278A" w:rsidRDefault="001027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278A">
      <w:tc>
        <w:tcPr>
          <w:tcW w:w="6379" w:type="dxa"/>
        </w:tcPr>
        <w:p w:rsidR="0010278A" w:rsidRDefault="00CC2616" w:rsidP="00CC2616">
          <w:r>
            <w:t>Constructora Monsa</w:t>
          </w:r>
        </w:p>
      </w:tc>
      <w:tc>
        <w:tcPr>
          <w:tcW w:w="3179" w:type="dxa"/>
        </w:tcPr>
        <w:p w:rsidR="0010278A" w:rsidRDefault="002746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&lt;3</w:t>
          </w:r>
          <w:r w:rsidR="0065331F">
            <w:t>.0&gt;</w:t>
          </w:r>
        </w:p>
      </w:tc>
    </w:tr>
    <w:tr w:rsidR="0010278A">
      <w:tc>
        <w:tcPr>
          <w:tcW w:w="6379" w:type="dxa"/>
        </w:tcPr>
        <w:p w:rsidR="0010278A" w:rsidRDefault="004916CA">
          <w:fldSimple w:instr=" TITLE  \* MERGEFORMAT ">
            <w:r w:rsidR="004B65AD">
              <w:t>Risk List</w:t>
            </w:r>
          </w:fldSimple>
        </w:p>
      </w:tc>
      <w:tc>
        <w:tcPr>
          <w:tcW w:w="3179" w:type="dxa"/>
        </w:tcPr>
        <w:p w:rsidR="0010278A" w:rsidRDefault="0065331F" w:rsidP="00CC2616">
          <w:r>
            <w:t xml:space="preserve">  Date:  </w:t>
          </w:r>
          <w:r w:rsidR="002746E8">
            <w:t>22/09/2015</w:t>
          </w:r>
        </w:p>
      </w:tc>
    </w:tr>
    <w:tr w:rsidR="0010278A">
      <w:tc>
        <w:tcPr>
          <w:tcW w:w="9558" w:type="dxa"/>
          <w:gridSpan w:val="2"/>
        </w:tcPr>
        <w:p w:rsidR="0010278A" w:rsidRDefault="0065331F">
          <w:r>
            <w:t>&lt;document identifier&gt;</w:t>
          </w:r>
        </w:p>
      </w:tc>
    </w:tr>
  </w:tbl>
  <w:p w:rsidR="0010278A" w:rsidRDefault="0010278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5A3FDC"/>
    <w:multiLevelType w:val="hybridMultilevel"/>
    <w:tmpl w:val="483ED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AD"/>
    <w:rsid w:val="0002213F"/>
    <w:rsid w:val="000B54AC"/>
    <w:rsid w:val="000C37D8"/>
    <w:rsid w:val="000C4206"/>
    <w:rsid w:val="000D2867"/>
    <w:rsid w:val="0010278A"/>
    <w:rsid w:val="00123509"/>
    <w:rsid w:val="001345B4"/>
    <w:rsid w:val="00173D35"/>
    <w:rsid w:val="001A4624"/>
    <w:rsid w:val="001D585E"/>
    <w:rsid w:val="001D7FCA"/>
    <w:rsid w:val="00207C3B"/>
    <w:rsid w:val="00253EDB"/>
    <w:rsid w:val="002746E8"/>
    <w:rsid w:val="00282917"/>
    <w:rsid w:val="0029279C"/>
    <w:rsid w:val="002B26E8"/>
    <w:rsid w:val="0034462C"/>
    <w:rsid w:val="0034519B"/>
    <w:rsid w:val="00386950"/>
    <w:rsid w:val="003E3788"/>
    <w:rsid w:val="00457414"/>
    <w:rsid w:val="0047414C"/>
    <w:rsid w:val="004916CA"/>
    <w:rsid w:val="004A7077"/>
    <w:rsid w:val="004B5CB6"/>
    <w:rsid w:val="004B65AD"/>
    <w:rsid w:val="004D2E46"/>
    <w:rsid w:val="00515FE9"/>
    <w:rsid w:val="0058193B"/>
    <w:rsid w:val="0059729E"/>
    <w:rsid w:val="005A7356"/>
    <w:rsid w:val="005D3F57"/>
    <w:rsid w:val="00613761"/>
    <w:rsid w:val="00627586"/>
    <w:rsid w:val="00627724"/>
    <w:rsid w:val="00651E5A"/>
    <w:rsid w:val="0065331F"/>
    <w:rsid w:val="00655AE3"/>
    <w:rsid w:val="00723CFE"/>
    <w:rsid w:val="007633A2"/>
    <w:rsid w:val="007675EF"/>
    <w:rsid w:val="00782F7B"/>
    <w:rsid w:val="007B1069"/>
    <w:rsid w:val="007B12B4"/>
    <w:rsid w:val="007B19D7"/>
    <w:rsid w:val="007F34D4"/>
    <w:rsid w:val="007F7E91"/>
    <w:rsid w:val="008315C0"/>
    <w:rsid w:val="008421EF"/>
    <w:rsid w:val="00851B95"/>
    <w:rsid w:val="00863147"/>
    <w:rsid w:val="008B3ECB"/>
    <w:rsid w:val="008E7608"/>
    <w:rsid w:val="00935956"/>
    <w:rsid w:val="0093766E"/>
    <w:rsid w:val="00983344"/>
    <w:rsid w:val="009964AB"/>
    <w:rsid w:val="009A6652"/>
    <w:rsid w:val="009B2D12"/>
    <w:rsid w:val="009B3DD8"/>
    <w:rsid w:val="009E5950"/>
    <w:rsid w:val="00A018E7"/>
    <w:rsid w:val="00A52615"/>
    <w:rsid w:val="00A9351F"/>
    <w:rsid w:val="00AB6E96"/>
    <w:rsid w:val="00AB7D52"/>
    <w:rsid w:val="00AE23D1"/>
    <w:rsid w:val="00AE3891"/>
    <w:rsid w:val="00B564F0"/>
    <w:rsid w:val="00B649EF"/>
    <w:rsid w:val="00B924DC"/>
    <w:rsid w:val="00B97D04"/>
    <w:rsid w:val="00BC42F8"/>
    <w:rsid w:val="00BC4672"/>
    <w:rsid w:val="00BF0976"/>
    <w:rsid w:val="00C133A1"/>
    <w:rsid w:val="00C15046"/>
    <w:rsid w:val="00C67F28"/>
    <w:rsid w:val="00CC2616"/>
    <w:rsid w:val="00CE16F9"/>
    <w:rsid w:val="00CE2A2C"/>
    <w:rsid w:val="00DD6999"/>
    <w:rsid w:val="00DE76DD"/>
    <w:rsid w:val="00E04E58"/>
    <w:rsid w:val="00E60128"/>
    <w:rsid w:val="00E663D3"/>
    <w:rsid w:val="00E731AE"/>
    <w:rsid w:val="00E73C6F"/>
    <w:rsid w:val="00E95D01"/>
    <w:rsid w:val="00EB0893"/>
    <w:rsid w:val="00EE593E"/>
    <w:rsid w:val="00F046E0"/>
    <w:rsid w:val="00F20F1B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914C67C0-BF82-4AAB-9D72-DBA56020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C2616"/>
    <w:pPr>
      <w:spacing w:after="120"/>
      <w:ind w:left="720"/>
    </w:pPr>
    <w:rPr>
      <w:i/>
      <w:color w:val="000000" w:themeColor="text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5AD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E6BF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Q\Semestres\Semestre%2011\Ingenieria%20de%20software%203\Seguimiento\ingswiiiplantillasvisinriesgosywbs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D530B-7B73-4286-98B6-D48FF90A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706</TotalTime>
  <Pages>9</Pages>
  <Words>1741</Words>
  <Characters>9580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USUARIO WINDOWS</dc:creator>
  <cp:lastModifiedBy>felipe jamioy</cp:lastModifiedBy>
  <cp:revision>59</cp:revision>
  <cp:lastPrinted>2015-08-16T01:01:00Z</cp:lastPrinted>
  <dcterms:created xsi:type="dcterms:W3CDTF">2015-08-16T01:00:00Z</dcterms:created>
  <dcterms:modified xsi:type="dcterms:W3CDTF">2015-10-12T15:54:00Z</dcterms:modified>
</cp:coreProperties>
</file>