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E5" w:rsidRDefault="00A144E5" w:rsidP="00A144E5">
      <w:pPr>
        <w:pStyle w:val="TitleCover"/>
        <w:spacing w:after="240"/>
        <w:jc w:val="right"/>
        <w:rPr>
          <w:sz w:val="52"/>
        </w:rPr>
      </w:pPr>
    </w:p>
    <w:p w:rsidR="00A144E5" w:rsidRDefault="00A144E5" w:rsidP="00A144E5">
      <w:pPr>
        <w:pStyle w:val="TitleCover"/>
        <w:spacing w:after="240"/>
        <w:jc w:val="right"/>
        <w:rPr>
          <w:sz w:val="52"/>
        </w:rPr>
      </w:pPr>
    </w:p>
    <w:p w:rsidR="00A144E5" w:rsidRDefault="00A144E5" w:rsidP="00A144E5">
      <w:pPr>
        <w:pStyle w:val="TitleCover"/>
        <w:spacing w:after="240"/>
        <w:jc w:val="right"/>
        <w:rPr>
          <w:sz w:val="52"/>
        </w:rPr>
      </w:pPr>
    </w:p>
    <w:p w:rsidR="00A144E5" w:rsidRDefault="00A144E5" w:rsidP="00A144E5">
      <w:pPr>
        <w:pStyle w:val="TitleCover"/>
        <w:spacing w:after="240"/>
        <w:jc w:val="right"/>
        <w:rPr>
          <w:sz w:val="52"/>
        </w:rPr>
      </w:pPr>
    </w:p>
    <w:p w:rsidR="00A144E5" w:rsidRDefault="00A144E5" w:rsidP="00A144E5"/>
    <w:p w:rsidR="00A144E5" w:rsidRPr="00A9501C" w:rsidRDefault="00A144E5" w:rsidP="00A144E5">
      <w:pPr>
        <w:pStyle w:val="Puesto"/>
        <w:pBdr>
          <w:bottom w:val="single" w:sz="4" w:space="1" w:color="auto"/>
        </w:pBdr>
        <w:jc w:val="right"/>
        <w:rPr>
          <w:sz w:val="40"/>
          <w:szCs w:val="40"/>
        </w:rPr>
      </w:pPr>
      <w:r w:rsidRPr="00A9501C">
        <w:rPr>
          <w:sz w:val="40"/>
          <w:szCs w:val="40"/>
        </w:rPr>
        <w:t>AZAHAR COFFEE</w:t>
      </w:r>
    </w:p>
    <w:p w:rsidR="00A144E5" w:rsidRPr="00A9501C" w:rsidRDefault="00A144E5" w:rsidP="00A144E5">
      <w:pPr>
        <w:pStyle w:val="Puesto"/>
        <w:pBdr>
          <w:bottom w:val="single" w:sz="4" w:space="1" w:color="auto"/>
        </w:pBdr>
        <w:jc w:val="right"/>
        <w:rPr>
          <w:sz w:val="40"/>
          <w:szCs w:val="40"/>
        </w:rPr>
      </w:pPr>
      <w:r w:rsidRPr="00A9501C">
        <w:rPr>
          <w:sz w:val="40"/>
          <w:szCs w:val="40"/>
        </w:rPr>
        <w:t>aplicación</w:t>
      </w:r>
    </w:p>
    <w:p w:rsidR="00A144E5" w:rsidRDefault="00A144E5" w:rsidP="00A144E5">
      <w:pPr>
        <w:pStyle w:val="Puesto"/>
        <w:pBdr>
          <w:bottom w:val="single" w:sz="4" w:space="1" w:color="auto"/>
        </w:pBdr>
        <w:jc w:val="right"/>
        <w:rPr>
          <w:sz w:val="40"/>
          <w:szCs w:val="40"/>
        </w:rPr>
      </w:pPr>
      <w:r w:rsidRPr="00A9501C">
        <w:rPr>
          <w:sz w:val="40"/>
          <w:szCs w:val="40"/>
        </w:rPr>
        <w:t>THE QUELCE METHOD</w:t>
      </w:r>
    </w:p>
    <w:p w:rsidR="00246A0D" w:rsidRPr="00246A0D" w:rsidRDefault="00774DCB" w:rsidP="00A144E5">
      <w:pPr>
        <w:pStyle w:val="Puesto"/>
        <w:pBdr>
          <w:bottom w:val="single" w:sz="4" w:space="1" w:color="auto"/>
        </w:pBdr>
        <w:jc w:val="right"/>
        <w:rPr>
          <w:sz w:val="20"/>
          <w:szCs w:val="20"/>
        </w:rPr>
      </w:pPr>
      <w:r>
        <w:rPr>
          <w:sz w:val="20"/>
          <w:szCs w:val="20"/>
        </w:rPr>
        <w:t>ALOZANO, JARB</w:t>
      </w:r>
      <w:r w:rsidR="00246A0D" w:rsidRPr="00246A0D">
        <w:rPr>
          <w:sz w:val="20"/>
          <w:szCs w:val="20"/>
        </w:rPr>
        <w:t>ELAEZ</w:t>
      </w:r>
    </w:p>
    <w:p w:rsidR="00A144E5" w:rsidRPr="00A9501C" w:rsidRDefault="00A144E5" w:rsidP="00A144E5">
      <w:pPr>
        <w:pStyle w:val="StyleSubtitleCover2TopNoborder"/>
        <w:rPr>
          <w:i/>
          <w:color w:val="0000FF"/>
        </w:rPr>
      </w:pPr>
      <w:r>
        <w:rPr>
          <w:lang w:val="de-DE"/>
        </w:rPr>
        <w:t xml:space="preserve">Version </w:t>
      </w:r>
      <w:r w:rsidRPr="00BA64DE">
        <w:rPr>
          <w:lang w:val="de-DE"/>
        </w:rPr>
        <w:t>1,0</w:t>
      </w:r>
    </w:p>
    <w:p w:rsidR="00A144E5" w:rsidRPr="00BA64DE" w:rsidRDefault="00A144E5" w:rsidP="00A144E5">
      <w:pPr>
        <w:pStyle w:val="StyleSubtitleCover2TopNoborder"/>
        <w:rPr>
          <w:lang w:val="de-DE"/>
        </w:rPr>
      </w:pPr>
      <w:r>
        <w:rPr>
          <w:lang w:val="de-DE"/>
        </w:rPr>
        <w:t>26</w:t>
      </w:r>
      <w:r w:rsidRPr="00BA64DE">
        <w:rPr>
          <w:lang w:val="de-DE"/>
        </w:rPr>
        <w:t>/09/2016</w:t>
      </w:r>
    </w:p>
    <w:p w:rsidR="00A144E5" w:rsidRDefault="00A144E5" w:rsidP="00A144E5">
      <w:pPr>
        <w:pStyle w:val="StyleSubtitleCover2TopNoborder"/>
        <w:rPr>
          <w:lang w:val="de-DE"/>
        </w:rPr>
      </w:pPr>
    </w:p>
    <w:p w:rsidR="00A144E5" w:rsidRDefault="00A144E5" w:rsidP="00A144E5">
      <w:pPr>
        <w:ind w:left="0"/>
        <w:rPr>
          <w:lang w:val="de-DE"/>
        </w:rPr>
        <w:sectPr w:rsidR="00A144E5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979" w:right="1440" w:bottom="1440" w:left="1440" w:header="1080" w:footer="720" w:gutter="432"/>
          <w:cols w:space="720"/>
          <w:titlePg/>
          <w:docGrid w:linePitch="360"/>
        </w:sectPr>
      </w:pPr>
    </w:p>
    <w:p w:rsidR="00901ADA" w:rsidRDefault="00901ADA" w:rsidP="00901ADA">
      <w:pPr>
        <w:jc w:val="center"/>
        <w:rPr>
          <w:b/>
          <w:lang w:val="es-CO"/>
        </w:rPr>
      </w:pPr>
      <w:r w:rsidRPr="00901ADA">
        <w:rPr>
          <w:b/>
          <w:lang w:val="es-CO"/>
        </w:rPr>
        <w:lastRenderedPageBreak/>
        <w:t>THE QUELCE METHOD</w:t>
      </w:r>
    </w:p>
    <w:p w:rsidR="00901ADA" w:rsidRPr="00901ADA" w:rsidRDefault="00901ADA" w:rsidP="00901ADA">
      <w:pPr>
        <w:jc w:val="center"/>
        <w:rPr>
          <w:b/>
          <w:lang w:val="es-CO"/>
        </w:rPr>
      </w:pPr>
    </w:p>
    <w:p w:rsidR="009B31F7" w:rsidRPr="009B31F7" w:rsidRDefault="009B31F7" w:rsidP="009B31F7">
      <w:pPr>
        <w:rPr>
          <w:b/>
          <w:lang w:val="es-CO"/>
        </w:rPr>
      </w:pPr>
      <w:r w:rsidRPr="009B31F7">
        <w:rPr>
          <w:lang w:val="es-CO"/>
        </w:rPr>
        <w:t xml:space="preserve">Para la estimación del costo del proyecto </w:t>
      </w:r>
      <w:r w:rsidRPr="009B31F7">
        <w:rPr>
          <w:b/>
          <w:lang w:val="es-CO"/>
        </w:rPr>
        <w:t xml:space="preserve">AZAHAR </w:t>
      </w:r>
      <w:r w:rsidRPr="009B31F7">
        <w:rPr>
          <w:lang w:val="es-CO"/>
        </w:rPr>
        <w:t xml:space="preserve">utilizaremos el método del SEI (Software </w:t>
      </w:r>
      <w:proofErr w:type="spellStart"/>
      <w:r w:rsidRPr="009B31F7">
        <w:rPr>
          <w:lang w:val="es-CO"/>
        </w:rPr>
        <w:t>Engineering</w:t>
      </w:r>
      <w:proofErr w:type="spellEnd"/>
      <w:r w:rsidRPr="009B31F7">
        <w:rPr>
          <w:lang w:val="es-CO"/>
        </w:rPr>
        <w:t xml:space="preserve"> </w:t>
      </w:r>
      <w:proofErr w:type="spellStart"/>
      <w:r w:rsidRPr="009B31F7">
        <w:rPr>
          <w:lang w:val="es-CO"/>
        </w:rPr>
        <w:t>Institute</w:t>
      </w:r>
      <w:proofErr w:type="spellEnd"/>
      <w:r w:rsidRPr="009B31F7">
        <w:rPr>
          <w:lang w:val="es-CO"/>
        </w:rPr>
        <w:t xml:space="preserve">) llamado </w:t>
      </w:r>
      <w:r w:rsidRPr="009B31F7">
        <w:rPr>
          <w:b/>
          <w:lang w:val="es-CO"/>
        </w:rPr>
        <w:t>QUELCE</w:t>
      </w:r>
      <w:r w:rsidR="00376C85">
        <w:rPr>
          <w:b/>
          <w:lang w:val="es-CO"/>
        </w:rPr>
        <w:t xml:space="preserve">. </w:t>
      </w:r>
      <w:r w:rsidR="00376C85" w:rsidRPr="00376C85">
        <w:rPr>
          <w:lang w:val="es-CO"/>
        </w:rPr>
        <w:t xml:space="preserve">Ver </w:t>
      </w:r>
      <w:r w:rsidR="00376C85">
        <w:rPr>
          <w:lang w:val="es-CO"/>
        </w:rPr>
        <w:t>F</w:t>
      </w:r>
      <w:r w:rsidR="00376C85" w:rsidRPr="00376C85">
        <w:rPr>
          <w:lang w:val="es-CO"/>
        </w:rPr>
        <w:t>igura 1</w:t>
      </w:r>
      <w:r w:rsidR="00376C85">
        <w:rPr>
          <w:lang w:val="es-CO"/>
        </w:rPr>
        <w:t>.</w:t>
      </w:r>
    </w:p>
    <w:p w:rsidR="009B31F7" w:rsidRDefault="009B31F7" w:rsidP="009B31F7">
      <w:pPr>
        <w:ind w:left="-284" w:firstLine="434"/>
        <w:jc w:val="left"/>
      </w:pPr>
      <w:r w:rsidRPr="00B756C8">
        <w:rPr>
          <w:noProof/>
          <w:lang w:val="es-CO" w:eastAsia="es-CO"/>
        </w:rPr>
        <w:drawing>
          <wp:inline distT="0" distB="0" distL="0" distR="0" wp14:anchorId="359B5EFA" wp14:editId="249774B7">
            <wp:extent cx="5793913" cy="3571875"/>
            <wp:effectExtent l="0" t="0" r="0" b="0"/>
            <wp:docPr id="2" name="Imagen 2" descr="C:\Users\juanpablo\Dropbox\Capturas de pantalla\Captura de pantalla 2016-09-28 19.3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pablo\Dropbox\Capturas de pantalla\Captura de pantalla 2016-09-28 19.32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4" cy="35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F7" w:rsidRPr="00376C85" w:rsidRDefault="00376C85" w:rsidP="00376C85">
      <w:pPr>
        <w:jc w:val="center"/>
        <w:rPr>
          <w:b/>
        </w:rPr>
      </w:pPr>
      <w:proofErr w:type="spellStart"/>
      <w:r w:rsidRPr="00376C85">
        <w:rPr>
          <w:b/>
        </w:rPr>
        <w:t>Figur</w:t>
      </w:r>
      <w:r w:rsidR="00005680">
        <w:rPr>
          <w:b/>
        </w:rPr>
        <w:t>a</w:t>
      </w:r>
      <w:proofErr w:type="spellEnd"/>
      <w:r>
        <w:rPr>
          <w:b/>
        </w:rPr>
        <w:t xml:space="preserve"> 1</w:t>
      </w:r>
      <w:r w:rsidRPr="00376C85">
        <w:rPr>
          <w:b/>
        </w:rPr>
        <w:t>: The QUELCE method</w:t>
      </w:r>
      <w:r w:rsidR="00E959F5">
        <w:rPr>
          <w:b/>
        </w:rPr>
        <w:t xml:space="preserve"> Diagram</w:t>
      </w:r>
    </w:p>
    <w:p w:rsidR="00376C85" w:rsidRDefault="00376C85" w:rsidP="009B31F7"/>
    <w:p w:rsidR="009B31F7" w:rsidRDefault="009B31F7" w:rsidP="009B31F7">
      <w:pPr>
        <w:rPr>
          <w:lang w:val="es-CO"/>
        </w:rPr>
      </w:pPr>
      <w:r w:rsidRPr="009B31F7">
        <w:rPr>
          <w:lang w:val="es-CO"/>
        </w:rPr>
        <w:t>El método QUELCE consiste en realizar una estimación de costo teniendo en cuenta aspectos como los factores de cambio que influyen en el desarrollo del proyecto y su probabilidad de ocurrencia; este método nos permite realizar estimaciones en todos los posibles escenarios creados a partir de la combinación de ocurrencia de los diferentes factores de cambio, apoyado en algunas herramientas y modelos matemáticos.</w:t>
      </w:r>
    </w:p>
    <w:p w:rsidR="009B31F7" w:rsidRPr="009B31F7" w:rsidRDefault="009B31F7" w:rsidP="009B31F7">
      <w:pPr>
        <w:rPr>
          <w:lang w:val="es-CO"/>
        </w:rPr>
      </w:pPr>
    </w:p>
    <w:p w:rsidR="009B31F7" w:rsidRDefault="009B31F7" w:rsidP="009B31F7">
      <w:pPr>
        <w:rPr>
          <w:lang w:val="es-CO"/>
        </w:rPr>
      </w:pPr>
      <w:r w:rsidRPr="009B31F7">
        <w:rPr>
          <w:lang w:val="es-CO"/>
        </w:rPr>
        <w:t xml:space="preserve">A continuación describimos el desarrollo de la estimación. </w:t>
      </w:r>
    </w:p>
    <w:p w:rsidR="009B31F7" w:rsidRPr="009B31F7" w:rsidRDefault="009B31F7" w:rsidP="009B31F7">
      <w:pPr>
        <w:rPr>
          <w:lang w:val="es-CO"/>
        </w:rPr>
      </w:pPr>
    </w:p>
    <w:p w:rsidR="009B31F7" w:rsidRPr="00376C85" w:rsidRDefault="00376C85" w:rsidP="009B31F7">
      <w:pPr>
        <w:rPr>
          <w:b/>
        </w:rPr>
      </w:pPr>
      <w:r w:rsidRPr="00376C85">
        <w:rPr>
          <w:b/>
        </w:rPr>
        <w:t xml:space="preserve">1. </w:t>
      </w:r>
      <w:r w:rsidR="009B31F7" w:rsidRPr="00376C85">
        <w:rPr>
          <w:b/>
        </w:rPr>
        <w:t>ELICIT CHANGE DRIVERS AND ALTERNATIVES</w:t>
      </w:r>
    </w:p>
    <w:p w:rsidR="009B31F7" w:rsidRPr="00376C85" w:rsidRDefault="009B31F7" w:rsidP="009B31F7">
      <w:pPr>
        <w:rPr>
          <w:b/>
        </w:rPr>
      </w:pPr>
    </w:p>
    <w:p w:rsidR="009B31F7" w:rsidRDefault="009B31F7" w:rsidP="009B31F7">
      <w:pPr>
        <w:rPr>
          <w:lang w:val="es-CO"/>
        </w:rPr>
      </w:pPr>
      <w:r w:rsidRPr="009B31F7">
        <w:rPr>
          <w:lang w:val="es-CO"/>
        </w:rPr>
        <w:t xml:space="preserve">Un factor de cambio es un suceso que podría causar un retraso significativo en el desarrollo </w:t>
      </w:r>
      <w:r w:rsidR="00E959F5">
        <w:rPr>
          <w:lang w:val="es-CO"/>
        </w:rPr>
        <w:t xml:space="preserve">del proyecto </w:t>
      </w:r>
      <w:r w:rsidRPr="009B31F7">
        <w:rPr>
          <w:lang w:val="es-CO"/>
        </w:rPr>
        <w:t>y como consecuencia tendríamos un aumento del costo debido a los reprocesos que deben realizarse, teniendo en cuenta esto realizamos una lista de los posibles factores de cambio que afectarían nuestro desarrollo y le asignamos un estado</w:t>
      </w:r>
      <w:r w:rsidR="00E959F5">
        <w:rPr>
          <w:lang w:val="es-CO"/>
        </w:rPr>
        <w:t xml:space="preserve"> a cada uno de ellos, ver Tabla 1.</w:t>
      </w:r>
    </w:p>
    <w:p w:rsidR="00376C85" w:rsidRDefault="00376C85" w:rsidP="009B31F7">
      <w:pPr>
        <w:rPr>
          <w:lang w:val="es-CO"/>
        </w:rPr>
      </w:pPr>
    </w:p>
    <w:p w:rsidR="00376C85" w:rsidRDefault="00376C85" w:rsidP="009B31F7">
      <w:pPr>
        <w:rPr>
          <w:lang w:val="es-CO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2934"/>
        <w:gridCol w:w="3119"/>
      </w:tblGrid>
      <w:tr w:rsidR="00376C85" w:rsidRPr="00DD7BC1" w:rsidTr="006125A4">
        <w:trPr>
          <w:trHeight w:val="300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CHANGE DRIVERS</w:t>
            </w:r>
          </w:p>
        </w:tc>
        <w:tc>
          <w:tcPr>
            <w:tcW w:w="6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ESTADO</w:t>
            </w:r>
          </w:p>
        </w:tc>
      </w:tr>
      <w:tr w:rsidR="00376C85" w:rsidRPr="00DD7BC1" w:rsidTr="006125A4">
        <w:trPr>
          <w:trHeight w:val="540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376C85" w:rsidRPr="00DD7BC1" w:rsidTr="006125A4">
        <w:trPr>
          <w:trHeight w:val="675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Aplicación de técnica TDD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El código desarrollado o resultante no contenga errores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El código desarrollado no supere la prueba establecida</w:t>
            </w:r>
          </w:p>
        </w:tc>
      </w:tr>
      <w:tr w:rsidR="00376C85" w:rsidRPr="00DD7BC1" w:rsidTr="006125A4">
        <w:trPr>
          <w:trHeight w:val="84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Aparición de nuevos Stakeholders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presentan nuevos stakeholders durante el desarrollo del proyecto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nuevos stakeholders en el desarrollo del proyecto</w:t>
            </w:r>
          </w:p>
        </w:tc>
      </w:tr>
      <w:tr w:rsidR="00376C85" w:rsidRPr="00DD7BC1" w:rsidTr="006125A4">
        <w:trPr>
          <w:trHeight w:val="84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Solicitudes de cambio por parte del cliente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generan solicitudes de cambio por parte del cliente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Se generan solicitudes de cambio por parte del cliente</w:t>
            </w:r>
          </w:p>
        </w:tc>
      </w:tr>
      <w:tr w:rsidR="00376C85" w:rsidRPr="00DD7BC1" w:rsidTr="006125A4">
        <w:trPr>
          <w:trHeight w:val="9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Tecnología seleccionada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La tecnología seleccionada es óptima para el desarrollo del proyecto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La tecnología seleccionada no cumple con los requerimientos de desarrollo del proyecto</w:t>
            </w:r>
          </w:p>
        </w:tc>
      </w:tr>
      <w:tr w:rsidR="00376C85" w:rsidRPr="00DD7BC1" w:rsidTr="006125A4">
        <w:trPr>
          <w:trHeight w:val="6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Variación de las reglas de negocio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presenta variación de las reglas establecidas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C85" w:rsidRPr="00DD7BC1" w:rsidRDefault="00376C85" w:rsidP="006125A4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DD7BC1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variaciones de las reglas de negocio establecidas.</w:t>
            </w:r>
          </w:p>
        </w:tc>
      </w:tr>
    </w:tbl>
    <w:p w:rsidR="009B31F7" w:rsidRPr="00376C85" w:rsidRDefault="00376C85" w:rsidP="009B31F7">
      <w:pPr>
        <w:jc w:val="center"/>
        <w:rPr>
          <w:b/>
          <w:lang w:val="es-CO"/>
        </w:rPr>
      </w:pPr>
      <w:r w:rsidRPr="00376C85">
        <w:rPr>
          <w:b/>
          <w:lang w:val="es-CO"/>
        </w:rPr>
        <w:t>Tabla 1: Estados de los factores de cambios</w:t>
      </w:r>
    </w:p>
    <w:p w:rsidR="009B31F7" w:rsidRPr="00376C85" w:rsidRDefault="009B31F7" w:rsidP="009B31F7">
      <w:pPr>
        <w:rPr>
          <w:lang w:val="es-CO"/>
        </w:rPr>
      </w:pPr>
    </w:p>
    <w:p w:rsidR="009B31F7" w:rsidRPr="00920854" w:rsidRDefault="00E959F5" w:rsidP="009B31F7">
      <w:pPr>
        <w:rPr>
          <w:b/>
        </w:rPr>
      </w:pPr>
      <w:r>
        <w:rPr>
          <w:b/>
        </w:rPr>
        <w:t xml:space="preserve">2. </w:t>
      </w:r>
      <w:r w:rsidR="009B31F7" w:rsidRPr="00920854">
        <w:rPr>
          <w:b/>
        </w:rPr>
        <w:t>REDUCE COMPLEXITY WITH CAUSE-EFFECT ANALYSIS</w:t>
      </w:r>
    </w:p>
    <w:p w:rsidR="009B31F7" w:rsidRPr="009B31F7" w:rsidRDefault="009B31F7" w:rsidP="009B31F7">
      <w:pPr>
        <w:rPr>
          <w:lang w:val="es-CO"/>
        </w:rPr>
      </w:pPr>
      <w:r w:rsidRPr="009B31F7">
        <w:rPr>
          <w:lang w:val="es-CO"/>
        </w:rPr>
        <w:t>Utilizamos una estructura DSM (</w:t>
      </w:r>
      <w:proofErr w:type="spellStart"/>
      <w:r w:rsidRPr="009B31F7">
        <w:rPr>
          <w:lang w:val="es-CO"/>
        </w:rPr>
        <w:t>Dependency</w:t>
      </w:r>
      <w:proofErr w:type="spellEnd"/>
      <w:r w:rsidRPr="009B31F7">
        <w:rPr>
          <w:lang w:val="es-CO"/>
        </w:rPr>
        <w:t xml:space="preserve"> </w:t>
      </w:r>
      <w:proofErr w:type="spellStart"/>
      <w:r w:rsidRPr="009B31F7">
        <w:rPr>
          <w:lang w:val="es-CO"/>
        </w:rPr>
        <w:t>Structure</w:t>
      </w:r>
      <w:proofErr w:type="spellEnd"/>
      <w:r w:rsidRPr="009B31F7">
        <w:rPr>
          <w:lang w:val="es-CO"/>
        </w:rPr>
        <w:t xml:space="preserve"> </w:t>
      </w:r>
      <w:proofErr w:type="spellStart"/>
      <w:r w:rsidRPr="009B31F7">
        <w:rPr>
          <w:lang w:val="es-CO"/>
        </w:rPr>
        <w:t>Matrix</w:t>
      </w:r>
      <w:proofErr w:type="spellEnd"/>
      <w:r w:rsidRPr="009B31F7">
        <w:rPr>
          <w:lang w:val="es-CO"/>
        </w:rPr>
        <w:t>) para relacionar la influencia de los factores de cambio entre sí mismos, a cada relación le asignamos un valor de impacto (1 para el nivel</w:t>
      </w:r>
      <w:r w:rsidR="00E959F5">
        <w:rPr>
          <w:lang w:val="es-CO"/>
        </w:rPr>
        <w:t xml:space="preserve"> más bajo y 3 para el más alto) y lo consignamos en la Tabla 2.</w:t>
      </w:r>
    </w:p>
    <w:p w:rsidR="009B31F7" w:rsidRDefault="009B31F7" w:rsidP="009B31F7">
      <w:pPr>
        <w:jc w:val="center"/>
      </w:pPr>
      <w:r w:rsidRPr="00920854">
        <w:rPr>
          <w:noProof/>
          <w:lang w:val="es-CO" w:eastAsia="es-CO"/>
        </w:rPr>
        <w:drawing>
          <wp:inline distT="0" distB="0" distL="0" distR="0" wp14:anchorId="45616FA1" wp14:editId="46044E14">
            <wp:extent cx="3876675" cy="3432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96" cy="34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F5" w:rsidRPr="00E959F5" w:rsidRDefault="00E959F5" w:rsidP="009B31F7">
      <w:pPr>
        <w:jc w:val="center"/>
        <w:rPr>
          <w:b/>
        </w:rPr>
      </w:pPr>
      <w:proofErr w:type="spellStart"/>
      <w:r w:rsidRPr="00E959F5">
        <w:rPr>
          <w:b/>
        </w:rPr>
        <w:t>Tabla</w:t>
      </w:r>
      <w:proofErr w:type="spellEnd"/>
      <w:r w:rsidRPr="00E959F5">
        <w:rPr>
          <w:b/>
        </w:rPr>
        <w:t xml:space="preserve"> 2: Dependency Structure Matrix</w:t>
      </w:r>
    </w:p>
    <w:p w:rsidR="00B32E3D" w:rsidRPr="00E959F5" w:rsidRDefault="00E959F5" w:rsidP="00DE5E93">
      <w:pPr>
        <w:rPr>
          <w:b/>
        </w:rPr>
      </w:pPr>
      <w:r>
        <w:rPr>
          <w:b/>
        </w:rPr>
        <w:lastRenderedPageBreak/>
        <w:t xml:space="preserve">3. </w:t>
      </w:r>
      <w:r w:rsidR="00B32E3D" w:rsidRPr="00E959F5">
        <w:rPr>
          <w:b/>
        </w:rPr>
        <w:t>ASSIGN CONDITIONAL</w:t>
      </w:r>
      <w:r w:rsidR="00DC0A9E" w:rsidRPr="00E959F5">
        <w:rPr>
          <w:b/>
        </w:rPr>
        <w:t xml:space="preserve"> PRO</w:t>
      </w:r>
      <w:r w:rsidR="00B32E3D" w:rsidRPr="00E959F5">
        <w:rPr>
          <w:b/>
        </w:rPr>
        <w:t>BABILITIES</w:t>
      </w:r>
    </w:p>
    <w:p w:rsidR="00DE5E93" w:rsidRPr="00E959F5" w:rsidRDefault="00DE5E93" w:rsidP="00DE5E93"/>
    <w:p w:rsidR="00B32E3D" w:rsidRDefault="00B32E3D" w:rsidP="00DE5E93">
      <w:pPr>
        <w:rPr>
          <w:lang w:val="es-CO"/>
        </w:rPr>
      </w:pPr>
      <w:r>
        <w:rPr>
          <w:lang w:val="es-CO"/>
        </w:rPr>
        <w:t xml:space="preserve">El equipo de trabajo realiza una estimación </w:t>
      </w:r>
      <w:r w:rsidR="00B34FC2">
        <w:rPr>
          <w:lang w:val="es-CO"/>
        </w:rPr>
        <w:t>para cada una</w:t>
      </w:r>
      <w:r w:rsidR="00DC0A9E">
        <w:rPr>
          <w:lang w:val="es-CO"/>
        </w:rPr>
        <w:t xml:space="preserve"> de los factores</w:t>
      </w:r>
      <w:r>
        <w:rPr>
          <w:lang w:val="es-CO"/>
        </w:rPr>
        <w:t xml:space="preserve"> de </w:t>
      </w:r>
      <w:r w:rsidR="00B34FC2">
        <w:rPr>
          <w:lang w:val="es-CO"/>
        </w:rPr>
        <w:t>cambio analizándolas</w:t>
      </w:r>
      <w:r>
        <w:rPr>
          <w:lang w:val="es-CO"/>
        </w:rPr>
        <w:t xml:space="preserve"> dentro de dos escenarios posibles; </w:t>
      </w:r>
      <w:r w:rsidR="00B34FC2">
        <w:rPr>
          <w:lang w:val="es-CO"/>
        </w:rPr>
        <w:t>en procura de obtener una medida de estimación muy efectiva que reduzca al máximo la probabilidad de pérdida de recursos en la ejecución del proyecto</w:t>
      </w:r>
      <w:r w:rsidR="00811153">
        <w:rPr>
          <w:lang w:val="es-CO"/>
        </w:rPr>
        <w:t xml:space="preserve">. Retomemos </w:t>
      </w:r>
      <w:r w:rsidR="00DC0A9E">
        <w:rPr>
          <w:lang w:val="es-CO"/>
        </w:rPr>
        <w:t>los factores de cambio analizados</w:t>
      </w:r>
      <w:r w:rsidR="00B724ED">
        <w:rPr>
          <w:lang w:val="es-CO"/>
        </w:rPr>
        <w:t>:</w:t>
      </w:r>
    </w:p>
    <w:p w:rsidR="00B724ED" w:rsidRDefault="00B724ED" w:rsidP="00DE5E93">
      <w:pPr>
        <w:rPr>
          <w:lang w:val="es-CO"/>
        </w:rPr>
      </w:pPr>
    </w:p>
    <w:p w:rsidR="00B724ED" w:rsidRDefault="00B724ED" w:rsidP="00B724E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 de técnica TDD (</w:t>
      </w:r>
      <w:r w:rsidR="00A9501C">
        <w:rPr>
          <w:lang w:val="es-CO"/>
        </w:rPr>
        <w:t xml:space="preserve">Test </w:t>
      </w:r>
      <w:r w:rsidRPr="00B724ED">
        <w:rPr>
          <w:lang w:val="es-CO"/>
        </w:rPr>
        <w:t>driven development</w:t>
      </w:r>
      <w:r>
        <w:rPr>
          <w:lang w:val="es-CO"/>
        </w:rPr>
        <w:t>).</w:t>
      </w:r>
    </w:p>
    <w:p w:rsidR="00B724ED" w:rsidRDefault="00B724ED" w:rsidP="00B724E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Aparición de nuevos Stakeholders.</w:t>
      </w:r>
    </w:p>
    <w:p w:rsidR="00B724ED" w:rsidRDefault="00B724ED" w:rsidP="00B724E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Solicitudes de cambio por parte del cliente.</w:t>
      </w:r>
    </w:p>
    <w:p w:rsidR="00B724ED" w:rsidRDefault="00B724ED" w:rsidP="00B724E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Tecnología seleccionada.</w:t>
      </w:r>
    </w:p>
    <w:p w:rsidR="00B724ED" w:rsidRDefault="00B724ED" w:rsidP="00B724ED">
      <w:pPr>
        <w:pStyle w:val="Prrafodelista"/>
        <w:numPr>
          <w:ilvl w:val="0"/>
          <w:numId w:val="1"/>
        </w:numPr>
        <w:rPr>
          <w:lang w:val="es-CO"/>
        </w:rPr>
      </w:pPr>
      <w:r w:rsidRPr="00ED2120">
        <w:rPr>
          <w:lang w:val="es-CO"/>
        </w:rPr>
        <w:t>Variación de la normatividad que rige al negocio</w:t>
      </w:r>
      <w:r>
        <w:rPr>
          <w:lang w:val="es-CO"/>
        </w:rPr>
        <w:t>.</w:t>
      </w:r>
    </w:p>
    <w:p w:rsidR="00005680" w:rsidRDefault="00005680" w:rsidP="00005680">
      <w:pPr>
        <w:pStyle w:val="Prrafodelista"/>
        <w:ind w:left="1296"/>
        <w:rPr>
          <w:lang w:val="es-CO"/>
        </w:rPr>
      </w:pPr>
    </w:p>
    <w:p w:rsidR="00B724ED" w:rsidRDefault="00005680" w:rsidP="00B724ED">
      <w:pPr>
        <w:rPr>
          <w:b/>
          <w:lang w:val="es-CO"/>
        </w:rPr>
      </w:pPr>
      <w:r>
        <w:rPr>
          <w:lang w:val="es-CO"/>
        </w:rPr>
        <w:t xml:space="preserve">Información consolidada en la </w:t>
      </w:r>
      <w:r w:rsidRPr="00376C85">
        <w:rPr>
          <w:b/>
          <w:lang w:val="es-CO"/>
        </w:rPr>
        <w:t>Tabla 1: Estados de los factores de cambios</w:t>
      </w:r>
      <w:r>
        <w:rPr>
          <w:b/>
          <w:lang w:val="es-CO"/>
        </w:rPr>
        <w:t>.</w:t>
      </w:r>
    </w:p>
    <w:p w:rsidR="00005680" w:rsidRDefault="00005680" w:rsidP="00B724ED">
      <w:pPr>
        <w:rPr>
          <w:lang w:val="es-CO"/>
        </w:rPr>
      </w:pPr>
    </w:p>
    <w:p w:rsidR="00096612" w:rsidRDefault="00042EDD" w:rsidP="00B724ED">
      <w:pPr>
        <w:rPr>
          <w:lang w:val="es-CO"/>
        </w:rPr>
      </w:pPr>
      <w:r>
        <w:rPr>
          <w:lang w:val="es-CO"/>
        </w:rPr>
        <w:t xml:space="preserve">Se </w:t>
      </w:r>
      <w:r w:rsidR="00AC53FD">
        <w:rPr>
          <w:lang w:val="es-CO"/>
        </w:rPr>
        <w:t>construye</w:t>
      </w:r>
      <w:r>
        <w:rPr>
          <w:lang w:val="es-CO"/>
        </w:rPr>
        <w:t xml:space="preserve"> una tabla </w:t>
      </w:r>
      <w:r w:rsidR="00AC53FD">
        <w:rPr>
          <w:lang w:val="es-CO"/>
        </w:rPr>
        <w:t xml:space="preserve">en donde relacionamos las diferentes fuentes de cambio con </w:t>
      </w:r>
      <w:r w:rsidR="00462CCD">
        <w:rPr>
          <w:lang w:val="es-CO"/>
        </w:rPr>
        <w:t>algunas</w:t>
      </w:r>
      <w:r w:rsidR="00AC53FD">
        <w:rPr>
          <w:lang w:val="es-CO"/>
        </w:rPr>
        <w:t xml:space="preserve"> posibles </w:t>
      </w:r>
      <w:r w:rsidR="00462CCD">
        <w:rPr>
          <w:lang w:val="es-CO"/>
        </w:rPr>
        <w:t>variaciones de estados que configuran un entorno o ambiente usado</w:t>
      </w:r>
      <w:r w:rsidR="00AC53FD">
        <w:rPr>
          <w:lang w:val="es-CO"/>
        </w:rPr>
        <w:t>, se realizan 10 iteraci</w:t>
      </w:r>
      <w:r w:rsidR="00383F46">
        <w:rPr>
          <w:lang w:val="es-CO"/>
        </w:rPr>
        <w:t>ones con variaciones entre los mencionados estados de las fuentes de cambios,</w:t>
      </w:r>
      <w:r w:rsidR="00AC53FD">
        <w:rPr>
          <w:lang w:val="es-CO"/>
        </w:rPr>
        <w:t xml:space="preserve"> para estudiar su comportamiento estadístico </w:t>
      </w:r>
      <w:r w:rsidR="00096612">
        <w:rPr>
          <w:lang w:val="es-CO"/>
        </w:rPr>
        <w:t>y obtener una idea de la probabilidad que manejan dichas variables en su comportamiento</w:t>
      </w:r>
      <w:r w:rsidR="00275C50">
        <w:rPr>
          <w:lang w:val="es-CO"/>
        </w:rPr>
        <w:t>, al ser</w:t>
      </w:r>
      <w:r w:rsidR="00096612">
        <w:rPr>
          <w:lang w:val="es-CO"/>
        </w:rPr>
        <w:t xml:space="preserve"> </w:t>
      </w:r>
      <w:r w:rsidR="00275C50">
        <w:rPr>
          <w:lang w:val="es-CO"/>
        </w:rPr>
        <w:t xml:space="preserve">expuestas </w:t>
      </w:r>
      <w:r w:rsidR="00096612">
        <w:rPr>
          <w:lang w:val="es-CO"/>
        </w:rPr>
        <w:t xml:space="preserve">a diferentes </w:t>
      </w:r>
      <w:r w:rsidR="00462CCD">
        <w:rPr>
          <w:lang w:val="es-CO"/>
        </w:rPr>
        <w:t>estados</w:t>
      </w:r>
      <w:r w:rsidR="00275C50">
        <w:rPr>
          <w:lang w:val="es-CO"/>
        </w:rPr>
        <w:t>.</w:t>
      </w:r>
      <w:r w:rsidR="00005680">
        <w:rPr>
          <w:lang w:val="es-CO"/>
        </w:rPr>
        <w:t xml:space="preserve"> Ver Tabla 3</w:t>
      </w:r>
    </w:p>
    <w:p w:rsidR="00096612" w:rsidRDefault="00096612" w:rsidP="00B724ED">
      <w:pPr>
        <w:rPr>
          <w:lang w:val="es-CO"/>
        </w:rPr>
      </w:pPr>
    </w:p>
    <w:tbl>
      <w:tblPr>
        <w:tblW w:w="7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400"/>
        <w:gridCol w:w="1569"/>
        <w:gridCol w:w="1400"/>
        <w:gridCol w:w="1400"/>
        <w:gridCol w:w="1400"/>
      </w:tblGrid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TDD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STAKEHOLDERS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CAMBIOS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TECNOLOGIA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REGLAS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  <w:tr w:rsidR="00042EDD" w:rsidRPr="00042EDD" w:rsidTr="00804A26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EDD" w:rsidRPr="00042EDD" w:rsidRDefault="00042EDD" w:rsidP="00042EDD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42ED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</w:tr>
    </w:tbl>
    <w:p w:rsidR="00042EDD" w:rsidRDefault="00005680" w:rsidP="00005680">
      <w:pPr>
        <w:jc w:val="center"/>
        <w:rPr>
          <w:b/>
          <w:lang w:val="es-CO"/>
        </w:rPr>
      </w:pPr>
      <w:r w:rsidRPr="00005680">
        <w:rPr>
          <w:b/>
          <w:lang w:val="es-CO"/>
        </w:rPr>
        <w:t>Tabla 3: Iteraciones de estados en factores de cambio</w:t>
      </w:r>
    </w:p>
    <w:p w:rsidR="00005680" w:rsidRPr="00005680" w:rsidRDefault="00005680" w:rsidP="00005680">
      <w:pPr>
        <w:jc w:val="center"/>
        <w:rPr>
          <w:b/>
          <w:lang w:val="es-CO"/>
        </w:rPr>
      </w:pPr>
    </w:p>
    <w:p w:rsidR="00804A26" w:rsidRDefault="00581B56" w:rsidP="00B724ED">
      <w:pPr>
        <w:rPr>
          <w:lang w:val="es-CO"/>
        </w:rPr>
      </w:pPr>
      <w:r w:rsidRPr="00860C6E">
        <w:rPr>
          <w:lang w:val="es-CO"/>
        </w:rPr>
        <w:t>Mediante la “</w:t>
      </w:r>
      <w:r w:rsidRPr="00860C6E">
        <w:rPr>
          <w:i/>
          <w:lang w:val="es-CO"/>
        </w:rPr>
        <w:t>Reduce Complexity with Cause–Effect Analysis</w:t>
      </w:r>
      <w:r w:rsidRPr="00860C6E">
        <w:rPr>
          <w:lang w:val="es-CO"/>
        </w:rPr>
        <w:t>”</w:t>
      </w:r>
      <w:r w:rsidR="001B47F5">
        <w:rPr>
          <w:lang w:val="es-CO"/>
        </w:rPr>
        <w:t xml:space="preserve"> y</w:t>
      </w:r>
      <w:r w:rsidRPr="00860C6E">
        <w:rPr>
          <w:lang w:val="es-CO"/>
        </w:rPr>
        <w:t xml:space="preserve"> </w:t>
      </w:r>
      <w:r w:rsidR="00573D2A">
        <w:rPr>
          <w:lang w:val="es-CO"/>
        </w:rPr>
        <w:t xml:space="preserve">usando el artefacto </w:t>
      </w:r>
      <w:r w:rsidR="00860C6E">
        <w:rPr>
          <w:lang w:val="es-CO"/>
        </w:rPr>
        <w:t>“</w:t>
      </w:r>
      <w:r w:rsidR="00860C6E" w:rsidRPr="00860C6E">
        <w:rPr>
          <w:i/>
          <w:lang w:val="es-CO"/>
        </w:rPr>
        <w:t>Dependency Structure Matriz</w:t>
      </w:r>
      <w:r w:rsidR="00860C6E">
        <w:rPr>
          <w:lang w:val="es-CO"/>
        </w:rPr>
        <w:t xml:space="preserve">” logramos reducir la complejidad </w:t>
      </w:r>
      <w:r w:rsidR="001B47F5">
        <w:rPr>
          <w:lang w:val="es-CO"/>
        </w:rPr>
        <w:t>del</w:t>
      </w:r>
      <w:r w:rsidR="00860C6E">
        <w:rPr>
          <w:lang w:val="es-CO"/>
        </w:rPr>
        <w:t xml:space="preserve"> sistema relacional </w:t>
      </w:r>
      <w:r w:rsidR="001B47F5">
        <w:rPr>
          <w:lang w:val="es-CO"/>
        </w:rPr>
        <w:t>y así poder</w:t>
      </w:r>
      <w:r w:rsidR="00D6205F">
        <w:rPr>
          <w:lang w:val="es-CO"/>
        </w:rPr>
        <w:t xml:space="preserve"> iniciar un análisis de probabilidad y </w:t>
      </w:r>
      <w:r w:rsidR="001B47F5">
        <w:rPr>
          <w:lang w:val="es-CO"/>
        </w:rPr>
        <w:t>estadística</w:t>
      </w:r>
      <w:r w:rsidR="00D6205F">
        <w:rPr>
          <w:lang w:val="es-CO"/>
        </w:rPr>
        <w:t xml:space="preserve"> que nos direccionar</w:t>
      </w:r>
      <w:r w:rsidR="006A6042">
        <w:rPr>
          <w:lang w:val="es-CO"/>
        </w:rPr>
        <w:t>á</w:t>
      </w:r>
      <w:r w:rsidR="00D6205F">
        <w:rPr>
          <w:lang w:val="es-CO"/>
        </w:rPr>
        <w:t xml:space="preserve"> hacia la </w:t>
      </w:r>
      <w:r w:rsidR="001B47F5">
        <w:rPr>
          <w:lang w:val="es-CO"/>
        </w:rPr>
        <w:t>construcción de una “</w:t>
      </w:r>
      <w:r w:rsidR="001B47F5" w:rsidRPr="001B47F5">
        <w:rPr>
          <w:i/>
          <w:lang w:val="es-CO"/>
        </w:rPr>
        <w:t>Bayesian belief network</w:t>
      </w:r>
      <w:r w:rsidR="001B47F5">
        <w:rPr>
          <w:lang w:val="es-CO"/>
        </w:rPr>
        <w:t xml:space="preserve">”. </w:t>
      </w:r>
      <w:r w:rsidR="00573D2A">
        <w:rPr>
          <w:lang w:val="es-CO"/>
        </w:rPr>
        <w:t>Se usa</w:t>
      </w:r>
      <w:r w:rsidR="00383F46">
        <w:rPr>
          <w:lang w:val="es-CO"/>
        </w:rPr>
        <w:t xml:space="preserve"> en la </w:t>
      </w:r>
      <w:r w:rsidR="006A6042">
        <w:rPr>
          <w:lang w:val="es-CO"/>
        </w:rPr>
        <w:t>herramienta</w:t>
      </w:r>
      <w:r w:rsidR="00383F46" w:rsidRPr="00383F46">
        <w:rPr>
          <w:i/>
          <w:lang w:val="es-CO"/>
        </w:rPr>
        <w:t xml:space="preserve"> </w:t>
      </w:r>
      <w:r w:rsidR="007C6EA9">
        <w:rPr>
          <w:b/>
          <w:i/>
          <w:lang w:val="es-CO"/>
        </w:rPr>
        <w:t xml:space="preserve">NETICA, </w:t>
      </w:r>
      <w:r w:rsidR="006A6042" w:rsidRPr="007C6EA9">
        <w:rPr>
          <w:lang w:val="es-CO"/>
        </w:rPr>
        <w:t>de la firma Norsys</w:t>
      </w:r>
      <w:r w:rsidR="007C6EA9" w:rsidRPr="007C6EA9">
        <w:rPr>
          <w:lang w:val="es-CO"/>
        </w:rPr>
        <w:t xml:space="preserve"> </w:t>
      </w:r>
      <w:r w:rsidR="006A6042" w:rsidRPr="007C6EA9">
        <w:rPr>
          <w:lang w:val="es-CO"/>
        </w:rPr>
        <w:t>software Corporation</w:t>
      </w:r>
      <w:r w:rsidR="00573D2A">
        <w:rPr>
          <w:lang w:val="es-CO"/>
        </w:rPr>
        <w:t>, (</w:t>
      </w:r>
      <w:r w:rsidR="006A6042" w:rsidRPr="007C6EA9">
        <w:rPr>
          <w:lang w:val="es-CO"/>
        </w:rPr>
        <w:t xml:space="preserve">es </w:t>
      </w:r>
      <w:r w:rsidR="007C6EA9" w:rsidRPr="007C6EA9">
        <w:rPr>
          <w:lang w:val="es-CO"/>
        </w:rPr>
        <w:t xml:space="preserve">                             </w:t>
      </w:r>
      <w:r w:rsidR="006A6042" w:rsidRPr="007C6EA9">
        <w:rPr>
          <w:lang w:val="es-CO"/>
        </w:rPr>
        <w:br/>
        <w:t>el software de desarrollo de la red bayesiana más utilizado en todo el mundo, fue diseñado para ser la realización sencilla, fiable y de alta calidad. Para la gestión de la incertidumbre en los negocios, la ingeniería, la medicina, o la ecología</w:t>
      </w:r>
      <w:r w:rsidR="00573D2A">
        <w:rPr>
          <w:lang w:val="es-CO"/>
        </w:rPr>
        <w:t xml:space="preserve">), montamos el </w:t>
      </w:r>
      <w:r w:rsidR="00573D2A">
        <w:rPr>
          <w:lang w:val="es-CO"/>
        </w:rPr>
        <w:lastRenderedPageBreak/>
        <w:t xml:space="preserve">sistema relacional </w:t>
      </w:r>
      <w:r w:rsidR="00B570F0">
        <w:rPr>
          <w:lang w:val="es-CO"/>
        </w:rPr>
        <w:t>mediante la tabla de iteraciones mostrada anteriormente como algoritmo de aprendizaje</w:t>
      </w:r>
      <w:r w:rsidR="00890F8A">
        <w:rPr>
          <w:lang w:val="es-CO"/>
        </w:rPr>
        <w:t xml:space="preserve"> obteniendo como resultado lo siguiente.</w:t>
      </w:r>
      <w:r w:rsidR="00005680">
        <w:rPr>
          <w:lang w:val="es-CO"/>
        </w:rPr>
        <w:t xml:space="preserve"> Figura 2.</w:t>
      </w:r>
    </w:p>
    <w:p w:rsidR="00890F8A" w:rsidRDefault="00890F8A" w:rsidP="00B724ED">
      <w:pPr>
        <w:rPr>
          <w:lang w:val="es-CO"/>
        </w:rPr>
      </w:pPr>
    </w:p>
    <w:p w:rsidR="00890F8A" w:rsidRDefault="00890F8A" w:rsidP="004B7C74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4562475" cy="25914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24" cy="25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0" w:rsidRPr="00013510" w:rsidRDefault="00005680" w:rsidP="00005680">
      <w:pPr>
        <w:jc w:val="center"/>
        <w:rPr>
          <w:b/>
          <w:lang w:val="es-CO"/>
        </w:rPr>
      </w:pPr>
      <w:r w:rsidRPr="00013510">
        <w:rPr>
          <w:b/>
          <w:lang w:val="es-CO"/>
        </w:rPr>
        <w:t>Figura 2: Red bayesiana</w:t>
      </w:r>
      <w:r w:rsidR="005C15ED">
        <w:rPr>
          <w:b/>
          <w:lang w:val="es-CO"/>
        </w:rPr>
        <w:t xml:space="preserve"> (Software </w:t>
      </w:r>
      <w:proofErr w:type="spellStart"/>
      <w:r w:rsidR="005C15ED">
        <w:rPr>
          <w:b/>
          <w:lang w:val="es-CO"/>
        </w:rPr>
        <w:t>Nepita</w:t>
      </w:r>
      <w:proofErr w:type="spellEnd"/>
      <w:r w:rsidR="005C15ED">
        <w:rPr>
          <w:b/>
          <w:lang w:val="es-CO"/>
        </w:rPr>
        <w:t>)</w:t>
      </w:r>
    </w:p>
    <w:p w:rsidR="00890F8A" w:rsidRPr="00013510" w:rsidRDefault="00890F8A" w:rsidP="00B724ED">
      <w:pPr>
        <w:rPr>
          <w:lang w:val="es-CO"/>
        </w:rPr>
      </w:pPr>
    </w:p>
    <w:p w:rsidR="004B7C74" w:rsidRDefault="004B7C74" w:rsidP="00B724ED">
      <w:pPr>
        <w:rPr>
          <w:lang w:val="es-CO"/>
        </w:rPr>
      </w:pPr>
      <w:r>
        <w:rPr>
          <w:lang w:val="es-CO"/>
        </w:rPr>
        <w:t xml:space="preserve">Realizado el análisis por medio de la aplicación promediamos y consolidamos toda la información resultante en la </w:t>
      </w:r>
      <w:r w:rsidR="00013510">
        <w:rPr>
          <w:lang w:val="es-CO"/>
        </w:rPr>
        <w:t>Tabla 4.</w:t>
      </w:r>
    </w:p>
    <w:p w:rsidR="004B7C74" w:rsidRDefault="004B7C74" w:rsidP="00B724ED">
      <w:pPr>
        <w:rPr>
          <w:lang w:val="es-CO"/>
        </w:rPr>
      </w:pPr>
    </w:p>
    <w:tbl>
      <w:tblPr>
        <w:tblW w:w="9560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2956"/>
        <w:gridCol w:w="654"/>
        <w:gridCol w:w="3546"/>
        <w:gridCol w:w="654"/>
      </w:tblGrid>
      <w:tr w:rsidR="009B31F7" w:rsidRPr="009B31F7" w:rsidTr="009B31F7">
        <w:trPr>
          <w:trHeight w:val="540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lang w:val="es-CO" w:eastAsia="es-CO"/>
              </w:rPr>
              <w:t>CHANGE DRIVERS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</w:t>
            </w:r>
          </w:p>
        </w:tc>
      </w:tr>
      <w:tr w:rsidR="009B31F7" w:rsidRPr="009B31F7" w:rsidTr="009B31F7">
        <w:trPr>
          <w:trHeight w:val="675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Aplicación de técnica TDD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El código desarrollado o resultante no contenga errores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0,75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El código desarrollado no supere la prueba establecida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</w:tr>
      <w:tr w:rsidR="009B31F7" w:rsidRPr="009B31F7" w:rsidTr="009B31F7">
        <w:trPr>
          <w:trHeight w:val="84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Aparición de nuevos Stakeholders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presentan nuevos stakeholders durante el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0,67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nuevos stakeholders en el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0,33</w:t>
            </w:r>
          </w:p>
        </w:tc>
      </w:tr>
      <w:tr w:rsidR="009B31F7" w:rsidRPr="009B31F7" w:rsidTr="009B31F7">
        <w:trPr>
          <w:trHeight w:val="84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Solicitudes de cambio por parte del cliente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generan solicitudes de cambio por parte del cliente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0,57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Se generan solicitudes de cambio por parte del cliente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0,43</w:t>
            </w:r>
          </w:p>
        </w:tc>
      </w:tr>
      <w:tr w:rsidR="009B31F7" w:rsidRPr="009B31F7" w:rsidTr="009B31F7">
        <w:trPr>
          <w:trHeight w:val="90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Tecnología seleccionada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La tecnología seleccionada es óptima para el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0,79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La tecnología seleccionada no cumple con los requerimientos de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0,21</w:t>
            </w:r>
          </w:p>
        </w:tc>
      </w:tr>
      <w:tr w:rsidR="009B31F7" w:rsidRPr="009B31F7" w:rsidTr="009B31F7">
        <w:trPr>
          <w:trHeight w:val="600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Variación de las reglas de negocio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presenta variación de las reglas establecidas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0,66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variaciones de las reglas de negocio establecidas.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1F7" w:rsidRPr="009B31F7" w:rsidRDefault="009B31F7" w:rsidP="009B31F7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B31F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0,34</w:t>
            </w:r>
          </w:p>
        </w:tc>
      </w:tr>
    </w:tbl>
    <w:p w:rsidR="004B7C74" w:rsidRPr="00013510" w:rsidRDefault="00013510" w:rsidP="00013510">
      <w:pPr>
        <w:jc w:val="center"/>
        <w:rPr>
          <w:b/>
          <w:lang w:val="es-CO"/>
        </w:rPr>
      </w:pPr>
      <w:r w:rsidRPr="00013510">
        <w:rPr>
          <w:b/>
          <w:lang w:val="es-CO"/>
        </w:rPr>
        <w:t>Tabla 4: Consolidado de estados con probabilidad</w:t>
      </w:r>
    </w:p>
    <w:p w:rsidR="00573D2A" w:rsidRDefault="00573D2A" w:rsidP="00B724ED">
      <w:pPr>
        <w:rPr>
          <w:lang w:val="es-CO"/>
        </w:rPr>
      </w:pPr>
    </w:p>
    <w:p w:rsidR="00573D2A" w:rsidRPr="007C6EA9" w:rsidRDefault="00573D2A" w:rsidP="00B724ED">
      <w:pPr>
        <w:rPr>
          <w:lang w:val="es-CO"/>
        </w:rPr>
      </w:pPr>
    </w:p>
    <w:p w:rsidR="00042EDD" w:rsidRPr="00860C6E" w:rsidRDefault="00042EDD" w:rsidP="00B724ED">
      <w:pPr>
        <w:rPr>
          <w:lang w:val="es-CO"/>
        </w:rPr>
      </w:pPr>
    </w:p>
    <w:p w:rsidR="00042EDD" w:rsidRPr="00860C6E" w:rsidRDefault="00042EDD" w:rsidP="00B724ED">
      <w:pPr>
        <w:rPr>
          <w:lang w:val="es-CO"/>
        </w:rPr>
      </w:pPr>
    </w:p>
    <w:p w:rsidR="00CF68DE" w:rsidRDefault="00CC0B2B" w:rsidP="00B724ED">
      <w:pPr>
        <w:rPr>
          <w:lang w:val="es-CO"/>
        </w:rPr>
      </w:pPr>
      <w:r>
        <w:rPr>
          <w:lang w:val="es-CO"/>
        </w:rPr>
        <w:lastRenderedPageBreak/>
        <w:t>Se continúa con este análisis sometiendo la información recopilada a escenarios diferentes para visualizar y analizar los cambio</w:t>
      </w:r>
      <w:r w:rsidR="00CF68DE">
        <w:rPr>
          <w:lang w:val="es-CO"/>
        </w:rPr>
        <w:t>s</w:t>
      </w:r>
      <w:r>
        <w:rPr>
          <w:lang w:val="es-CO"/>
        </w:rPr>
        <w:t xml:space="preserve"> y/o </w:t>
      </w:r>
      <w:r w:rsidR="00CF68DE">
        <w:rPr>
          <w:lang w:val="es-CO"/>
        </w:rPr>
        <w:t xml:space="preserve">consecuencias que esto conlleva, </w:t>
      </w:r>
      <w:r>
        <w:rPr>
          <w:lang w:val="es-CO"/>
        </w:rPr>
        <w:t>para l</w:t>
      </w:r>
      <w:r w:rsidR="00CF68DE">
        <w:rPr>
          <w:lang w:val="es-CO"/>
        </w:rPr>
        <w:t>o cual se plantean los siguientes escenarios.</w:t>
      </w:r>
    </w:p>
    <w:p w:rsidR="00CF68DE" w:rsidRDefault="00CF68DE" w:rsidP="00B724ED">
      <w:pPr>
        <w:rPr>
          <w:lang w:val="es-CO"/>
        </w:rPr>
      </w:pPr>
      <w:r w:rsidRPr="00CF68DE">
        <w:rPr>
          <w:i/>
          <w:lang w:val="es-CO"/>
        </w:rPr>
        <w:t>Escenario nominal</w:t>
      </w:r>
      <w:r>
        <w:rPr>
          <w:lang w:val="es-CO"/>
        </w:rPr>
        <w:t>, en el cual todos nuestros factores de cambios se encuentran en estado nominal como se observa en la Tabla 5.</w:t>
      </w:r>
    </w:p>
    <w:p w:rsidR="00E124BB" w:rsidRDefault="00E124BB" w:rsidP="00B724ED">
      <w:pPr>
        <w:rPr>
          <w:lang w:val="es-CO"/>
        </w:rPr>
      </w:pPr>
    </w:p>
    <w:tbl>
      <w:tblPr>
        <w:tblW w:w="5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2957"/>
        <w:gridCol w:w="654"/>
      </w:tblGrid>
      <w:tr w:rsidR="00CF68DE" w:rsidRPr="00CF68DE" w:rsidTr="00CF68DE">
        <w:trPr>
          <w:trHeight w:val="54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lang w:val="es-CO" w:eastAsia="es-CO"/>
              </w:rPr>
              <w:t>CHANGE DRIVERS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NOMINAL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</w:t>
            </w:r>
          </w:p>
        </w:tc>
      </w:tr>
      <w:tr w:rsidR="00CF68DE" w:rsidRPr="00CF68DE" w:rsidTr="00CF68DE">
        <w:trPr>
          <w:trHeight w:val="675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Aplicación de técnica TDD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El </w:t>
            </w:r>
            <w:r w:rsidR="00345845"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código</w:t>
            </w: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desarrollado o resultante no contenga errores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0,75</w:t>
            </w:r>
          </w:p>
        </w:tc>
      </w:tr>
      <w:tr w:rsidR="00CF68DE" w:rsidRPr="00CF68DE" w:rsidTr="00CF68DE">
        <w:trPr>
          <w:trHeight w:val="84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Aparición de nuevos Stakeholders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presentan nuevos stakeholders durante el desarrollo del proyecto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0,67</w:t>
            </w:r>
          </w:p>
        </w:tc>
      </w:tr>
      <w:tr w:rsidR="00CF68DE" w:rsidRPr="00CF68DE" w:rsidTr="00CF68DE">
        <w:trPr>
          <w:trHeight w:val="84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Solicitudes de cambio por parte del cliente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No se generan solicitudes de cambio por parte del cliente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0,57</w:t>
            </w:r>
          </w:p>
        </w:tc>
      </w:tr>
      <w:tr w:rsidR="00CF68DE" w:rsidRPr="00CF68DE" w:rsidTr="00CF68DE">
        <w:trPr>
          <w:trHeight w:val="9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Tecnología seleccionada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La </w:t>
            </w:r>
            <w:r w:rsidR="00345845"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tecnología</w:t>
            </w: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seleccionada es </w:t>
            </w:r>
            <w:r w:rsidR="00345845"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óptima</w:t>
            </w: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para el desarrollo del proyecto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0,79</w:t>
            </w:r>
          </w:p>
        </w:tc>
      </w:tr>
      <w:tr w:rsidR="00CF68DE" w:rsidRPr="00CF68DE" w:rsidTr="00CF68DE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Variación de las reglas de negocio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No se presenta </w:t>
            </w:r>
            <w:r w:rsidR="00345845"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variación</w:t>
            </w:r>
            <w:r w:rsidRPr="00CF68DE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de las reglas establecidas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8DE" w:rsidRPr="00CF68DE" w:rsidRDefault="00CF68DE" w:rsidP="00CF68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CF68D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0,66</w:t>
            </w:r>
          </w:p>
        </w:tc>
      </w:tr>
    </w:tbl>
    <w:p w:rsidR="00CF68DE" w:rsidRDefault="00345845" w:rsidP="00345845">
      <w:pPr>
        <w:jc w:val="center"/>
        <w:rPr>
          <w:b/>
          <w:lang w:val="es-CO"/>
        </w:rPr>
      </w:pPr>
      <w:r w:rsidRPr="00345845">
        <w:rPr>
          <w:b/>
          <w:lang w:val="es-CO"/>
        </w:rPr>
        <w:t>Tabla 5: Escenario nominal</w:t>
      </w:r>
    </w:p>
    <w:p w:rsidR="00DC0969" w:rsidRPr="00345845" w:rsidRDefault="00DC0969" w:rsidP="00345845">
      <w:pPr>
        <w:jc w:val="center"/>
        <w:rPr>
          <w:b/>
          <w:lang w:val="es-CO"/>
        </w:rPr>
      </w:pPr>
    </w:p>
    <w:p w:rsidR="00DC0969" w:rsidRDefault="00DC0969" w:rsidP="00DC0969">
      <w:pPr>
        <w:rPr>
          <w:lang w:val="es-CO"/>
        </w:rPr>
      </w:pPr>
      <w:r>
        <w:rPr>
          <w:i/>
          <w:lang w:val="es-CO"/>
        </w:rPr>
        <w:t>Escenario alternativo</w:t>
      </w:r>
      <w:r>
        <w:rPr>
          <w:lang w:val="es-CO"/>
        </w:rPr>
        <w:t>, en el cual todos nuestros factores de cambios se encuentran en estado nominal como se observa en la Tabla 6.</w:t>
      </w:r>
    </w:p>
    <w:p w:rsidR="00E124BB" w:rsidRDefault="00E124BB" w:rsidP="00DC0969">
      <w:pPr>
        <w:rPr>
          <w:lang w:val="es-CO"/>
        </w:rPr>
      </w:pPr>
    </w:p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3555"/>
        <w:gridCol w:w="654"/>
      </w:tblGrid>
      <w:tr w:rsidR="00E124BB" w:rsidRPr="00E124BB" w:rsidTr="00E124BB">
        <w:trPr>
          <w:trHeight w:val="540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lang w:val="es-CO" w:eastAsia="es-CO"/>
              </w:rPr>
              <w:t>CHANGE DRIVERS</w:t>
            </w:r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ALTERNATIVO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</w:t>
            </w:r>
          </w:p>
        </w:tc>
      </w:tr>
      <w:tr w:rsidR="00E124BB" w:rsidRPr="00E124BB" w:rsidTr="00E124BB">
        <w:trPr>
          <w:trHeight w:val="675"/>
          <w:jc w:val="center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Aplicación de técnica TDD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El código desarrollado no supere la prueba establecida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0,25</w:t>
            </w:r>
          </w:p>
        </w:tc>
      </w:tr>
      <w:tr w:rsidR="00E124BB" w:rsidRPr="00E124BB" w:rsidTr="00E124BB">
        <w:trPr>
          <w:trHeight w:val="840"/>
          <w:jc w:val="center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Aparición de nuevos Stakeholders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nuevos stakeholders en el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0,33</w:t>
            </w:r>
          </w:p>
        </w:tc>
      </w:tr>
      <w:tr w:rsidR="00E124BB" w:rsidRPr="00E124BB" w:rsidTr="00E124BB">
        <w:trPr>
          <w:trHeight w:val="840"/>
          <w:jc w:val="center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Solicitudes de cambio por parte del cliente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Se generan solicitudes de cambio por parte del cliente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0,43</w:t>
            </w:r>
          </w:p>
        </w:tc>
      </w:tr>
      <w:tr w:rsidR="00E124BB" w:rsidRPr="00E124BB" w:rsidTr="00E124BB">
        <w:trPr>
          <w:trHeight w:val="900"/>
          <w:jc w:val="center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Tecnología seleccionada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La </w:t>
            </w:r>
            <w:r w:rsidR="00D46F73"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tecnología</w:t>
            </w: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seleccionada no cumple con los requerimientos de desarrollo del proyecto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0,21</w:t>
            </w:r>
          </w:p>
        </w:tc>
      </w:tr>
      <w:tr w:rsidR="00E124BB" w:rsidRPr="00E124BB" w:rsidTr="00E124BB">
        <w:trPr>
          <w:trHeight w:val="600"/>
          <w:jc w:val="center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Variación de las reglas de negocio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left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CO" w:eastAsia="es-CO"/>
              </w:rPr>
              <w:t>Hay presencia de variaciones de las reglas de negocio establecidas.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4BB" w:rsidRPr="00E124BB" w:rsidRDefault="00E124BB" w:rsidP="00E124BB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124B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0,34</w:t>
            </w:r>
          </w:p>
        </w:tc>
      </w:tr>
    </w:tbl>
    <w:p w:rsidR="00E124BB" w:rsidRDefault="000B1425" w:rsidP="00E124BB">
      <w:pPr>
        <w:jc w:val="center"/>
        <w:rPr>
          <w:b/>
          <w:lang w:val="es-CO"/>
        </w:rPr>
      </w:pPr>
      <w:r>
        <w:rPr>
          <w:b/>
          <w:lang w:val="es-CO"/>
        </w:rPr>
        <w:t>Tabla 6: Escenario alternativo</w:t>
      </w:r>
    </w:p>
    <w:p w:rsidR="00E124BB" w:rsidRPr="007C4934" w:rsidRDefault="007C4934" w:rsidP="00DC0969">
      <w:pPr>
        <w:rPr>
          <w:b/>
        </w:rPr>
      </w:pPr>
      <w:r w:rsidRPr="007C4934">
        <w:rPr>
          <w:b/>
        </w:rPr>
        <w:lastRenderedPageBreak/>
        <w:t>4. APPLY UNCERTANINTY TO COST FORMULA INPUTS FOR SCENARIOS</w:t>
      </w:r>
    </w:p>
    <w:p w:rsidR="00CC0B2B" w:rsidRPr="007C4934" w:rsidRDefault="00CC0B2B" w:rsidP="00B724ED"/>
    <w:p w:rsidR="00042EDD" w:rsidRDefault="007C4934" w:rsidP="00B724ED">
      <w:pPr>
        <w:rPr>
          <w:lang w:val="es-CO"/>
        </w:rPr>
      </w:pPr>
      <w:r>
        <w:rPr>
          <w:lang w:val="es-CO"/>
        </w:rPr>
        <w:t xml:space="preserve">Se presentaran los costos estimados de la ejecución del proyecto mediante los escenarios en los cuales interactúe, </w:t>
      </w:r>
      <w:r w:rsidR="000B1425">
        <w:rPr>
          <w:lang w:val="es-CO"/>
        </w:rPr>
        <w:t xml:space="preserve">como </w:t>
      </w:r>
      <w:r>
        <w:rPr>
          <w:lang w:val="es-CO"/>
        </w:rPr>
        <w:t xml:space="preserve"> primer ejercic</w:t>
      </w:r>
      <w:r w:rsidR="000B1425">
        <w:rPr>
          <w:lang w:val="es-CO"/>
        </w:rPr>
        <w:t xml:space="preserve">io el escenario seleccionado </w:t>
      </w:r>
      <w:r w:rsidR="000B1425" w:rsidRPr="000B1425">
        <w:rPr>
          <w:i/>
          <w:lang w:val="es-CO"/>
        </w:rPr>
        <w:t>Escenario nominal</w:t>
      </w:r>
      <w:r w:rsidR="000B1425" w:rsidRPr="00FC5191">
        <w:rPr>
          <w:lang w:val="es-CO"/>
        </w:rPr>
        <w:t xml:space="preserve"> (</w:t>
      </w:r>
      <w:r w:rsidR="000B1425">
        <w:rPr>
          <w:lang w:val="es-CO"/>
        </w:rPr>
        <w:t>descrito en la tabla 5</w:t>
      </w:r>
      <w:r w:rsidR="000B1425" w:rsidRPr="00FC5191">
        <w:rPr>
          <w:lang w:val="es-CO"/>
        </w:rPr>
        <w:t>)</w:t>
      </w:r>
      <w:r w:rsidR="000B1425">
        <w:rPr>
          <w:i/>
          <w:lang w:val="es-CO"/>
        </w:rPr>
        <w:t xml:space="preserve">, </w:t>
      </w:r>
      <w:r w:rsidR="000B1425">
        <w:rPr>
          <w:lang w:val="es-CO"/>
        </w:rPr>
        <w:t>para el cual se presentaran las estimaciones de costos en la tabla en la tabla 7.</w:t>
      </w:r>
    </w:p>
    <w:p w:rsidR="000B1425" w:rsidRDefault="000B1425" w:rsidP="00B724ED">
      <w:pPr>
        <w:rPr>
          <w:lang w:val="es-CO"/>
        </w:rPr>
      </w:pPr>
    </w:p>
    <w:p w:rsidR="00DD7BC1" w:rsidRPr="007C4934" w:rsidRDefault="00FC5191" w:rsidP="00FC5191">
      <w:pPr>
        <w:jc w:val="center"/>
        <w:rPr>
          <w:lang w:val="es-CO"/>
        </w:rPr>
      </w:pPr>
      <w:r w:rsidRPr="00FC5191">
        <w:rPr>
          <w:noProof/>
          <w:lang w:val="es-CO" w:eastAsia="es-CO"/>
        </w:rPr>
        <w:drawing>
          <wp:inline distT="0" distB="0" distL="0" distR="0">
            <wp:extent cx="49053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C1" w:rsidRPr="00FC5191" w:rsidRDefault="00FC5191" w:rsidP="00FC5191">
      <w:pPr>
        <w:jc w:val="center"/>
        <w:rPr>
          <w:b/>
          <w:lang w:val="es-CO"/>
        </w:rPr>
      </w:pPr>
      <w:r w:rsidRPr="00FC5191">
        <w:rPr>
          <w:b/>
          <w:lang w:val="es-CO"/>
        </w:rPr>
        <w:t>Tabla 7: Estimación de costos para escenario nominal</w:t>
      </w:r>
    </w:p>
    <w:p w:rsidR="00B724ED" w:rsidRPr="007C4934" w:rsidRDefault="00B724ED" w:rsidP="00DE5E93">
      <w:pPr>
        <w:rPr>
          <w:lang w:val="es-CO"/>
        </w:rPr>
      </w:pPr>
    </w:p>
    <w:p w:rsidR="00DE5E93" w:rsidRPr="007C4934" w:rsidRDefault="00E13B08" w:rsidP="00DE5E93">
      <w:pPr>
        <w:rPr>
          <w:lang w:val="es-CO"/>
        </w:rPr>
      </w:pPr>
      <w:r>
        <w:rPr>
          <w:lang w:val="es-CO"/>
        </w:rPr>
        <w:t xml:space="preserve">Ahora se presentan los costos estimados estimados en el </w:t>
      </w:r>
      <w:r w:rsidRPr="00E13B08">
        <w:rPr>
          <w:i/>
          <w:lang w:val="es-CO"/>
        </w:rPr>
        <w:t>Escenario alternativo</w:t>
      </w:r>
      <w:r>
        <w:rPr>
          <w:i/>
          <w:lang w:val="es-CO"/>
        </w:rPr>
        <w:t xml:space="preserve"> </w:t>
      </w:r>
      <w:r>
        <w:rPr>
          <w:lang w:val="es-CO"/>
        </w:rPr>
        <w:t>(</w:t>
      </w:r>
      <w:r w:rsidR="005C74F8">
        <w:rPr>
          <w:lang w:val="es-CO"/>
        </w:rPr>
        <w:t>descrito en la Tabla 8</w:t>
      </w:r>
      <w:r>
        <w:rPr>
          <w:lang w:val="es-CO"/>
        </w:rPr>
        <w:t>)</w:t>
      </w:r>
      <w:r w:rsidR="005C74F8">
        <w:rPr>
          <w:lang w:val="es-CO"/>
        </w:rPr>
        <w:t>.</w:t>
      </w: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5C74F8" w:rsidP="005C74F8">
      <w:pPr>
        <w:jc w:val="center"/>
        <w:rPr>
          <w:lang w:val="es-CO"/>
        </w:rPr>
      </w:pPr>
      <w:r w:rsidRPr="005C74F8">
        <w:rPr>
          <w:noProof/>
          <w:lang w:val="es-CO" w:eastAsia="es-CO"/>
        </w:rPr>
        <w:drawing>
          <wp:inline distT="0" distB="0" distL="0" distR="0">
            <wp:extent cx="4905375" cy="1714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93" w:rsidRPr="007C4934" w:rsidRDefault="005C74F8" w:rsidP="005C74F8">
      <w:pPr>
        <w:jc w:val="center"/>
        <w:rPr>
          <w:lang w:val="es-CO"/>
        </w:rPr>
      </w:pPr>
      <w:r>
        <w:rPr>
          <w:b/>
          <w:lang w:val="es-CO"/>
        </w:rPr>
        <w:t>Tabla 8</w:t>
      </w:r>
      <w:r w:rsidRPr="00FC5191">
        <w:rPr>
          <w:b/>
          <w:lang w:val="es-CO"/>
        </w:rPr>
        <w:t xml:space="preserve">: Estimación </w:t>
      </w:r>
      <w:r>
        <w:rPr>
          <w:b/>
          <w:lang w:val="es-CO"/>
        </w:rPr>
        <w:t>de costos para escenario alternativo</w:t>
      </w: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Pr="007C4934" w:rsidRDefault="00DE5E93" w:rsidP="00DE5E93">
      <w:pPr>
        <w:rPr>
          <w:lang w:val="es-CO"/>
        </w:rPr>
      </w:pPr>
    </w:p>
    <w:p w:rsidR="00DE5E93" w:rsidRDefault="005B271A" w:rsidP="00DE5E93">
      <w:pPr>
        <w:rPr>
          <w:b/>
        </w:rPr>
      </w:pPr>
      <w:r w:rsidRPr="005B271A">
        <w:rPr>
          <w:b/>
        </w:rPr>
        <w:lastRenderedPageBreak/>
        <w:t>5. PERFORM MONTE CARLO SIMULATION TO COMPUTE COST DISTRIBUTION</w:t>
      </w:r>
    </w:p>
    <w:p w:rsidR="005B271A" w:rsidRDefault="005B271A" w:rsidP="00DE5E93">
      <w:pPr>
        <w:rPr>
          <w:b/>
        </w:rPr>
      </w:pPr>
    </w:p>
    <w:p w:rsidR="00717A79" w:rsidRDefault="00A613D4" w:rsidP="00DE5E93">
      <w:pPr>
        <w:rPr>
          <w:i/>
          <w:lang w:val="es-CO"/>
        </w:rPr>
      </w:pPr>
      <w:r w:rsidRPr="00A613D4">
        <w:rPr>
          <w:lang w:val="es-CO"/>
        </w:rPr>
        <w:t xml:space="preserve">Se realiza una estimación de costo con la herramienta </w:t>
      </w:r>
      <w:proofErr w:type="spellStart"/>
      <w:r w:rsidRPr="00A613D4">
        <w:rPr>
          <w:i/>
          <w:lang w:val="es-CO"/>
        </w:rPr>
        <w:t>Crystal</w:t>
      </w:r>
      <w:proofErr w:type="spellEnd"/>
      <w:r w:rsidRPr="00A613D4">
        <w:rPr>
          <w:i/>
          <w:lang w:val="es-CO"/>
        </w:rPr>
        <w:t xml:space="preserve"> </w:t>
      </w:r>
      <w:proofErr w:type="spellStart"/>
      <w:r w:rsidRPr="00A613D4">
        <w:rPr>
          <w:i/>
          <w:lang w:val="es-CO"/>
        </w:rPr>
        <w:t>ball</w:t>
      </w:r>
      <w:proofErr w:type="spellEnd"/>
      <w:r>
        <w:rPr>
          <w:lang w:val="es-CO"/>
        </w:rPr>
        <w:t xml:space="preserve"> que es una </w:t>
      </w:r>
      <w:r w:rsidR="00932292">
        <w:rPr>
          <w:lang w:val="es-CO"/>
        </w:rPr>
        <w:t>extensión</w:t>
      </w:r>
      <w:r>
        <w:rPr>
          <w:lang w:val="es-CO"/>
        </w:rPr>
        <w:t xml:space="preserve"> de Excel que implementa el algoritmo</w:t>
      </w:r>
      <w:r w:rsidRPr="00717A79">
        <w:rPr>
          <w:i/>
          <w:lang w:val="es-CO"/>
        </w:rPr>
        <w:t xml:space="preserve"> Monte</w:t>
      </w:r>
      <w:r>
        <w:rPr>
          <w:i/>
          <w:lang w:val="es-CO"/>
        </w:rPr>
        <w:t xml:space="preserve"> </w:t>
      </w:r>
      <w:r w:rsidR="00717A79">
        <w:rPr>
          <w:i/>
          <w:lang w:val="es-CO"/>
        </w:rPr>
        <w:t>Ca</w:t>
      </w:r>
      <w:r w:rsidRPr="00A613D4">
        <w:rPr>
          <w:i/>
          <w:lang w:val="es-CO"/>
        </w:rPr>
        <w:t>rlo</w:t>
      </w:r>
      <w:r w:rsidRPr="00A613D4">
        <w:rPr>
          <w:lang w:val="es-CO"/>
        </w:rPr>
        <w:t xml:space="preserve"> </w:t>
      </w:r>
      <w:r>
        <w:rPr>
          <w:lang w:val="es-CO"/>
        </w:rPr>
        <w:t xml:space="preserve">desarrollada por Oracle, </w:t>
      </w:r>
      <w:r w:rsidR="00717A79">
        <w:rPr>
          <w:lang w:val="es-CO"/>
        </w:rPr>
        <w:t>con los datos de las tablas 7 y 8 se realiza un análisis estadístico con el fin de determinar el promedio y desviación estándar; estos resultados</w:t>
      </w:r>
      <w:r w:rsidR="00830B2D">
        <w:rPr>
          <w:lang w:val="es-CO"/>
        </w:rPr>
        <w:t xml:space="preserve"> (descritos en la tabla 9)</w:t>
      </w:r>
      <w:r w:rsidR="00717A79">
        <w:rPr>
          <w:lang w:val="es-CO"/>
        </w:rPr>
        <w:t xml:space="preserve"> serán los ingresados en la simulación en </w:t>
      </w:r>
      <w:proofErr w:type="spellStart"/>
      <w:r w:rsidR="00830B2D">
        <w:rPr>
          <w:i/>
          <w:lang w:val="es-CO"/>
        </w:rPr>
        <w:t>Crystal</w:t>
      </w:r>
      <w:proofErr w:type="spellEnd"/>
      <w:r w:rsidR="00830B2D">
        <w:rPr>
          <w:i/>
          <w:lang w:val="es-CO"/>
        </w:rPr>
        <w:t xml:space="preserve"> </w:t>
      </w:r>
      <w:proofErr w:type="spellStart"/>
      <w:r w:rsidR="00830B2D">
        <w:rPr>
          <w:i/>
          <w:lang w:val="es-CO"/>
        </w:rPr>
        <w:t>ball</w:t>
      </w:r>
      <w:proofErr w:type="spellEnd"/>
      <w:r w:rsidR="00830B2D">
        <w:rPr>
          <w:i/>
          <w:lang w:val="es-CO"/>
        </w:rPr>
        <w:t>.</w:t>
      </w:r>
    </w:p>
    <w:p w:rsidR="00830B2D" w:rsidRDefault="00830B2D" w:rsidP="00DE5E93">
      <w:pPr>
        <w:rPr>
          <w:i/>
          <w:lang w:val="es-CO"/>
        </w:rPr>
      </w:pPr>
    </w:p>
    <w:p w:rsidR="00830B2D" w:rsidRDefault="00830B2D" w:rsidP="00830B2D">
      <w:pPr>
        <w:jc w:val="center"/>
        <w:rPr>
          <w:lang w:val="es-CO"/>
        </w:rPr>
      </w:pPr>
      <w:r w:rsidRPr="00830B2D">
        <w:rPr>
          <w:noProof/>
          <w:lang w:val="es-CO" w:eastAsia="es-CO"/>
        </w:rPr>
        <w:drawing>
          <wp:inline distT="0" distB="0" distL="0" distR="0">
            <wp:extent cx="5612130" cy="14579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2D" w:rsidRPr="007C4934" w:rsidRDefault="00BC2EA5" w:rsidP="00830B2D">
      <w:pPr>
        <w:jc w:val="center"/>
        <w:rPr>
          <w:lang w:val="es-CO"/>
        </w:rPr>
      </w:pPr>
      <w:r>
        <w:rPr>
          <w:b/>
          <w:lang w:val="es-CO"/>
        </w:rPr>
        <w:t>Tabla 9</w:t>
      </w:r>
      <w:r w:rsidR="00830B2D" w:rsidRPr="00FC5191">
        <w:rPr>
          <w:b/>
          <w:lang w:val="es-CO"/>
        </w:rPr>
        <w:t xml:space="preserve">: </w:t>
      </w:r>
      <w:r w:rsidR="00830B2D">
        <w:rPr>
          <w:b/>
          <w:lang w:val="es-CO"/>
        </w:rPr>
        <w:t>Análisis estadístico de las estimaciones</w:t>
      </w:r>
    </w:p>
    <w:p w:rsidR="00830B2D" w:rsidRPr="00830B2D" w:rsidRDefault="00830B2D" w:rsidP="00830B2D">
      <w:pPr>
        <w:jc w:val="center"/>
        <w:rPr>
          <w:lang w:val="es-CO"/>
        </w:rPr>
      </w:pPr>
    </w:p>
    <w:p w:rsidR="00830B2D" w:rsidRPr="00717A79" w:rsidRDefault="00717A79" w:rsidP="00DE5E93">
      <w:pPr>
        <w:rPr>
          <w:lang w:val="es-CO"/>
        </w:rPr>
      </w:pPr>
      <w:r>
        <w:rPr>
          <w:lang w:val="es-CO"/>
        </w:rPr>
        <w:t xml:space="preserve">En las suposiciones ingresamos el valor </w:t>
      </w:r>
      <w:r w:rsidR="00830B2D">
        <w:rPr>
          <w:lang w:val="es-CO"/>
        </w:rPr>
        <w:t xml:space="preserve">promedio </w:t>
      </w:r>
      <w:r>
        <w:rPr>
          <w:lang w:val="es-CO"/>
        </w:rPr>
        <w:t xml:space="preserve">de cada </w:t>
      </w:r>
      <w:r w:rsidR="00830B2D">
        <w:rPr>
          <w:lang w:val="es-CO"/>
        </w:rPr>
        <w:t>ítem de estimación corresponde a una suposición del algoritmo de Monte Carlo con su respectiva desviación estándar y el total de la estimación se define como la previsión</w:t>
      </w:r>
      <w:r w:rsidR="00BC2EA5">
        <w:rPr>
          <w:lang w:val="es-CO"/>
        </w:rPr>
        <w:t xml:space="preserve">. </w:t>
      </w:r>
      <w:r w:rsidR="00830B2D">
        <w:rPr>
          <w:lang w:val="es-CO"/>
        </w:rPr>
        <w:t xml:space="preserve">El resultado de la simulación es mostrado en el siguiente reporte. </w:t>
      </w:r>
    </w:p>
    <w:p w:rsidR="00932292" w:rsidRDefault="00932292" w:rsidP="00830B2D">
      <w:pPr>
        <w:ind w:left="0"/>
        <w:rPr>
          <w:lang w:val="es-CO"/>
        </w:rPr>
      </w:pPr>
    </w:p>
    <w:p w:rsidR="00932292" w:rsidRPr="00A613D4" w:rsidRDefault="00D86465" w:rsidP="00D86465">
      <w:pPr>
        <w:jc w:val="left"/>
        <w:rPr>
          <w:lang w:val="es-CO"/>
        </w:rPr>
      </w:pPr>
      <w:r w:rsidRPr="007E261B">
        <w:rPr>
          <w:noProof/>
          <w:lang w:val="es-CO" w:eastAsia="es-CO"/>
        </w:rPr>
        <w:drawing>
          <wp:inline distT="0" distB="0" distL="0" distR="0" wp14:anchorId="429D9F90" wp14:editId="33FF241D">
            <wp:extent cx="5086350" cy="3043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68" cy="30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08" w:rsidRDefault="00830B2D" w:rsidP="00D51F7F">
      <w:pPr>
        <w:tabs>
          <w:tab w:val="left" w:pos="4155"/>
        </w:tabs>
        <w:jc w:val="center"/>
        <w:rPr>
          <w:b/>
          <w:lang w:val="es-CO"/>
        </w:rPr>
      </w:pPr>
      <w:r>
        <w:rPr>
          <w:b/>
          <w:lang w:val="es-CO"/>
        </w:rPr>
        <w:t>Tabla 10</w:t>
      </w:r>
      <w:r w:rsidR="00D51F7F" w:rsidRPr="00D51F7F">
        <w:rPr>
          <w:b/>
          <w:lang w:val="es-CO"/>
        </w:rPr>
        <w:t>: Resumen de simulación</w:t>
      </w: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717A79">
      <w:pPr>
        <w:tabs>
          <w:tab w:val="left" w:pos="4155"/>
        </w:tabs>
        <w:ind w:left="0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  <w:r w:rsidRPr="007E261B">
        <w:rPr>
          <w:noProof/>
          <w:lang w:val="es-CO" w:eastAsia="es-CO"/>
        </w:rPr>
        <w:drawing>
          <wp:inline distT="0" distB="0" distL="0" distR="0" wp14:anchorId="2BE2B5FD" wp14:editId="336C7C20">
            <wp:extent cx="5612130" cy="7171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7F" w:rsidRDefault="00830B2D" w:rsidP="00D51F7F">
      <w:pPr>
        <w:tabs>
          <w:tab w:val="left" w:pos="4155"/>
        </w:tabs>
        <w:jc w:val="center"/>
        <w:rPr>
          <w:b/>
          <w:lang w:val="es-CO"/>
        </w:rPr>
      </w:pPr>
      <w:r>
        <w:rPr>
          <w:b/>
          <w:lang w:val="es-CO"/>
        </w:rPr>
        <w:t>Tabla 11</w:t>
      </w:r>
      <w:r w:rsidR="00D51F7F">
        <w:rPr>
          <w:b/>
          <w:lang w:val="es-CO"/>
        </w:rPr>
        <w:t>: Información general</w:t>
      </w: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D51F7F" w:rsidRDefault="00D51F7F" w:rsidP="00D51F7F">
      <w:pPr>
        <w:tabs>
          <w:tab w:val="left" w:pos="4155"/>
        </w:tabs>
        <w:jc w:val="center"/>
        <w:rPr>
          <w:b/>
          <w:lang w:val="es-CO"/>
        </w:rPr>
      </w:pPr>
    </w:p>
    <w:p w:rsidR="008241E5" w:rsidRDefault="008241E5" w:rsidP="008241E5">
      <w:pPr>
        <w:tabs>
          <w:tab w:val="left" w:pos="4155"/>
        </w:tabs>
        <w:ind w:left="0"/>
        <w:jc w:val="center"/>
        <w:rPr>
          <w:b/>
          <w:lang w:val="es-CO"/>
        </w:rPr>
      </w:pPr>
      <w:r w:rsidRPr="001D4C91">
        <w:rPr>
          <w:noProof/>
          <w:lang w:val="es-CO" w:eastAsia="es-CO"/>
        </w:rPr>
        <w:drawing>
          <wp:inline distT="0" distB="0" distL="0" distR="0" wp14:anchorId="38E842E2" wp14:editId="415A9A6A">
            <wp:extent cx="5612130" cy="56476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Pr="008241E5" w:rsidRDefault="008241E5" w:rsidP="008241E5">
      <w:pPr>
        <w:rPr>
          <w:lang w:val="es-CO"/>
        </w:rPr>
      </w:pPr>
    </w:p>
    <w:p w:rsidR="008241E5" w:rsidRDefault="008241E5" w:rsidP="008241E5">
      <w:pPr>
        <w:rPr>
          <w:lang w:val="es-CO"/>
        </w:rPr>
      </w:pPr>
    </w:p>
    <w:p w:rsidR="00D51F7F" w:rsidRDefault="008241E5" w:rsidP="008241E5">
      <w:pPr>
        <w:tabs>
          <w:tab w:val="left" w:pos="6600"/>
        </w:tabs>
        <w:rPr>
          <w:lang w:val="es-CO"/>
        </w:rPr>
      </w:pPr>
      <w:r>
        <w:rPr>
          <w:lang w:val="es-CO"/>
        </w:rPr>
        <w:lastRenderedPageBreak/>
        <w:tab/>
      </w:r>
    </w:p>
    <w:p w:rsidR="008241E5" w:rsidRDefault="008241E5" w:rsidP="008241E5">
      <w:pPr>
        <w:tabs>
          <w:tab w:val="left" w:pos="6600"/>
        </w:tabs>
        <w:rPr>
          <w:lang w:val="es-CO"/>
        </w:rPr>
      </w:pPr>
    </w:p>
    <w:p w:rsidR="008241E5" w:rsidRDefault="008241E5" w:rsidP="008241E5">
      <w:pPr>
        <w:tabs>
          <w:tab w:val="left" w:pos="6600"/>
        </w:tabs>
        <w:rPr>
          <w:lang w:val="es-CO"/>
        </w:rPr>
      </w:pPr>
    </w:p>
    <w:p w:rsidR="008241E5" w:rsidRDefault="008241E5" w:rsidP="008241E5">
      <w:pPr>
        <w:tabs>
          <w:tab w:val="left" w:pos="6600"/>
        </w:tabs>
        <w:rPr>
          <w:lang w:val="es-CO"/>
        </w:rPr>
      </w:pPr>
    </w:p>
    <w:p w:rsidR="008241E5" w:rsidRDefault="008241E5" w:rsidP="008241E5">
      <w:pPr>
        <w:tabs>
          <w:tab w:val="left" w:pos="6600"/>
        </w:tabs>
        <w:ind w:left="0"/>
        <w:rPr>
          <w:lang w:val="es-CO"/>
        </w:rPr>
      </w:pPr>
      <w:r w:rsidRPr="001D4C91">
        <w:rPr>
          <w:noProof/>
          <w:lang w:val="es-CO" w:eastAsia="es-CO"/>
        </w:rPr>
        <w:drawing>
          <wp:inline distT="0" distB="0" distL="0" distR="0" wp14:anchorId="61FF9DA3" wp14:editId="264F6197">
            <wp:extent cx="5612130" cy="5190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E5" w:rsidRPr="008241E5" w:rsidRDefault="008241E5" w:rsidP="008241E5">
      <w:pPr>
        <w:rPr>
          <w:lang w:val="es-CO"/>
        </w:rPr>
      </w:pPr>
    </w:p>
    <w:p w:rsidR="008241E5" w:rsidRDefault="00830B2D" w:rsidP="008241E5">
      <w:pPr>
        <w:tabs>
          <w:tab w:val="left" w:pos="4114"/>
        </w:tabs>
        <w:jc w:val="center"/>
        <w:rPr>
          <w:b/>
          <w:lang w:val="es-CO"/>
        </w:rPr>
      </w:pPr>
      <w:r>
        <w:rPr>
          <w:b/>
          <w:lang w:val="es-CO"/>
        </w:rPr>
        <w:t>Tabla 12</w:t>
      </w:r>
      <w:r w:rsidR="008241E5" w:rsidRPr="008241E5">
        <w:rPr>
          <w:b/>
          <w:lang w:val="es-CO"/>
        </w:rPr>
        <w:t>: Suposiciones generadas por análisis Monte Carlo</w:t>
      </w:r>
    </w:p>
    <w:p w:rsidR="00901ADA" w:rsidRDefault="00901ADA" w:rsidP="008241E5">
      <w:pPr>
        <w:tabs>
          <w:tab w:val="left" w:pos="4114"/>
        </w:tabs>
        <w:jc w:val="center"/>
        <w:rPr>
          <w:b/>
          <w:lang w:val="es-CO"/>
        </w:rPr>
      </w:pPr>
    </w:p>
    <w:p w:rsidR="00901ADA" w:rsidRDefault="00830B2D" w:rsidP="00830B2D">
      <w:pPr>
        <w:tabs>
          <w:tab w:val="left" w:pos="4114"/>
        </w:tabs>
        <w:rPr>
          <w:b/>
          <w:lang w:val="es-CO"/>
        </w:rPr>
      </w:pPr>
      <w:r>
        <w:rPr>
          <w:b/>
          <w:lang w:val="es-CO"/>
        </w:rPr>
        <w:t>6. CONCLUSION DE LA ESTIMACION</w:t>
      </w:r>
    </w:p>
    <w:p w:rsidR="00830B2D" w:rsidRDefault="00830B2D" w:rsidP="00830B2D">
      <w:pPr>
        <w:tabs>
          <w:tab w:val="left" w:pos="4114"/>
        </w:tabs>
        <w:rPr>
          <w:b/>
          <w:lang w:val="es-CO"/>
        </w:rPr>
      </w:pPr>
    </w:p>
    <w:p w:rsidR="00830B2D" w:rsidRPr="00A664AB" w:rsidRDefault="00830B2D" w:rsidP="00830B2D">
      <w:pPr>
        <w:tabs>
          <w:tab w:val="left" w:pos="4114"/>
        </w:tabs>
        <w:rPr>
          <w:lang w:val="es-CO"/>
        </w:rPr>
      </w:pPr>
      <w:r>
        <w:rPr>
          <w:lang w:val="es-CO"/>
        </w:rPr>
        <w:t xml:space="preserve">Después de llevar a cabo la estimación del costo del desarrollo del </w:t>
      </w:r>
      <w:r w:rsidR="00A664AB">
        <w:rPr>
          <w:lang w:val="es-CO"/>
        </w:rPr>
        <w:t xml:space="preserve">proyecto usando el método </w:t>
      </w:r>
      <w:r w:rsidR="00A664AB" w:rsidRPr="00A664AB">
        <w:rPr>
          <w:b/>
          <w:lang w:val="es-CO"/>
        </w:rPr>
        <w:t>QUELCE</w:t>
      </w:r>
      <w:r w:rsidR="00A664AB">
        <w:rPr>
          <w:b/>
          <w:lang w:val="es-CO"/>
        </w:rPr>
        <w:t xml:space="preserve"> y </w:t>
      </w:r>
      <w:r w:rsidR="00A664AB">
        <w:rPr>
          <w:lang w:val="es-CO"/>
        </w:rPr>
        <w:t xml:space="preserve">teniendo en cuenta los aspectos que nos permite, llegamos a la conclusión que el costo del desarrollo del proyecto tiene valor de </w:t>
      </w:r>
      <w:r w:rsidR="00A664AB">
        <w:rPr>
          <w:b/>
          <w:lang w:val="es-CO"/>
        </w:rPr>
        <w:t>$6.872.284</w:t>
      </w:r>
      <w:r w:rsidR="00A664AB">
        <w:rPr>
          <w:lang w:val="es-CO"/>
        </w:rPr>
        <w:t>.</w:t>
      </w:r>
    </w:p>
    <w:p w:rsidR="00901ADA" w:rsidRDefault="00901ADA" w:rsidP="008241E5">
      <w:pPr>
        <w:tabs>
          <w:tab w:val="left" w:pos="4114"/>
        </w:tabs>
        <w:jc w:val="center"/>
        <w:rPr>
          <w:b/>
          <w:lang w:val="es-CO"/>
        </w:rPr>
      </w:pPr>
    </w:p>
    <w:p w:rsidR="00901ADA" w:rsidRPr="008241E5" w:rsidRDefault="00901ADA" w:rsidP="00BC2EA5">
      <w:pPr>
        <w:tabs>
          <w:tab w:val="left" w:pos="4114"/>
        </w:tabs>
        <w:ind w:left="0"/>
        <w:rPr>
          <w:b/>
          <w:lang w:val="es-CO"/>
        </w:rPr>
      </w:pPr>
      <w:bookmarkStart w:id="0" w:name="_GoBack"/>
      <w:bookmarkEnd w:id="0"/>
    </w:p>
    <w:sectPr w:rsidR="00901ADA" w:rsidRPr="00824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3B" w:rsidRDefault="00EA513B" w:rsidP="00DE5E93">
      <w:pPr>
        <w:spacing w:before="0" w:after="0"/>
      </w:pPr>
      <w:r>
        <w:separator/>
      </w:r>
    </w:p>
  </w:endnote>
  <w:endnote w:type="continuationSeparator" w:id="0">
    <w:p w:rsidR="00EA513B" w:rsidRDefault="00EA513B" w:rsidP="00DE5E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1C" w:rsidRDefault="001A34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241C" w:rsidRDefault="00EA513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1C" w:rsidRDefault="001A3433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C2EA5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C2EA5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</w:p>
  <w:p w:rsidR="00CF241C" w:rsidRDefault="001A3433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1C" w:rsidRPr="004123BD" w:rsidRDefault="001A3433" w:rsidP="004123BD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i/>
        <w:color w:val="0000FF"/>
        <w:sz w:val="20"/>
        <w:lang w:val="es-CO"/>
      </w:rPr>
    </w:pPr>
    <w:r>
      <w:tab/>
    </w:r>
    <w:r w:rsidRPr="004123BD">
      <w:rPr>
        <w:i/>
        <w:color w:val="0000FF"/>
        <w:sz w:val="20"/>
        <w:lang w:val="es-CO"/>
      </w:rPr>
      <w:t>[Ingeniería de software III, Universidad del Quindío</w:t>
    </w:r>
    <w:r w:rsidRPr="004123BD">
      <w:rPr>
        <w:bCs/>
        <w:i/>
        <w:iCs/>
        <w:color w:val="0000FF"/>
        <w:sz w:val="20"/>
        <w:lang w:val="es-CO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3B" w:rsidRDefault="00EA513B" w:rsidP="00DE5E93">
      <w:pPr>
        <w:spacing w:before="0" w:after="0"/>
      </w:pPr>
      <w:r>
        <w:separator/>
      </w:r>
    </w:p>
  </w:footnote>
  <w:footnote w:type="continuationSeparator" w:id="0">
    <w:p w:rsidR="00EA513B" w:rsidRDefault="00EA513B" w:rsidP="00DE5E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1C" w:rsidRDefault="001A3433">
    <w:pPr>
      <w:pStyle w:val="Encabezado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</w:t>
    </w:r>
    <w:proofErr w:type="spellStart"/>
    <w:r>
      <w:rPr>
        <w:b/>
        <w:i/>
        <w:sz w:val="20"/>
        <w:szCs w:val="20"/>
      </w:rPr>
      <w:t>Azahar</w:t>
    </w:r>
    <w:proofErr w:type="spellEnd"/>
    <w:r>
      <w:rPr>
        <w:b/>
        <w:i/>
        <w:sz w:val="20"/>
        <w:szCs w:val="20"/>
      </w:rPr>
      <w:t xml:space="preserve"> Coffee&gt;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 w:rsidR="00DE5E93">
      <w:rPr>
        <w:b/>
        <w:i/>
        <w:sz w:val="20"/>
        <w:szCs w:val="20"/>
      </w:rPr>
      <w:t>THE QUELCE METHOD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&lt;1.0</w:t>
    </w:r>
    <w:r w:rsidRPr="000B1864">
      <w:rPr>
        <w:bCs/>
        <w:i/>
        <w:sz w:val="20"/>
        <w:szCs w:val="20"/>
      </w:rPr>
      <w:t>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3595"/>
    <w:multiLevelType w:val="hybridMultilevel"/>
    <w:tmpl w:val="C5B431FC"/>
    <w:lvl w:ilvl="0" w:tplc="24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2"/>
    <w:rsid w:val="00005680"/>
    <w:rsid w:val="00013510"/>
    <w:rsid w:val="000145DB"/>
    <w:rsid w:val="00042EDD"/>
    <w:rsid w:val="00051FC4"/>
    <w:rsid w:val="00076E66"/>
    <w:rsid w:val="00096612"/>
    <w:rsid w:val="000B1425"/>
    <w:rsid w:val="00114F82"/>
    <w:rsid w:val="001444D9"/>
    <w:rsid w:val="001A3433"/>
    <w:rsid w:val="001B47F5"/>
    <w:rsid w:val="00246A0D"/>
    <w:rsid w:val="00275C50"/>
    <w:rsid w:val="00325665"/>
    <w:rsid w:val="00345845"/>
    <w:rsid w:val="00376C85"/>
    <w:rsid w:val="00383F46"/>
    <w:rsid w:val="00404B63"/>
    <w:rsid w:val="00462CCD"/>
    <w:rsid w:val="004B7C74"/>
    <w:rsid w:val="004D2B15"/>
    <w:rsid w:val="004E7B62"/>
    <w:rsid w:val="00573D2A"/>
    <w:rsid w:val="00581B56"/>
    <w:rsid w:val="005A6A22"/>
    <w:rsid w:val="005B271A"/>
    <w:rsid w:val="005C15ED"/>
    <w:rsid w:val="005C74F8"/>
    <w:rsid w:val="005D014D"/>
    <w:rsid w:val="005F3ACB"/>
    <w:rsid w:val="00643908"/>
    <w:rsid w:val="006A6042"/>
    <w:rsid w:val="00717A79"/>
    <w:rsid w:val="00774DCB"/>
    <w:rsid w:val="0078331A"/>
    <w:rsid w:val="007C4934"/>
    <w:rsid w:val="007C6EA9"/>
    <w:rsid w:val="00804A26"/>
    <w:rsid w:val="00811153"/>
    <w:rsid w:val="008241E5"/>
    <w:rsid w:val="00830B2D"/>
    <w:rsid w:val="00856C8C"/>
    <w:rsid w:val="00860C6E"/>
    <w:rsid w:val="008671D8"/>
    <w:rsid w:val="00890F8A"/>
    <w:rsid w:val="008F380E"/>
    <w:rsid w:val="00901ADA"/>
    <w:rsid w:val="00932292"/>
    <w:rsid w:val="00967DF1"/>
    <w:rsid w:val="009762E1"/>
    <w:rsid w:val="009B31F7"/>
    <w:rsid w:val="009E2B3D"/>
    <w:rsid w:val="00A06CCB"/>
    <w:rsid w:val="00A144E5"/>
    <w:rsid w:val="00A25770"/>
    <w:rsid w:val="00A3250D"/>
    <w:rsid w:val="00A613D4"/>
    <w:rsid w:val="00A664AB"/>
    <w:rsid w:val="00A9501C"/>
    <w:rsid w:val="00AC53FD"/>
    <w:rsid w:val="00B12D42"/>
    <w:rsid w:val="00B32E3D"/>
    <w:rsid w:val="00B34FC2"/>
    <w:rsid w:val="00B570F0"/>
    <w:rsid w:val="00B724ED"/>
    <w:rsid w:val="00BC2EA5"/>
    <w:rsid w:val="00CB33D3"/>
    <w:rsid w:val="00CC0B2B"/>
    <w:rsid w:val="00CF68DE"/>
    <w:rsid w:val="00D46F73"/>
    <w:rsid w:val="00D47932"/>
    <w:rsid w:val="00D51F7F"/>
    <w:rsid w:val="00D6205F"/>
    <w:rsid w:val="00D86465"/>
    <w:rsid w:val="00DC0969"/>
    <w:rsid w:val="00DC0A9E"/>
    <w:rsid w:val="00DD7BC1"/>
    <w:rsid w:val="00DE5E93"/>
    <w:rsid w:val="00E06F49"/>
    <w:rsid w:val="00E124BB"/>
    <w:rsid w:val="00E13B08"/>
    <w:rsid w:val="00E271D5"/>
    <w:rsid w:val="00E34646"/>
    <w:rsid w:val="00E959F5"/>
    <w:rsid w:val="00EA513B"/>
    <w:rsid w:val="00ED2120"/>
    <w:rsid w:val="00F07CB4"/>
    <w:rsid w:val="00F84995"/>
    <w:rsid w:val="00FC37DD"/>
    <w:rsid w:val="00FC5191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0B07A-8912-48A9-824A-71FFC50E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4E5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44E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144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A144E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144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uesto">
    <w:name w:val="Title"/>
    <w:basedOn w:val="Normal"/>
    <w:link w:val="PuestoCar"/>
    <w:qFormat/>
    <w:rsid w:val="00A144E5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PuestoCar">
    <w:name w:val="Puesto Car"/>
    <w:basedOn w:val="Fuentedeprrafopredeter"/>
    <w:link w:val="Puesto"/>
    <w:rsid w:val="00A144E5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TitleCover">
    <w:name w:val="Title Cover"/>
    <w:basedOn w:val="Normal"/>
    <w:next w:val="Normal"/>
    <w:rsid w:val="00A144E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A144E5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Nmerodepgina">
    <w:name w:val="page number"/>
    <w:basedOn w:val="Fuentedeprrafopredeter"/>
    <w:rsid w:val="00A144E5"/>
  </w:style>
  <w:style w:type="paragraph" w:styleId="Prrafodelista">
    <w:name w:val="List Paragraph"/>
    <w:basedOn w:val="Normal"/>
    <w:uiPriority w:val="34"/>
    <w:qFormat/>
    <w:rsid w:val="0007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3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11</Pages>
  <Words>1474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AFELO</dc:creator>
  <cp:keywords/>
  <dc:description/>
  <cp:lastModifiedBy>juan pablo arbelaez lopez</cp:lastModifiedBy>
  <cp:revision>58</cp:revision>
  <dcterms:created xsi:type="dcterms:W3CDTF">2016-09-27T04:34:00Z</dcterms:created>
  <dcterms:modified xsi:type="dcterms:W3CDTF">2016-09-30T17:45:00Z</dcterms:modified>
</cp:coreProperties>
</file>