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Weather</w:t>
      </w:r>
      <w:r>
        <w:t xml:space="preserve"> </w:t>
      </w:r>
      <w:r>
        <w:t xml:space="preserve">Events</w:t>
      </w:r>
      <w:r>
        <w:t xml:space="preserve"> </w:t>
      </w:r>
      <w:r>
        <w:t xml:space="preserve">on</w:t>
      </w:r>
      <w:r>
        <w:t xml:space="preserve"> </w:t>
      </w:r>
      <w:r>
        <w:t xml:space="preserve">Population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Economy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Fennell</w:t>
      </w:r>
    </w:p>
    <w:p>
      <w:pPr>
        <w:pStyle w:val="Heading1"/>
      </w:pPr>
      <w:bookmarkStart w:id="20" w:name="synopsis"/>
      <w:r>
        <w:t xml:space="preserve">Synopsis</w:t>
      </w:r>
      <w:bookmarkEnd w:id="20"/>
    </w:p>
    <w:p>
      <w:pPr>
        <w:pStyle w:val="FirstParagraph"/>
      </w:pPr>
      <w:r>
        <w:t xml:space="preserve">In this report we examine the economic and public health consequences of severe</w:t>
      </w:r>
      <w:r>
        <w:t xml:space="preserve"> </w:t>
      </w:r>
      <w:r>
        <w:t xml:space="preserve">weather events. The data is obtained from the U.S. National Oceanic and Atmospheric</w:t>
      </w:r>
      <w:r>
        <w:t xml:space="preserve"> </w:t>
      </w:r>
      <w:r>
        <w:t xml:space="preserve">Administration’s (NOAA) storm database. The data includes records from 1950-2011 which</w:t>
      </w:r>
      <w:r>
        <w:t xml:space="preserve"> </w:t>
      </w:r>
      <w:r>
        <w:t xml:space="preserve">contain information such as where and when the weather events occur as well as</w:t>
      </w:r>
      <w:r>
        <w:t xml:space="preserve"> </w:t>
      </w:r>
      <w:r>
        <w:t xml:space="preserve">information on fatalities, injuries, and property damage. We narrowed our search</w:t>
      </w:r>
      <w:r>
        <w:t xml:space="preserve"> </w:t>
      </w:r>
      <w:r>
        <w:t xml:space="preserve">to include the years between 1996-2011 as this was when all the currently</w:t>
      </w:r>
      <w:r>
        <w:t xml:space="preserve"> </w:t>
      </w:r>
      <w:r>
        <w:t xml:space="preserve">available weather events were recorded. Based on this time window, tornadoes were</w:t>
      </w:r>
      <w:r>
        <w:t xml:space="preserve"> </w:t>
      </w:r>
      <w:r>
        <w:t xml:space="preserve">the most dangerous weather event in relation to public health followed by excessive</w:t>
      </w:r>
      <w:r>
        <w:t xml:space="preserve"> </w:t>
      </w:r>
      <w:r>
        <w:t xml:space="preserve">heat and floods. In relation to the economic consequences, hurricanes and flooding</w:t>
      </w:r>
      <w:r>
        <w:t xml:space="preserve"> </w:t>
      </w:r>
      <w:r>
        <w:t xml:space="preserve">were the most costly weather events, followed by flash floods and hail.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(stringdist)</w:t>
      </w:r>
      <w:r>
        <w:br/>
      </w:r>
      <w:r>
        <w:rPr>
          <w:rStyle w:val="CommentTok"/>
        </w:rPr>
        <w:t xml:space="preserve">## As a note, for tabulizer, the user needs to have Java installed as the same </w:t>
      </w:r>
      <w:r>
        <w:br/>
      </w:r>
      <w:r>
        <w:rPr>
          <w:rStyle w:val="CommentTok"/>
        </w:rPr>
        <w:t xml:space="preserve">#bit format as their R version (e.g. both 64 bit)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(tabulizer)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Heading2"/>
      </w:pPr>
      <w:bookmarkStart w:id="21" w:name="data-processing"/>
      <w:r>
        <w:t xml:space="preserve">Data Processing</w:t>
      </w:r>
      <w:bookmarkEnd w:id="21"/>
    </w:p>
    <w:p>
      <w:pPr>
        <w:pStyle w:val="FirstParagraph"/>
      </w:pPr>
      <w:r>
        <w:t xml:space="preserve">The data is obtained from the NOAA storm database. We first download the file and</w:t>
      </w:r>
      <w:r>
        <w:t xml:space="preserve"> </w:t>
      </w:r>
      <w:r>
        <w:t xml:space="preserve">then use the read csv function as it can handle .bz2 files. We use stringsAsFactors</w:t>
      </w:r>
      <w:r>
        <w:t xml:space="preserve"> </w:t>
      </w:r>
      <w:r>
        <w:t xml:space="preserve">= FALSE since we need to clean up the data and it will be easier to do that when</w:t>
      </w:r>
      <w:r>
        <w:t xml:space="preserve"> </w:t>
      </w:r>
      <w:r>
        <w:t xml:space="preserve">the data is formatted as strings.</w:t>
      </w:r>
    </w:p>
    <w:p>
      <w:pPr>
        <w:pStyle w:val="SourceCode"/>
      </w:pPr>
      <w:r>
        <w:rPr>
          <w:rStyle w:val="NormalTok"/>
        </w:rPr>
        <w:t xml:space="preserve">fileurl&lt;-</w:t>
      </w:r>
      <w:r>
        <w:rPr>
          <w:rStyle w:val="StringTok"/>
        </w:rPr>
        <w:t xml:space="preserve">"https://d396qusza40orc.cloudfront.net/repdata%2Fdata%2FStormData.csv.bz2"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"CP2data.csv.bz2"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(fileurl,</w:t>
      </w:r>
      <w:r>
        <w:rPr>
          <w:rStyle w:val="StringTok"/>
        </w:rPr>
        <w:t xml:space="preserve">"CP2data.csv.bz2"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storm&lt;-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"CP2data.csv.bz2"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do a quick check of the data to make sure there are the correct number</w:t>
      </w:r>
      <w:r>
        <w:t xml:space="preserve"> </w:t>
      </w:r>
      <w:r>
        <w:t xml:space="preserve">of observations and columns (902297 and 37 respectively) and its structure.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(storm)</w:t>
      </w:r>
    </w:p>
    <w:p>
      <w:pPr>
        <w:pStyle w:val="SourceCode"/>
      </w:pPr>
      <w:r>
        <w:rPr>
          <w:rStyle w:val="VerbatimChar"/>
        </w:rPr>
        <w:t xml:space="preserve">## 'data.frame':    902297 obs. of  37 variables:</w:t>
      </w:r>
      <w:r>
        <w:br/>
      </w:r>
      <w:r>
        <w:rPr>
          <w:rStyle w:val="VerbatimChar"/>
        </w:rPr>
        <w:t xml:space="preserve">##  $ STATE__   : num  1 1 1 1 1 1 1 1 1 1 ...</w:t>
      </w:r>
      <w:r>
        <w:br/>
      </w:r>
      <w:r>
        <w:rPr>
          <w:rStyle w:val="VerbatimChar"/>
        </w:rPr>
        <w:t xml:space="preserve">##  $ BGN_DATE  : chr  "4/18/1950 0:00:00" "4/18/1950 0:00:00" "2/20/1951 0:00:00" "6/8/1951 0:00:00" ...</w:t>
      </w:r>
      <w:r>
        <w:br/>
      </w:r>
      <w:r>
        <w:rPr>
          <w:rStyle w:val="VerbatimChar"/>
        </w:rPr>
        <w:t xml:space="preserve">##  $ BGN_TIME  : chr  "0130" "0145" "1600" "0900" ...</w:t>
      </w:r>
      <w:r>
        <w:br/>
      </w:r>
      <w:r>
        <w:rPr>
          <w:rStyle w:val="VerbatimChar"/>
        </w:rPr>
        <w:t xml:space="preserve">##  $ TIME_ZONE : chr  "CST" "CST" "CST" "CST" ...</w:t>
      </w:r>
      <w:r>
        <w:br/>
      </w:r>
      <w:r>
        <w:rPr>
          <w:rStyle w:val="VerbatimChar"/>
        </w:rPr>
        <w:t xml:space="preserve">##  $ COUNTY    : num  97 3 57 89 43 77 9 123 125 57 ...</w:t>
      </w:r>
      <w:r>
        <w:br/>
      </w:r>
      <w:r>
        <w:rPr>
          <w:rStyle w:val="VerbatimChar"/>
        </w:rPr>
        <w:t xml:space="preserve">##  $ COUNTYNAME: chr  "MOBILE" "BALDWIN" "FAYETTE" "MADISON" ...</w:t>
      </w:r>
      <w:r>
        <w:br/>
      </w:r>
      <w:r>
        <w:rPr>
          <w:rStyle w:val="VerbatimChar"/>
        </w:rPr>
        <w:t xml:space="preserve">##  $ STATE     : chr  "AL" "AL" "AL" "AL" ...</w:t>
      </w:r>
      <w:r>
        <w:br/>
      </w:r>
      <w:r>
        <w:rPr>
          <w:rStyle w:val="VerbatimChar"/>
        </w:rPr>
        <w:t xml:space="preserve">##  $ EVTYPE    : chr  "TORNADO" "TORNADO" "TORNADO" "TORNADO" ...</w:t>
      </w:r>
      <w:r>
        <w:br/>
      </w:r>
      <w:r>
        <w:rPr>
          <w:rStyle w:val="VerbatimChar"/>
        </w:rPr>
        <w:t xml:space="preserve">##  $ BGN_RANGE : num  0 0 0 0 0 0 0 0 0 0 ...</w:t>
      </w:r>
      <w:r>
        <w:br/>
      </w:r>
      <w:r>
        <w:rPr>
          <w:rStyle w:val="VerbatimChar"/>
        </w:rPr>
        <w:t xml:space="preserve">##  $ BGN_AZI   : chr  "" "" "" "" ...</w:t>
      </w:r>
      <w:r>
        <w:br/>
      </w:r>
      <w:r>
        <w:rPr>
          <w:rStyle w:val="VerbatimChar"/>
        </w:rPr>
        <w:t xml:space="preserve">##  $ BGN_LOCATI: chr  "" "" "" "" ...</w:t>
      </w:r>
      <w:r>
        <w:br/>
      </w:r>
      <w:r>
        <w:rPr>
          <w:rStyle w:val="VerbatimChar"/>
        </w:rPr>
        <w:t xml:space="preserve">##  $ END_DATE  : chr  "" "" "" "" ...</w:t>
      </w:r>
      <w:r>
        <w:br/>
      </w:r>
      <w:r>
        <w:rPr>
          <w:rStyle w:val="VerbatimChar"/>
        </w:rPr>
        <w:t xml:space="preserve">##  $ END_TIME  : chr  "" "" "" "" ...</w:t>
      </w:r>
      <w:r>
        <w:br/>
      </w:r>
      <w:r>
        <w:rPr>
          <w:rStyle w:val="VerbatimChar"/>
        </w:rPr>
        <w:t xml:space="preserve">##  $ COUNTY_END: num  0 0 0 0 0 0 0 0 0 0 ...</w:t>
      </w:r>
      <w:r>
        <w:br/>
      </w:r>
      <w:r>
        <w:rPr>
          <w:rStyle w:val="VerbatimChar"/>
        </w:rPr>
        <w:t xml:space="preserve">##  $ COUNTYENDN: logi  NA NA NA NA NA NA ...</w:t>
      </w:r>
      <w:r>
        <w:br/>
      </w:r>
      <w:r>
        <w:rPr>
          <w:rStyle w:val="VerbatimChar"/>
        </w:rPr>
        <w:t xml:space="preserve">##  $ END_RANGE : num  0 0 0 0 0 0 0 0 0 0 ...</w:t>
      </w:r>
      <w:r>
        <w:br/>
      </w:r>
      <w:r>
        <w:rPr>
          <w:rStyle w:val="VerbatimChar"/>
        </w:rPr>
        <w:t xml:space="preserve">##  $ END_AZI   : chr  "" "" "" "" ...</w:t>
      </w:r>
      <w:r>
        <w:br/>
      </w:r>
      <w:r>
        <w:rPr>
          <w:rStyle w:val="VerbatimChar"/>
        </w:rPr>
        <w:t xml:space="preserve">##  $ END_LOCATI: chr  "" "" "" "" ...</w:t>
      </w:r>
      <w:r>
        <w:br/>
      </w:r>
      <w:r>
        <w:rPr>
          <w:rStyle w:val="VerbatimChar"/>
        </w:rPr>
        <w:t xml:space="preserve">##  $ LENGTH    : num  14 2 0.1 0 0 1.5 1.5 0 3.3 2.3 ...</w:t>
      </w:r>
      <w:r>
        <w:br/>
      </w:r>
      <w:r>
        <w:rPr>
          <w:rStyle w:val="VerbatimChar"/>
        </w:rPr>
        <w:t xml:space="preserve">##  $ WIDTH     : num  100 150 123 100 150 177 33 33 100 100 ...</w:t>
      </w:r>
      <w:r>
        <w:br/>
      </w:r>
      <w:r>
        <w:rPr>
          <w:rStyle w:val="VerbatimChar"/>
        </w:rPr>
        <w:t xml:space="preserve">##  $ F         : int  3 2 2 2 2 2 2 1 3 3 ...</w:t>
      </w:r>
      <w:r>
        <w:br/>
      </w:r>
      <w:r>
        <w:rPr>
          <w:rStyle w:val="VerbatimChar"/>
        </w:rPr>
        <w:t xml:space="preserve">##  $ MAG       : num  0 0 0 0 0 0 0 0 0 0 ...</w:t>
      </w:r>
      <w:r>
        <w:br/>
      </w:r>
      <w:r>
        <w:rPr>
          <w:rStyle w:val="VerbatimChar"/>
        </w:rPr>
        <w:t xml:space="preserve">##  $ FATALITIES: num  0 0 0 0 0 0 0 0 1 0 ...</w:t>
      </w:r>
      <w:r>
        <w:br/>
      </w:r>
      <w:r>
        <w:rPr>
          <w:rStyle w:val="VerbatimChar"/>
        </w:rPr>
        <w:t xml:space="preserve">##  $ INJURIES  : num  15 0 2 2 2 6 1 0 14 0 ...</w:t>
      </w:r>
      <w:r>
        <w:br/>
      </w:r>
      <w:r>
        <w:rPr>
          <w:rStyle w:val="VerbatimChar"/>
        </w:rPr>
        <w:t xml:space="preserve">##  $ PROPDMG   : num  25 2.5 25 2.5 2.5 2.5 2.5 2.5 25 25 ...</w:t>
      </w:r>
      <w:r>
        <w:br/>
      </w:r>
      <w:r>
        <w:rPr>
          <w:rStyle w:val="VerbatimChar"/>
        </w:rPr>
        <w:t xml:space="preserve">##  $ PROPDMGEXP: chr  "K" "K" "K" "K" ...</w:t>
      </w:r>
      <w:r>
        <w:br/>
      </w:r>
      <w:r>
        <w:rPr>
          <w:rStyle w:val="VerbatimChar"/>
        </w:rPr>
        <w:t xml:space="preserve">##  $ CROPDMG   : num  0 0 0 0 0 0 0 0 0 0 ...</w:t>
      </w:r>
      <w:r>
        <w:br/>
      </w:r>
      <w:r>
        <w:rPr>
          <w:rStyle w:val="VerbatimChar"/>
        </w:rPr>
        <w:t xml:space="preserve">##  $ CROPDMGEXP: chr  "" "" "" "" ...</w:t>
      </w:r>
      <w:r>
        <w:br/>
      </w:r>
      <w:r>
        <w:rPr>
          <w:rStyle w:val="VerbatimChar"/>
        </w:rPr>
        <w:t xml:space="preserve">##  $ WFO       : chr  "" "" "" "" ...</w:t>
      </w:r>
      <w:r>
        <w:br/>
      </w:r>
      <w:r>
        <w:rPr>
          <w:rStyle w:val="VerbatimChar"/>
        </w:rPr>
        <w:t xml:space="preserve">##  $ STATEOFFIC: chr  "" "" "" "" ...</w:t>
      </w:r>
      <w:r>
        <w:br/>
      </w:r>
      <w:r>
        <w:rPr>
          <w:rStyle w:val="VerbatimChar"/>
        </w:rPr>
        <w:t xml:space="preserve">##  $ ZONENAMES : chr  "" "" "" "" ...</w:t>
      </w:r>
      <w:r>
        <w:br/>
      </w:r>
      <w:r>
        <w:rPr>
          <w:rStyle w:val="VerbatimChar"/>
        </w:rPr>
        <w:t xml:space="preserve">##  $ LATITUDE  : num  3040 3042 3340 3458 3412 ...</w:t>
      </w:r>
      <w:r>
        <w:br/>
      </w:r>
      <w:r>
        <w:rPr>
          <w:rStyle w:val="VerbatimChar"/>
        </w:rPr>
        <w:t xml:space="preserve">##  $ LONGITUDE : num  8812 8755 8742 8626 8642 ...</w:t>
      </w:r>
      <w:r>
        <w:br/>
      </w:r>
      <w:r>
        <w:rPr>
          <w:rStyle w:val="VerbatimChar"/>
        </w:rPr>
        <w:t xml:space="preserve">##  $ LATITUDE_E: num  3051 0 0 0 0 ...</w:t>
      </w:r>
      <w:r>
        <w:br/>
      </w:r>
      <w:r>
        <w:rPr>
          <w:rStyle w:val="VerbatimChar"/>
        </w:rPr>
        <w:t xml:space="preserve">##  $ LONGITUDE_: num  8806 0 0 0 0 ...</w:t>
      </w:r>
      <w:r>
        <w:br/>
      </w:r>
      <w:r>
        <w:rPr>
          <w:rStyle w:val="VerbatimChar"/>
        </w:rPr>
        <w:t xml:space="preserve">##  $ REMARKS   : chr  "" "" "" "" ...</w:t>
      </w:r>
      <w:r>
        <w:br/>
      </w:r>
      <w:r>
        <w:rPr>
          <w:rStyle w:val="VerbatimChar"/>
        </w:rPr>
        <w:t xml:space="preserve">##  $ REFNUM    : num  1 2 3 4 5 6 7 8 9 10 ...</w:t>
      </w:r>
    </w:p>
    <w:p>
      <w:pPr>
        <w:pStyle w:val="FirstParagraph"/>
      </w:pPr>
      <w:r>
        <w:t xml:space="preserve">Since we are interested in the public health and economic consequences of various</w:t>
      </w:r>
      <w:r>
        <w:t xml:space="preserve"> </w:t>
      </w:r>
      <w:r>
        <w:t xml:space="preserve">event types, the first thing I want to do is select rows that have some amount of</w:t>
      </w:r>
      <w:r>
        <w:t xml:space="preserve"> </w:t>
      </w:r>
      <w:r>
        <w:t xml:space="preserve">property damage, crop damage, fatalities, or injuries. I also change the date</w:t>
      </w:r>
      <w:r>
        <w:t xml:space="preserve"> </w:t>
      </w:r>
      <w:r>
        <w:t xml:space="preserve">to a usable format and extract the year information so I can more easily examine</w:t>
      </w:r>
      <w:r>
        <w:t xml:space="preserve"> </w:t>
      </w:r>
      <w:r>
        <w:t xml:space="preserve">data from particular years. I also remove event types of</w:t>
      </w:r>
      <w:r>
        <w:t xml:space="preserve"> </w:t>
      </w:r>
      <w:r>
        <w:t xml:space="preserve">“</w:t>
      </w:r>
      <w:r>
        <w:t xml:space="preserve">?</w:t>
      </w:r>
      <w:r>
        <w:t xml:space="preserve">”</w:t>
      </w:r>
      <w:r>
        <w:t xml:space="preserve"> </w:t>
      </w:r>
      <w:r>
        <w:t xml:space="preserve">since that is not</w:t>
      </w:r>
      <w:r>
        <w:t xml:space="preserve"> </w:t>
      </w:r>
      <w:r>
        <w:t xml:space="preserve">a useful category.</w:t>
      </w:r>
    </w:p>
    <w:p>
      <w:pPr>
        <w:pStyle w:val="SourceCode"/>
      </w:pPr>
      <w:r>
        <w:rPr>
          <w:rStyle w:val="NormalTok"/>
        </w:rPr>
        <w:t xml:space="preserve">stormfilt&lt;-storm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(PROPDMG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CROPDMG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FATALITIES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INJURIES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BGN_DATE&lt;-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BGN_DATE,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BGN_DATE&lt;-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BGN_DATE)</w:t>
      </w:r>
      <w:r>
        <w:br/>
      </w:r>
      <w:r>
        <w:rPr>
          <w:rStyle w:val="NormalTok"/>
        </w:rPr>
        <w:t xml:space="preserve">    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EVTYPE&lt;-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EVTYPE)</w:t>
      </w:r>
      <w:r>
        <w:br/>
      </w:r>
      <w:r>
        <w:rPr>
          <w:rStyle w:val="NormalTok"/>
        </w:rPr>
        <w:t xml:space="preserve">    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BGN_DATE,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stormfilt&lt;-stormfilt[stormfilt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Now I am going to download the list of event types (EVTYPES) from the following</w:t>
      </w:r>
      <w:r>
        <w:t xml:space="preserve"> </w:t>
      </w:r>
      <w:r>
        <w:t xml:space="preserve">link. Using this list I will then match up the official event types with those</w:t>
      </w:r>
      <w:r>
        <w:t xml:space="preserve"> </w:t>
      </w:r>
      <w:r>
        <w:t xml:space="preserve">in the storm data set. These event types are listed on page 6 of the document</w:t>
      </w:r>
      <w:r>
        <w:t xml:space="preserve"> </w:t>
      </w:r>
      <w:r>
        <w:t xml:space="preserve">under</w:t>
      </w:r>
      <w:r>
        <w:t xml:space="preserve"> </w:t>
      </w:r>
      <w:r>
        <w:t xml:space="preserve">“</w:t>
      </w:r>
      <w:r>
        <w:t xml:space="preserve">2.1.1 Storm Data Event Table</w:t>
      </w:r>
      <w:r>
        <w:t xml:space="preserve">”</w:t>
      </w:r>
      <w:r>
        <w:t xml:space="preserve">. The locate areas function brings up a UI</w:t>
      </w:r>
      <w:r>
        <w:t xml:space="preserve"> </w:t>
      </w:r>
      <w:r>
        <w:t xml:space="preserve">showing the sixth page of the pdf which the user can use to select the area around</w:t>
      </w:r>
      <w:r>
        <w:t xml:space="preserve"> </w:t>
      </w:r>
      <w:r>
        <w:t xml:space="preserve">the table of text. The extract tables function will then use these dimensions in</w:t>
      </w:r>
      <w:r>
        <w:t xml:space="preserve"> </w:t>
      </w:r>
      <w:r>
        <w:t xml:space="preserve">the area argument to pull items from there. I have saved the dimensions of the table</w:t>
      </w:r>
      <w:r>
        <w:t xml:space="preserve"> </w:t>
      </w:r>
      <w:r>
        <w:t xml:space="preserve">in a list for the sake of reproducibility.</w:t>
      </w:r>
    </w:p>
    <w:p>
      <w:pPr>
        <w:pStyle w:val="SourceCode"/>
      </w:pPr>
      <w:r>
        <w:rPr>
          <w:rStyle w:val="NormalTok"/>
        </w:rPr>
        <w:t xml:space="preserve">fileurl&lt;-</w:t>
      </w:r>
      <w:r>
        <w:rPr>
          <w:rStyle w:val="StringTok"/>
        </w:rPr>
        <w:t xml:space="preserve">"https://d396qusza40orc.cloudfront.net/repdata%2Fpeer2_doc%2Fpd01016005curr.pdf"</w:t>
      </w:r>
      <w:r>
        <w:br/>
      </w:r>
      <w:r>
        <w:rPr>
          <w:rStyle w:val="CommentTok"/>
        </w:rPr>
        <w:t xml:space="preserve">#x&lt;-locate_areas(fileurl,pages=6)</w:t>
      </w:r>
      <w:r>
        <w:br/>
      </w:r>
      <w:r>
        <w:rPr>
          <w:rStyle w:val="NormalTok"/>
        </w:rPr>
        <w:t xml:space="preserve">tablelocation&lt;-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564.6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stormeventtypes&lt;-</w:t>
      </w:r>
      <w:r>
        <w:rPr>
          <w:rStyle w:val="KeywordTok"/>
        </w:rPr>
        <w:t xml:space="preserve">extract_tables</w:t>
      </w:r>
      <w:r>
        <w:rPr>
          <w:rStyle w:val="NormalTok"/>
        </w:rPr>
        <w:t xml:space="preserve">(fileurl,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pages=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area=</w:t>
      </w:r>
      <w:r>
        <w:rPr>
          <w:rStyle w:val="NormalTok"/>
        </w:rPr>
        <w:t xml:space="preserve">tablelocation)</w:t>
      </w:r>
      <w:r>
        <w:br/>
      </w:r>
      <w:r>
        <w:rPr>
          <w:rStyle w:val="NormalTok"/>
        </w:rPr>
        <w:t xml:space="preserve">stormET&lt;-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(stormeventtypes[[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],stormeventtypes[[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#Remove entries that are not event types</w:t>
      </w:r>
      <w:r>
        <w:br/>
      </w:r>
      <w:r>
        <w:rPr>
          <w:rStyle w:val="NormalTok"/>
        </w:rPr>
        <w:t xml:space="preserve">stormET&lt;-stormET[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stormET&lt;-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(stormET)</w:t>
      </w:r>
      <w:r>
        <w:br/>
      </w:r>
      <w:r>
        <w:rPr>
          <w:rStyle w:val="CommentTok"/>
        </w:rPr>
        <w:t xml:space="preserve">#used jaro-winkler distance (jw) since there are many entries in which there are</w:t>
      </w:r>
      <w:r>
        <w:br/>
      </w:r>
      <w:r>
        <w:rPr>
          <w:rStyle w:val="CommentTok"/>
        </w:rPr>
        <w:t xml:space="preserve">#abbreviations and extra words unrelated to categories. This method worked better</w:t>
      </w:r>
      <w:r>
        <w:br/>
      </w:r>
      <w:r>
        <w:rPr>
          <w:rStyle w:val="CommentTok"/>
        </w:rPr>
        <w:t xml:space="preserve">#than the default, and resolved NA matches that occurred with the default</w:t>
      </w:r>
      <w:r>
        <w:br/>
      </w:r>
      <w:r>
        <w:rPr>
          <w:rStyle w:val="NormalTok"/>
        </w:rPr>
        <w:t xml:space="preserve">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EVTYPECOND&lt;-stormET[</w:t>
      </w:r>
      <w:r>
        <w:rPr>
          <w:rStyle w:val="KeywordTok"/>
        </w:rPr>
        <w:t xml:space="preserve">amatch</w:t>
      </w:r>
      <w:r>
        <w:rPr>
          <w:rStyle w:val="NormalTok"/>
        </w:rPr>
        <w:t xml:space="preserve">(stormfilt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EVTYPE,stormET,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EVTYPECOND&lt;-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EVTYPECOND)</w:t>
      </w:r>
    </w:p>
    <w:p>
      <w:pPr>
        <w:pStyle w:val="FirstParagraph"/>
      </w:pPr>
      <w:r>
        <w:t xml:space="preserve">The next step is to use the CROPDMGEXP and PROPDMGEXP to adjust the actual crop</w:t>
      </w:r>
      <w:r>
        <w:t xml:space="preserve"> </w:t>
      </w:r>
      <w:r>
        <w:t xml:space="preserve">and property damage totals. There are a few entries in these that only change the</w:t>
      </w:r>
      <w:r>
        <w:t xml:space="preserve"> </w:t>
      </w:r>
      <w:r>
        <w:t xml:space="preserve">damage value by a trivial amount (hundreds of dollars) and these will be removed</w:t>
      </w:r>
      <w:r>
        <w:t xml:space="preserve"> </w:t>
      </w:r>
      <w:r>
        <w:t xml:space="preserve">from the data set, since they will not have a large impact on the analysis as</w:t>
      </w:r>
      <w:r>
        <w:t xml:space="preserve"> </w:t>
      </w:r>
      <w:r>
        <w:t xml:space="preserve">damage is typically in the millions or billions. These entries also only account</w:t>
      </w:r>
      <w:r>
        <w:t xml:space="preserve"> </w:t>
      </w:r>
      <w:r>
        <w:t xml:space="preserve">for a couple hundred observations.</w:t>
      </w:r>
    </w:p>
    <w:p>
      <w:pPr>
        <w:pStyle w:val="SourceCode"/>
      </w:pPr>
      <w:r>
        <w:rPr>
          <w:rStyle w:val="NormalTok"/>
        </w:rPr>
        <w:t xml:space="preserve">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PROPDMGEXP) </w:t>
      </w:r>
      <w:r>
        <w:br/>
      </w:r>
      <w:r>
        <w:rPr>
          <w:rStyle w:val="NormalTok"/>
        </w:rPr>
        <w:t xml:space="preserve">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(stormfilt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CROPDMGEXP)</w:t>
      </w:r>
      <w:r>
        <w:br/>
      </w:r>
      <w:r>
        <w:rPr>
          <w:rStyle w:val="CommentTok"/>
        </w:rPr>
        <w:t xml:space="preserve">#Instances of *EXP I am looking to keep</w:t>
      </w:r>
      <w:r>
        <w:br/>
      </w:r>
      <w:r>
        <w:rPr>
          <w:rStyle w:val="NormalTok"/>
        </w:rPr>
        <w:t xml:space="preserve">modifier&lt;-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stormfilt&lt;-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(stormfilt,CROPDMGEXP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modifier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PROPDMGEXP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modifier)</w:t>
      </w:r>
      <w:r>
        <w:br/>
      </w:r>
      <w:r>
        <w:rPr>
          <w:rStyle w:val="NormalTok"/>
        </w:rPr>
        <w:t xml:space="preserve">stormfilt&lt;-stormfilt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(.,</w:t>
      </w:r>
      <w:r>
        <w:rPr>
          <w:rStyle w:val="DataTypeTok"/>
        </w:rPr>
        <w:t xml:space="preserve">PROPDMGFULL=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(PROPDMGEXP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PROPDMG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(PROPDMGEXP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PROPDMG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(PROPDMGEXP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PROPDMG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(PROPDMGEXP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PROPDMG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PROPDMG</w:t>
      </w:r>
      <w:r>
        <w:br/>
      </w:r>
      <w:r>
        <w:rPr>
          <w:rStyle w:val="NormalTok"/>
        </w:rPr>
        <w:t xml:space="preserve">                )))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stormfilt&lt;-stormfilt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(.,</w:t>
      </w:r>
      <w:r>
        <w:rPr>
          <w:rStyle w:val="DataTypeTok"/>
        </w:rPr>
        <w:t xml:space="preserve">CROPDMGFULL=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(CROPDMGEXP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CROPDMG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(CROPDMGEXP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CROPDMG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(CROPDMGEXP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CROPDMG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(CROPDMGEXP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CROPDMG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CROPDMG</w:t>
      </w:r>
      <w:r>
        <w:br/>
      </w:r>
      <w:r>
        <w:rPr>
          <w:rStyle w:val="NormalTok"/>
        </w:rPr>
        <w:t xml:space="preserve">                )))</w:t>
      </w:r>
    </w:p>
    <w:p>
      <w:pPr>
        <w:pStyle w:val="Heading3"/>
      </w:pPr>
      <w:bookmarkStart w:id="22" w:name="data-selection-population-health"/>
      <w:r>
        <w:t xml:space="preserve">Data Selection-Population Health</w:t>
      </w:r>
      <w:bookmarkEnd w:id="22"/>
    </w:p>
    <w:p>
      <w:pPr>
        <w:pStyle w:val="FirstParagraph"/>
      </w:pPr>
      <w:r>
        <w:t xml:space="preserve">The first question to be addressed is which types of weather events are most</w:t>
      </w:r>
      <w:r>
        <w:t xml:space="preserve"> </w:t>
      </w:r>
      <w:r>
        <w:t xml:space="preserve">harmful to population health.There are two variables in the data set, Fatalities</w:t>
      </w:r>
      <w:r>
        <w:t xml:space="preserve"> </w:t>
      </w:r>
      <w:r>
        <w:t xml:space="preserve">and Injuries which will act as measures of population health. We will begin our</w:t>
      </w:r>
      <w:r>
        <w:t xml:space="preserve"> </w:t>
      </w:r>
      <w:r>
        <w:t xml:space="preserve">analysis by examining the total fatalities and injuries caused by various weather</w:t>
      </w:r>
      <w:r>
        <w:t xml:space="preserve"> </w:t>
      </w:r>
      <w:r>
        <w:t xml:space="preserve">event types. I am using total because this gives the best indication of the</w:t>
      </w:r>
      <w:r>
        <w:t xml:space="preserve"> </w:t>
      </w:r>
      <w:r>
        <w:t xml:space="preserve">severity of the weather event. This will then help to filter out which event</w:t>
      </w:r>
      <w:r>
        <w:t xml:space="preserve"> </w:t>
      </w:r>
      <w:r>
        <w:t xml:space="preserve">types are of the most interest.</w:t>
      </w:r>
    </w:p>
    <w:p>
      <w:pPr>
        <w:pStyle w:val="BodyText"/>
      </w:pPr>
      <w:r>
        <w:t xml:space="preserve">I am also only going to examine data from 1996 and on, since this is when all</w:t>
      </w:r>
      <w:r>
        <w:t xml:space="preserve"> </w:t>
      </w:r>
      <w:r>
        <w:t xml:space="preserve">categories of event types were collected. Otherwise the data would be extremely</w:t>
      </w:r>
      <w:r>
        <w:t xml:space="preserve"> </w:t>
      </w:r>
      <w:r>
        <w:t xml:space="preserve">skewed to reflect data on event types that have been collected since the</w:t>
      </w:r>
      <w:r>
        <w:t xml:space="preserve"> </w:t>
      </w:r>
      <w:r>
        <w:t xml:space="preserve">beginning (e.g. Tornadoes)</w:t>
      </w:r>
    </w:p>
    <w:p>
      <w:pPr>
        <w:pStyle w:val="SourceCode"/>
      </w:pPr>
      <w:r>
        <w:rPr>
          <w:rStyle w:val="NormalTok"/>
        </w:rPr>
        <w:t xml:space="preserve">totalstats&lt;-stormfilt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"1995"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(FATALITIES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INJURIES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(EVTYPECOND)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Total_Fatalities=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(FATALITIES),</w:t>
      </w:r>
      <w:r>
        <w:rPr>
          <w:rStyle w:val="DataTypeTok"/>
        </w:rPr>
        <w:t xml:space="preserve">Total_Injuries=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(INJURIES))</w:t>
      </w:r>
    </w:p>
    <w:p>
      <w:pPr>
        <w:pStyle w:val="FirstParagraph"/>
      </w:pPr>
      <w:r>
        <w:t xml:space="preserve">Now to examine the most signficant weather events, lets use event types that are</w:t>
      </w:r>
      <w:r>
        <w:t xml:space="preserve"> </w:t>
      </w:r>
      <w:r>
        <w:t xml:space="preserve">above the 75 percentile for total fatalities and injuries</w:t>
      </w:r>
    </w:p>
    <w:p>
      <w:pPr>
        <w:pStyle w:val="SourceCode"/>
      </w:pPr>
      <w:r>
        <w:rPr>
          <w:rStyle w:val="CommentTok"/>
        </w:rPr>
        <w:t xml:space="preserve">#Establishing quantle cutoff values</w:t>
      </w:r>
      <w:r>
        <w:br/>
      </w:r>
      <w:r>
        <w:rPr>
          <w:rStyle w:val="NormalTok"/>
        </w:rPr>
        <w:t xml:space="preserve">quant&lt;-totalstats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quantFAT=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(Total_Fatalities,</w:t>
      </w:r>
      <w:r>
        <w:rPr>
          <w:rStyle w:val="DataTypeTok"/>
        </w:rPr>
        <w:t xml:space="preserve">probs=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quantINJ=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(Total_Injuries,</w:t>
      </w:r>
      <w:r>
        <w:rPr>
          <w:rStyle w:val="DataTypeTok"/>
        </w:rPr>
        <w:t xml:space="preserve">probs=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Eventnames&lt;-totalstats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EVTYPECOND[totalstats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Total_Fatalities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quant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quantFAT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totalstats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Total_Injuries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quant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quantINJ]</w:t>
      </w:r>
      <w:r>
        <w:br/>
      </w:r>
      <w:r>
        <w:br/>
      </w:r>
      <w:r>
        <w:rPr>
          <w:rStyle w:val="NormalTok"/>
        </w:rPr>
        <w:t xml:space="preserve">healthdata&lt;-totalstats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(EVTYPECOND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Eventnames)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(Total_Fatalities))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healthdata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EVTYPECOND&lt;-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(healthdata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EVTYPECOND,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(healthdata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EVTYPECOND))</w:t>
      </w:r>
    </w:p>
    <w:p>
      <w:pPr>
        <w:pStyle w:val="Heading3"/>
      </w:pPr>
      <w:bookmarkStart w:id="23" w:name="X9d5ad936ca65038c720f1675acb4f95b432276f"/>
      <w:r>
        <w:t xml:space="preserve">Data Selection-Economic Consequences of Weather Events</w:t>
      </w:r>
      <w:bookmarkEnd w:id="23"/>
    </w:p>
    <w:p>
      <w:pPr>
        <w:pStyle w:val="FirstParagraph"/>
      </w:pPr>
      <w:r>
        <w:t xml:space="preserve">Now we will do an analysis focusing on the economic impact of weather events.</w:t>
      </w:r>
      <w:r>
        <w:t xml:space="preserve"> </w:t>
      </w:r>
      <w:r>
        <w:t xml:space="preserve">This will be very similar in scope to the previous analysis, focusing on events</w:t>
      </w:r>
      <w:r>
        <w:t xml:space="preserve"> </w:t>
      </w:r>
      <w:r>
        <w:t xml:space="preserve">after 1995 and including events that caused either crop damage, or property damage.</w:t>
      </w:r>
      <w:r>
        <w:t xml:space="preserve"> </w:t>
      </w:r>
      <w:r>
        <w:t xml:space="preserve">Then we will select events that caused the most property damage as selected by the</w:t>
      </w:r>
      <w:r>
        <w:t xml:space="preserve"> </w:t>
      </w:r>
      <w:r>
        <w:t xml:space="preserve">75th percentile.</w:t>
      </w:r>
    </w:p>
    <w:p>
      <w:pPr>
        <w:pStyle w:val="SourceCode"/>
      </w:pPr>
      <w:r>
        <w:rPr>
          <w:rStyle w:val="NormalTok"/>
        </w:rPr>
        <w:t xml:space="preserve">totalcost&lt;-stormfilt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"1995"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(PROPDMGFULL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CROPDMGFULL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(EVTYPECOND)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Total_Property_Damage=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(PROPDMGFULL),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Total_Crop_Damage=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(CROPDMGFULL))</w:t>
      </w:r>
      <w:r>
        <w:br/>
      </w:r>
      <w:r>
        <w:br/>
      </w:r>
      <w:r>
        <w:rPr>
          <w:rStyle w:val="CommentTok"/>
        </w:rPr>
        <w:t xml:space="preserve">#Establishing quantle cutoff values</w:t>
      </w:r>
      <w:r>
        <w:br/>
      </w:r>
      <w:r>
        <w:rPr>
          <w:rStyle w:val="NormalTok"/>
        </w:rPr>
        <w:t xml:space="preserve">quantcost&lt;-totalcost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quantPROP=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(Total_Property_Damage,</w:t>
      </w:r>
      <w:r>
        <w:rPr>
          <w:rStyle w:val="DataTypeTok"/>
        </w:rPr>
        <w:t xml:space="preserve">probs=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quantCROP=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(Total_Crop_Damage,</w:t>
      </w:r>
      <w:r>
        <w:rPr>
          <w:rStyle w:val="DataTypeTok"/>
        </w:rPr>
        <w:t xml:space="preserve">probs=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Eventnames&lt;-totalcost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EVTYPECOND[totalcost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Total_Property_Damage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quantcost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quantPROP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totalcost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Total_Crop_Damage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quantcost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quantCROP]</w:t>
      </w:r>
      <w:r>
        <w:br/>
      </w:r>
      <w:r>
        <w:br/>
      </w:r>
      <w:r>
        <w:rPr>
          <w:rStyle w:val="NormalTok"/>
        </w:rPr>
        <w:t xml:space="preserve">costdata&lt;-totalcost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(EVTYPECOND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Eventnames)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(Total_Property_Damage))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costdata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EVTYPECOND&lt;-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EVTYPECOND,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EVTYPECOND))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SourceCode"/>
      </w:pPr>
      <w:r>
        <w:rPr>
          <w:rStyle w:val="CommentTok"/>
        </w:rPr>
        <w:t xml:space="preserve">#### This function is part of the TIDYTEXT package authored by Julia Silge</w:t>
      </w:r>
      <w:r>
        <w:br/>
      </w:r>
      <w:r>
        <w:rPr>
          <w:rStyle w:val="CommentTok"/>
        </w:rPr>
        <w:t xml:space="preserve">#### and David Robinson. The package was not downloading this function</w:t>
      </w:r>
      <w:r>
        <w:br/>
      </w:r>
      <w:r>
        <w:rPr>
          <w:rStyle w:val="CommentTok"/>
        </w:rPr>
        <w:t xml:space="preserve">#### so I used the code they have documented in the function</w:t>
      </w:r>
      <w:r>
        <w:br/>
      </w:r>
      <w:r>
        <w:rPr>
          <w:rStyle w:val="CommentTok"/>
        </w:rPr>
        <w:t xml:space="preserve">#### https://rdrr.io/github/juliasilge/tidytext/src/R/reorder_within.R</w:t>
      </w:r>
      <w:r>
        <w:br/>
      </w:r>
      <w:r>
        <w:br/>
      </w:r>
      <w:r>
        <w:rPr>
          <w:rStyle w:val="NormalTok"/>
        </w:rPr>
        <w:t xml:space="preserve">reorder_within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by, within,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, ...)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(within)) {</w:t>
      </w:r>
      <w:r>
        <w:br/>
      </w:r>
      <w:r>
        <w:rPr>
          <w:rStyle w:val="NormalTok"/>
        </w:rPr>
        <w:t xml:space="preserve">    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(within)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new_x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(paste,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sep), within))</w:t>
      </w:r>
      <w:r>
        <w:br/>
      </w:r>
      <w:r>
        <w:rPr>
          <w:rStyle w:val="NormalTok"/>
        </w:rPr>
        <w:t xml:space="preserve">  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(new_x, by,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fun)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25" w:name="X16869ba4f6d170d3b71b6887d297b67b597b4c3"/>
      <w:r>
        <w:t xml:space="preserve">Plots Demonstrating harmful effects of Severe Weather events on Population Health</w:t>
      </w:r>
      <w:bookmarkEnd w:id="25"/>
    </w:p>
    <w:p>
      <w:pPr>
        <w:pStyle w:val="SourceCode"/>
      </w:pPr>
      <w:r>
        <w:rPr>
          <w:rStyle w:val="NormalTok"/>
        </w:rPr>
        <w:t xml:space="preserve">healthdata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(key,value,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EVTYPECOND)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reorder_within</w:t>
      </w:r>
      <w:r>
        <w:rPr>
          <w:rStyle w:val="NormalTok"/>
        </w:rPr>
        <w:t xml:space="preserve">(EVTYPECOND,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value,key),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EVTYPECOND))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"Total Number of Incidents"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Fatalities and Injuries due to Weather from 1996-2011"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"Weather Event"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2script_files/figure-docx/Health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plot-summary"/>
      <w:r>
        <w:t xml:space="preserve">Plot Summary</w:t>
      </w:r>
      <w:bookmarkEnd w:id="27"/>
    </w:p>
    <w:p>
      <w:pPr>
        <w:pStyle w:val="FirstParagraph"/>
      </w:pPr>
      <w:r>
        <w:t xml:space="preserve">These plots show the total amount of fatalities and injuries as a result of 8</w:t>
      </w:r>
      <w:r>
        <w:t xml:space="preserve"> </w:t>
      </w:r>
      <w:r>
        <w:t xml:space="preserve">weather events from 1996-2011. These weather events were chosen as they were in</w:t>
      </w:r>
      <w:r>
        <w:t xml:space="preserve"> </w:t>
      </w:r>
      <w:r>
        <w:t xml:space="preserve">the 75th percentile of fatalities and injuries. Notice the scale between</w:t>
      </w:r>
      <w:r>
        <w:t xml:space="preserve"> </w:t>
      </w:r>
      <w:r>
        <w:t xml:space="preserve">fatalities and injuries differs by abouta factor of 10 (Many more injuries than fatalities).</w:t>
      </w:r>
      <w:r>
        <w:t xml:space="preserve"> </w:t>
      </w:r>
      <w:r>
        <w:t xml:space="preserve">Examination of the Fatalities plot shows that Excessive Heat, and Tornado are the</w:t>
      </w:r>
      <w:r>
        <w:t xml:space="preserve"> </w:t>
      </w:r>
      <w:r>
        <w:t xml:space="preserve">largest contributors to fatalities, resulting in more than one thousand fatalities.</w:t>
      </w:r>
      <w:r>
        <w:t xml:space="preserve"> </w:t>
      </w:r>
      <w:r>
        <w:t xml:space="preserve">In the total injuries plot, tornado, flood, and excessive heat produce that largest number of injuries.Based on this, Tornadoes seem to be the most harmful to population health as they</w:t>
      </w:r>
      <w:r>
        <w:t xml:space="preserve"> </w:t>
      </w:r>
      <w:r>
        <w:t xml:space="preserve">result in large amounts of fatalities and massive amounts of injuries. Excessive</w:t>
      </w:r>
      <w:r>
        <w:t xml:space="preserve"> </w:t>
      </w:r>
      <w:r>
        <w:t xml:space="preserve">heat is the next largest threat to health causing a large amount of fatalities and</w:t>
      </w:r>
      <w:r>
        <w:t xml:space="preserve"> </w:t>
      </w:r>
      <w:r>
        <w:t xml:space="preserve">injuries. The hierarchy of weather events from here is less clear, but all the</w:t>
      </w:r>
      <w:r>
        <w:t xml:space="preserve"> </w:t>
      </w:r>
      <w:r>
        <w:t xml:space="preserve">other weather events result in hundreds of fatalities and thousands of injuries.</w:t>
      </w:r>
    </w:p>
    <w:p>
      <w:pPr>
        <w:pStyle w:val="Heading3"/>
      </w:pPr>
      <w:bookmarkStart w:id="28" w:name="X6a07f71a2509fe60db27f54da624bb567cf5225"/>
      <w:r>
        <w:t xml:space="preserve">Plots demonstrating harmful economic effects of Severe Weather events</w:t>
      </w:r>
      <w:bookmarkEnd w:id="28"/>
    </w:p>
    <w:p>
      <w:pPr>
        <w:pStyle w:val="SourceCode"/>
      </w:pPr>
      <w:r>
        <w:rPr>
          <w:rStyle w:val="NormalTok"/>
        </w:rPr>
        <w:t xml:space="preserve">costdata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(key,value,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EVTYPECOND)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reorder_within</w:t>
      </w:r>
      <w:r>
        <w:rPr>
          <w:rStyle w:val="NormalTok"/>
        </w:rPr>
        <w:t xml:space="preserve">(EVTYPECOND,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value,key),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EVTYPECOND))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"Total Cost (in Dollars)"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Crop and Property Damage due to Weather from 1996-2011"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"Weather Event"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2script_files/figure-docx/Cost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lot-summary-1"/>
      <w:r>
        <w:t xml:space="preserve">Plot Summary</w:t>
      </w:r>
      <w:bookmarkEnd w:id="30"/>
    </w:p>
    <w:p>
      <w:pPr>
        <w:pStyle w:val="FirstParagraph"/>
      </w:pPr>
      <w:r>
        <w:t xml:space="preserve">This figure contains two plots, one showing the total crop damage and the other total</w:t>
      </w:r>
      <w:r>
        <w:t xml:space="preserve"> </w:t>
      </w:r>
      <w:r>
        <w:t xml:space="preserve">property damage as a result of the most damaging weather events between 1996 and 2011.</w:t>
      </w:r>
      <w:r>
        <w:t xml:space="preserve"> </w:t>
      </w:r>
      <w:r>
        <w:t xml:space="preserve">Notice that the scales of total crop damage and total property damage are very different,</w:t>
      </w:r>
      <w:r>
        <w:t xml:space="preserve"> </w:t>
      </w:r>
      <w:r>
        <w:t xml:space="preserve">with total crop damage maxing out at slightly less than 6 billion dollars, whereas</w:t>
      </w:r>
      <w:r>
        <w:t xml:space="preserve"> </w:t>
      </w:r>
      <w:r>
        <w:t xml:space="preserve">total property damage maxes out at slightly less than 150 billion dollars.</w:t>
      </w:r>
    </w:p>
    <w:p>
      <w:pPr>
        <w:pStyle w:val="Heading4"/>
      </w:pPr>
      <w:bookmarkStart w:id="31" w:name="total-crop-damage"/>
      <w:r>
        <w:t xml:space="preserve">Total Crop Damage</w:t>
      </w:r>
      <w:bookmarkEnd w:id="31"/>
    </w:p>
    <w:p>
      <w:pPr>
        <w:pStyle w:val="FirstParagraph"/>
      </w:pPr>
      <w:r>
        <w:t xml:space="preserve">In relation to total crop damage, hurricanes (typhoon) caused the largest amount of total</w:t>
      </w:r>
      <w:r>
        <w:t xml:space="preserve"> </w:t>
      </w:r>
      <w:r>
        <w:t xml:space="preserve">crop damage resulting in approximately 5.5 billion dollars worth of damage. Floods</w:t>
      </w:r>
      <w:r>
        <w:t xml:space="preserve"> </w:t>
      </w:r>
      <w:r>
        <w:t xml:space="preserve">were slightly less than this with about 5 billion dollars in damage. Hail was the</w:t>
      </w:r>
      <w:r>
        <w:t xml:space="preserve"> </w:t>
      </w:r>
      <w:r>
        <w:t xml:space="preserve">next most crop damaging weather event causing about 2.5 billion dollars worth of</w:t>
      </w:r>
      <w:r>
        <w:t xml:space="preserve"> </w:t>
      </w:r>
      <w:r>
        <w:t xml:space="preserve">damage. Flash floods and high winds were the next most damaging events causing a</w:t>
      </w:r>
      <w:r>
        <w:t xml:space="preserve"> </w:t>
      </w:r>
      <w:r>
        <w:t xml:space="preserve">little over 1 billion dollars in crop damage. Finally tropical storms and wildfires</w:t>
      </w:r>
      <w:r>
        <w:t xml:space="preserve"> </w:t>
      </w:r>
      <w:r>
        <w:t xml:space="preserve">were next resulting in hundreds of millions dollars worth of crop damage.</w:t>
      </w:r>
    </w:p>
    <w:p>
      <w:pPr>
        <w:pStyle w:val="Heading4"/>
      </w:pPr>
      <w:bookmarkStart w:id="32" w:name="total-property-damage"/>
      <w:r>
        <w:t xml:space="preserve">Total Property Damage</w:t>
      </w:r>
      <w:bookmarkEnd w:id="32"/>
    </w:p>
    <w:p>
      <w:pPr>
        <w:pStyle w:val="FirstParagraph"/>
      </w:pPr>
      <w:r>
        <w:t xml:space="preserve">In relation to total property damage, Floods resulted in slightly less than 150</w:t>
      </w:r>
      <w:r>
        <w:t xml:space="preserve"> </w:t>
      </w:r>
      <w:r>
        <w:t xml:space="preserve">billion dollars worth of damage. The next most damaging weather event was</w:t>
      </w:r>
      <w:r>
        <w:t xml:space="preserve"> </w:t>
      </w:r>
      <w:r>
        <w:t xml:space="preserve">hurricane (typhoon) coming in at around 80 billion dollars worth of property damage.</w:t>
      </w:r>
      <w:r>
        <w:t xml:space="preserve"> </w:t>
      </w:r>
      <w:r>
        <w:t xml:space="preserve">Flash floods and hail were the next most damaging weather events resulting in</w:t>
      </w:r>
      <w:r>
        <w:t xml:space="preserve"> </w:t>
      </w:r>
      <w:r>
        <w:t xml:space="preserve">approximately 15 billion dollars worth of damage. High winds caused almost 10 billion</w:t>
      </w:r>
      <w:r>
        <w:t xml:space="preserve"> </w:t>
      </w:r>
      <w:r>
        <w:t xml:space="preserve">dollars worth of damage, while tropical storms and wildfires resulted in 7.5</w:t>
      </w:r>
      <w:r>
        <w:t xml:space="preserve"> </w:t>
      </w:r>
      <w:r>
        <w:t xml:space="preserve">billion dollars worth of damage.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 of Weather Events on Population Health and Economy</dc:title>
  <dc:creator>Alex Fennell</dc:creator>
  <cp:keywords/>
  <dcterms:created xsi:type="dcterms:W3CDTF">2022-01-23T23:52:26Z</dcterms:created>
  <dcterms:modified xsi:type="dcterms:W3CDTF">2022-01-23T23:52:26Z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>word_document</vt:lpwstr>
  </property>
</Properties>
</file>