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13/Aug/2016</w:t>
      </w:r>
    </w:p>
    <w:p w:rsidR="00A77B3E">
      <w:r>
        <w:t>Mr. Imran,</w:t>
      </w:r>
    </w:p>
    <w:p w:rsidR="00A77B3E">
      <w:r>
        <w:t>We would like to gladly inform you that your salary will be increased. Your new salary shall be 20000.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