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0194" w14:textId="77777777" w:rsidR="00187932" w:rsidRDefault="00187932">
      <w:pPr>
        <w:spacing w:before="1800"/>
      </w:pPr>
    </w:p>
    <w:p w14:paraId="17420FC4" w14:textId="130614BE" w:rsidR="00187932" w:rsidRDefault="00D87F70" w:rsidP="00D87F70">
      <w:pPr>
        <w:spacing w:after="200"/>
        <w:jc w:val="center"/>
      </w:pPr>
      <w:r>
        <w:rPr>
          <w:b/>
          <w:bCs/>
          <w:color w:val="2E6DB4"/>
          <w:sz w:val="52"/>
          <w:szCs w:val="52"/>
        </w:rPr>
        <w:t>Predicting Irrigation Need</w:t>
      </w:r>
    </w:p>
    <w:p w14:paraId="5C639783" w14:textId="77777777" w:rsidR="00187932" w:rsidRDefault="00187932">
      <w:pPr>
        <w:spacing w:before="60" w:after="6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187932" w14:paraId="4BEB5855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8571A" w14:textId="77777777" w:rsidR="00187932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26A79" w14:textId="1055907F" w:rsidR="00187932" w:rsidRDefault="00CC191E">
            <w:r>
              <w:t>Omer Shahid</w:t>
            </w:r>
          </w:p>
        </w:tc>
      </w:tr>
      <w:tr w:rsidR="00187932" w14:paraId="1D97E380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8D73" w14:textId="77777777" w:rsidR="00187932" w:rsidRDefault="00000000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733B8" w14:textId="6837E84D" w:rsidR="00187932" w:rsidRDefault="00CC191E">
            <w:r>
              <w:t>24K-0855</w:t>
            </w:r>
          </w:p>
        </w:tc>
      </w:tr>
      <w:tr w:rsidR="00187932" w14:paraId="655F0A38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F6E2E" w14:textId="77777777" w:rsidR="00187932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2BBE4" w14:textId="53359B87" w:rsidR="00187932" w:rsidRDefault="00CC191E">
            <w:r>
              <w:t>4C</w:t>
            </w:r>
          </w:p>
        </w:tc>
      </w:tr>
    </w:tbl>
    <w:p w14:paraId="34E0445F" w14:textId="6B5668EE" w:rsidR="00187932" w:rsidRDefault="00187932"/>
    <w:p w14:paraId="1AABC928" w14:textId="77777777" w:rsidR="00187932" w:rsidRDefault="00000000">
      <w:pPr>
        <w:pStyle w:val="Heading1"/>
      </w:pPr>
      <w:r>
        <w:t>1. Competition Overview</w:t>
      </w:r>
    </w:p>
    <w:p w14:paraId="4B50B270" w14:textId="77777777" w:rsidR="00187932" w:rsidRDefault="00187932">
      <w:pPr>
        <w:pBdr>
          <w:bottom w:val="single" w:sz="4" w:space="1" w:color="2E6DB4"/>
        </w:pBdr>
        <w:spacing w:before="6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7932" w14:paraId="03314246" w14:textId="77777777">
        <w:tc>
          <w:tcPr>
            <w:tcW w:w="280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A4149" w14:textId="77777777" w:rsidR="0018793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77C1D" w14:textId="77777777" w:rsidR="0018793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87932" w14:paraId="737ED5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833D3" w14:textId="77777777" w:rsidR="00187932" w:rsidRDefault="00000000">
            <w:r>
              <w:rPr>
                <w:b/>
                <w:bCs/>
                <w:sz w:val="20"/>
                <w:szCs w:val="20"/>
              </w:rPr>
              <w:t>Competition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8E892" w14:textId="77777777" w:rsidR="00187932" w:rsidRDefault="00000000">
            <w:r>
              <w:rPr>
                <w:sz w:val="20"/>
                <w:szCs w:val="20"/>
              </w:rPr>
              <w:t>Playground Series Season 6, Episode 4 - Predicting Irrigation Need</w:t>
            </w:r>
          </w:p>
        </w:tc>
      </w:tr>
      <w:tr w:rsidR="00187932" w14:paraId="5E60AE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F128F" w14:textId="77777777" w:rsidR="00187932" w:rsidRDefault="00000000">
            <w:r>
              <w:rPr>
                <w:b/>
                <w:bCs/>
                <w:sz w:val="20"/>
                <w:szCs w:val="20"/>
              </w:rPr>
              <w:t>Problem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DE87" w14:textId="77777777" w:rsidR="00187932" w:rsidRDefault="00000000">
            <w:r>
              <w:rPr>
                <w:sz w:val="20"/>
                <w:szCs w:val="20"/>
              </w:rPr>
              <w:t>Multiclass Classification (3 classes)</w:t>
            </w:r>
          </w:p>
        </w:tc>
      </w:tr>
      <w:tr w:rsidR="00187932" w14:paraId="2C5DD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2B7E3" w14:textId="77777777" w:rsidR="00187932" w:rsidRDefault="00000000">
            <w:r>
              <w:rPr>
                <w:b/>
                <w:bCs/>
                <w:sz w:val="20"/>
                <w:szCs w:val="20"/>
              </w:rPr>
              <w:t>Evaluation 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56705" w14:textId="77777777" w:rsidR="00187932" w:rsidRDefault="00000000">
            <w:r>
              <w:rPr>
                <w:sz w:val="20"/>
                <w:szCs w:val="20"/>
              </w:rPr>
              <w:t>Accuracy (proportion of correct predictions)</w:t>
            </w:r>
          </w:p>
        </w:tc>
      </w:tr>
      <w:tr w:rsidR="00187932" w14:paraId="73AA8D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DF31C" w14:textId="77777777" w:rsidR="00187932" w:rsidRDefault="00000000">
            <w:r>
              <w:rPr>
                <w:b/>
                <w:bCs/>
                <w:sz w:val="20"/>
                <w:szCs w:val="20"/>
              </w:rPr>
              <w:t>Training Samples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43F3B" w14:textId="77777777" w:rsidR="00187932" w:rsidRDefault="00000000">
            <w:r>
              <w:rPr>
                <w:sz w:val="20"/>
                <w:szCs w:val="20"/>
              </w:rPr>
              <w:t>630,000 rows</w:t>
            </w:r>
          </w:p>
        </w:tc>
      </w:tr>
      <w:tr w:rsidR="00187932" w14:paraId="41B70F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2BE17" w14:textId="77777777" w:rsidR="00187932" w:rsidRDefault="00000000">
            <w:r>
              <w:rPr>
                <w:b/>
                <w:bCs/>
                <w:sz w:val="20"/>
                <w:szCs w:val="20"/>
              </w:rPr>
              <w:t>Test Samples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37D33" w14:textId="77777777" w:rsidR="00187932" w:rsidRDefault="00000000">
            <w:r>
              <w:rPr>
                <w:sz w:val="20"/>
                <w:szCs w:val="20"/>
              </w:rPr>
              <w:t>270,000 rows</w:t>
            </w:r>
          </w:p>
        </w:tc>
      </w:tr>
      <w:tr w:rsidR="00187932" w14:paraId="7AA227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14D52" w14:textId="77777777" w:rsidR="00187932" w:rsidRDefault="00000000">
            <w:r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004BA" w14:textId="77777777" w:rsidR="00187932" w:rsidRDefault="00000000">
            <w:r>
              <w:rPr>
                <w:sz w:val="20"/>
                <w:szCs w:val="20"/>
              </w:rPr>
              <w:t>20 features (11 numeric, 8 categorical, 1 ID)</w:t>
            </w:r>
          </w:p>
        </w:tc>
      </w:tr>
      <w:tr w:rsidR="00187932" w14:paraId="4089D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EF12A" w14:textId="77777777" w:rsidR="00187932" w:rsidRDefault="00000000">
            <w:r>
              <w:rPr>
                <w:b/>
                <w:bCs/>
                <w:sz w:val="20"/>
                <w:szCs w:val="20"/>
              </w:rPr>
              <w:t>Target Classes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6A236" w14:textId="77777777" w:rsidR="00187932" w:rsidRDefault="00000000">
            <w:r>
              <w:rPr>
                <w:sz w:val="20"/>
                <w:szCs w:val="20"/>
              </w:rPr>
              <w:t>Low, Medium, High (irrigation need level)</w:t>
            </w:r>
          </w:p>
        </w:tc>
      </w:tr>
    </w:tbl>
    <w:p w14:paraId="02EA26B0" w14:textId="77777777" w:rsidR="00187932" w:rsidRDefault="00187932">
      <w:pPr>
        <w:spacing w:before="60" w:after="60"/>
      </w:pPr>
    </w:p>
    <w:p w14:paraId="16A7E0FD" w14:textId="45ADBD41" w:rsidR="00187932" w:rsidRDefault="00000000" w:rsidP="00CC191E">
      <w:pPr>
        <w:pStyle w:val="Heading2"/>
      </w:pPr>
      <w:r>
        <w:t>Dataset Understanding</w:t>
      </w:r>
    </w:p>
    <w:p w14:paraId="416F143D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Low - The field requires minimal irrigation (58.7% of training data)</w:t>
      </w:r>
    </w:p>
    <w:p w14:paraId="5D684931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Medium - Moderate irrigation required (38.0% of training data)</w:t>
      </w:r>
    </w:p>
    <w:p w14:paraId="04CCBF43" w14:textId="2BA3EF60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High - Heavy irrigation required (only 3.3% of training data</w:t>
      </w:r>
      <w:r w:rsidR="00CC191E">
        <w:t>. C</w:t>
      </w:r>
      <w:r>
        <w:t>lass imbalance present)</w:t>
      </w:r>
    </w:p>
    <w:p w14:paraId="6AAEC6B2" w14:textId="77777777" w:rsidR="00DF4F20" w:rsidRDefault="00DF4F20" w:rsidP="00DF4F20">
      <w:pPr>
        <w:spacing w:before="60" w:after="60"/>
      </w:pPr>
    </w:p>
    <w:p w14:paraId="42B26F02" w14:textId="03889141" w:rsidR="00DF4F20" w:rsidRDefault="00DF4F20" w:rsidP="00DF4F20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E3B3860" wp14:editId="3F5A3AA5">
            <wp:extent cx="5852160" cy="4389120"/>
            <wp:effectExtent l="0" t="0" r="0" b="0"/>
            <wp:docPr id="11561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1461" w14:textId="77777777" w:rsidR="00187932" w:rsidRDefault="00187932">
      <w:pPr>
        <w:spacing w:before="60" w:after="60"/>
      </w:pPr>
    </w:p>
    <w:p w14:paraId="5B799A7E" w14:textId="77777777" w:rsidR="00D87F70" w:rsidRDefault="00D87F70">
      <w:pPr>
        <w:spacing w:before="60" w:after="60"/>
      </w:pPr>
    </w:p>
    <w:p w14:paraId="3F649911" w14:textId="77777777" w:rsidR="00187932" w:rsidRDefault="00187932">
      <w:pPr>
        <w:spacing w:before="60" w:after="60"/>
      </w:pPr>
    </w:p>
    <w:p w14:paraId="1150F420" w14:textId="77777777" w:rsidR="00187932" w:rsidRDefault="00000000">
      <w:pPr>
        <w:pStyle w:val="Heading1"/>
      </w:pPr>
      <w:r>
        <w:t>2. Data Preprocessing</w:t>
      </w:r>
    </w:p>
    <w:p w14:paraId="69B22605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72698912" w14:textId="77777777" w:rsidR="00187932" w:rsidRDefault="00000000">
      <w:pPr>
        <w:pStyle w:val="Heading2"/>
      </w:pPr>
      <w:r>
        <w:t>Missing Values</w:t>
      </w:r>
    </w:p>
    <w:p w14:paraId="55BC7006" w14:textId="1605ABDE" w:rsidR="00187932" w:rsidRDefault="00000000">
      <w:pPr>
        <w:spacing w:before="80" w:after="100"/>
      </w:pPr>
      <w:r>
        <w:t>No missing values were found in the dataset.</w:t>
      </w:r>
    </w:p>
    <w:p w14:paraId="39227304" w14:textId="77777777" w:rsidR="00187932" w:rsidRDefault="00187932">
      <w:pPr>
        <w:spacing w:before="60" w:after="60"/>
      </w:pPr>
    </w:p>
    <w:p w14:paraId="79A33C50" w14:textId="77777777" w:rsidR="00187932" w:rsidRDefault="00000000">
      <w:pPr>
        <w:pStyle w:val="Heading2"/>
      </w:pPr>
      <w:r>
        <w:t>Encoding Techniques</w:t>
      </w:r>
    </w:p>
    <w:p w14:paraId="064DBD6E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Target Encoding: </w:t>
      </w:r>
      <w:proofErr w:type="spellStart"/>
      <w:r>
        <w:t>LabelEncoder</w:t>
      </w:r>
      <w:proofErr w:type="spellEnd"/>
      <w:r>
        <w:t xml:space="preserve"> from scikit-learn was applied to the target column (</w:t>
      </w:r>
      <w:proofErr w:type="spellStart"/>
      <w:r>
        <w:t>Irrigation_Need</w:t>
      </w:r>
      <w:proofErr w:type="spellEnd"/>
      <w:r>
        <w:t>), converting Low/Medium/High into numeric integers.</w:t>
      </w:r>
    </w:p>
    <w:p w14:paraId="727EDFE1" w14:textId="0A7E9D64" w:rsidR="00DF4F20" w:rsidRDefault="00000000" w:rsidP="00DF4F20">
      <w:pPr>
        <w:pStyle w:val="ListParagraph"/>
        <w:numPr>
          <w:ilvl w:val="0"/>
          <w:numId w:val="2"/>
        </w:numPr>
        <w:spacing w:before="60" w:after="60"/>
      </w:pPr>
      <w:r>
        <w:t xml:space="preserve">Feature Encoding: </w:t>
      </w:r>
      <w:proofErr w:type="spellStart"/>
      <w:r>
        <w:t>OrdinalEncoder</w:t>
      </w:r>
      <w:proofErr w:type="spellEnd"/>
      <w:r>
        <w:t xml:space="preserve"> was applied to all 8 categorical feature columns. The same encoder fitted on training data was applied (transform only) to the test set to prevent data leakage.</w:t>
      </w:r>
    </w:p>
    <w:p w14:paraId="24C84C6A" w14:textId="77777777" w:rsidR="00187932" w:rsidRDefault="00187932">
      <w:pPr>
        <w:spacing w:before="60" w:after="60"/>
      </w:pPr>
    </w:p>
    <w:p w14:paraId="60A2461E" w14:textId="77777777" w:rsidR="00CC191E" w:rsidRDefault="00CC191E">
      <w:pPr>
        <w:spacing w:before="60" w:after="60"/>
      </w:pPr>
    </w:p>
    <w:p w14:paraId="6C68FDA3" w14:textId="77777777" w:rsidR="00CC191E" w:rsidRDefault="00CC191E">
      <w:pPr>
        <w:spacing w:before="60" w:after="60"/>
      </w:pPr>
    </w:p>
    <w:p w14:paraId="68F5E5CF" w14:textId="77777777" w:rsidR="00CC191E" w:rsidRDefault="00CC191E">
      <w:pPr>
        <w:spacing w:before="60" w:after="60"/>
      </w:pPr>
    </w:p>
    <w:p w14:paraId="332833C8" w14:textId="77777777" w:rsidR="00187932" w:rsidRDefault="00000000">
      <w:pPr>
        <w:pStyle w:val="Heading2"/>
      </w:pPr>
      <w:r>
        <w:t>Feature Scaling</w:t>
      </w:r>
    </w:p>
    <w:p w14:paraId="28575F1E" w14:textId="65357C3A" w:rsidR="00187932" w:rsidRDefault="00000000">
      <w:pPr>
        <w:spacing w:before="80" w:after="100"/>
      </w:pPr>
      <w:r>
        <w:t>No feature scaling was applied.</w:t>
      </w:r>
    </w:p>
    <w:p w14:paraId="3AE8C51C" w14:textId="77777777" w:rsidR="00187932" w:rsidRDefault="00187932">
      <w:pPr>
        <w:spacing w:before="60" w:after="60"/>
      </w:pPr>
    </w:p>
    <w:p w14:paraId="0EDE9A64" w14:textId="77777777" w:rsidR="00187932" w:rsidRDefault="00000000">
      <w:pPr>
        <w:pStyle w:val="Heading2"/>
      </w:pPr>
      <w:r>
        <w:t>Train-Validation Split</w:t>
      </w:r>
    </w:p>
    <w:p w14:paraId="0CD5B24B" w14:textId="758AF656" w:rsidR="00187932" w:rsidRDefault="00000000">
      <w:pPr>
        <w:spacing w:before="80" w:after="100"/>
      </w:pPr>
      <w:r>
        <w:t>The training data was split 80/20 into a training set (504,000 samples) and a validation set (126,000 samples)</w:t>
      </w:r>
      <w:r w:rsidR="00CC191E">
        <w:t>.</w:t>
      </w:r>
    </w:p>
    <w:p w14:paraId="7D25910D" w14:textId="77777777" w:rsidR="00187932" w:rsidRDefault="00187932">
      <w:pPr>
        <w:spacing w:before="60" w:after="60"/>
      </w:pPr>
    </w:p>
    <w:p w14:paraId="253AAD90" w14:textId="77777777" w:rsidR="00187932" w:rsidRDefault="00187932">
      <w:pPr>
        <w:spacing w:before="60" w:after="60"/>
      </w:pPr>
    </w:p>
    <w:p w14:paraId="5721414E" w14:textId="77777777" w:rsidR="00187932" w:rsidRDefault="00000000">
      <w:pPr>
        <w:pStyle w:val="Heading1"/>
      </w:pPr>
      <w:r>
        <w:t>3. Models Attempted</w:t>
      </w:r>
    </w:p>
    <w:p w14:paraId="31D33EEE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1021F207" w14:textId="77777777" w:rsidR="00187932" w:rsidRDefault="00000000">
      <w:pPr>
        <w:pStyle w:val="Heading2"/>
      </w:pPr>
      <w:r>
        <w:t>3.1 Decision Tree</w:t>
      </w:r>
    </w:p>
    <w:p w14:paraId="014EA78D" w14:textId="77777777" w:rsidR="00187932" w:rsidRDefault="00000000">
      <w:pPr>
        <w:spacing w:before="80" w:after="100"/>
      </w:pPr>
      <w:r>
        <w:t xml:space="preserve">A Decision Tree classifier with </w:t>
      </w:r>
      <w:proofErr w:type="spellStart"/>
      <w:r>
        <w:t>max_depth</w:t>
      </w:r>
      <w:proofErr w:type="spellEnd"/>
      <w:r>
        <w:t>=10 was trained. Decision Trees recursively split data based on feature values to minimize class impurity. This model achieved excellent accuracy and was the fastest tree-based model to train.</w:t>
      </w:r>
    </w:p>
    <w:p w14:paraId="417E77C2" w14:textId="77777777" w:rsidR="00187932" w:rsidRDefault="00187932">
      <w:pPr>
        <w:spacing w:before="60" w:after="60"/>
      </w:pPr>
    </w:p>
    <w:p w14:paraId="2BC51569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 Accuracy: 98.54%</w:t>
      </w:r>
    </w:p>
    <w:p w14:paraId="42D32A78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 Mean: 98.46%</w:t>
      </w:r>
    </w:p>
    <w:p w14:paraId="3A1128D1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3.97 seconds</w:t>
      </w:r>
    </w:p>
    <w:p w14:paraId="3F57B0FE" w14:textId="77777777" w:rsidR="00187932" w:rsidRDefault="00187932">
      <w:pPr>
        <w:spacing w:before="60" w:after="60"/>
      </w:pPr>
    </w:p>
    <w:p w14:paraId="222DDCAA" w14:textId="77777777" w:rsidR="00187932" w:rsidRDefault="00000000">
      <w:pPr>
        <w:pStyle w:val="Heading2"/>
      </w:pPr>
      <w:r>
        <w:t>3.2 Naive Bayes</w:t>
      </w:r>
    </w:p>
    <w:p w14:paraId="547717CF" w14:textId="77777777" w:rsidR="00187932" w:rsidRDefault="00000000">
      <w:pPr>
        <w:spacing w:before="80" w:after="100"/>
      </w:pPr>
      <w:r>
        <w:t>Gaussian Naive Bayes was used, which assumes Gaussian-distributed features and conditional independence between all features. This assumption does not hold well for this agricultural dataset, resulting in significantly lower performance.</w:t>
      </w:r>
    </w:p>
    <w:p w14:paraId="77D946EC" w14:textId="77777777" w:rsidR="00187932" w:rsidRDefault="00187932">
      <w:pPr>
        <w:spacing w:before="60" w:after="60"/>
      </w:pPr>
    </w:p>
    <w:p w14:paraId="6582CD0F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 Accuracy: 82.75%</w:t>
      </w:r>
    </w:p>
    <w:p w14:paraId="6601A611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 Mean: 82.69%</w:t>
      </w:r>
    </w:p>
    <w:p w14:paraId="684CD069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0.18 seconds (fastest)</w:t>
      </w:r>
    </w:p>
    <w:p w14:paraId="65E43E1C" w14:textId="77777777" w:rsidR="00187932" w:rsidRDefault="00187932">
      <w:pPr>
        <w:spacing w:before="60" w:after="60"/>
      </w:pPr>
    </w:p>
    <w:p w14:paraId="002F9C94" w14:textId="77777777" w:rsidR="00187932" w:rsidRDefault="00000000">
      <w:pPr>
        <w:pStyle w:val="Heading2"/>
      </w:pPr>
      <w:r>
        <w:t>3.3 K-Means (as Classifier)</w:t>
      </w:r>
    </w:p>
    <w:p w14:paraId="3D969C87" w14:textId="77777777" w:rsidR="00187932" w:rsidRDefault="00000000">
      <w:pPr>
        <w:spacing w:before="80" w:after="100"/>
      </w:pPr>
      <w:r>
        <w:t>K-Means is an unsupervised clustering algorithm, not a native classifier. It was adapted by clustering data into 3 groups, then mapping each cluster to the most common class label using majority voting. Performance was poor because K-Means clusters by geometric distance, which does not align with class boundaries in this problem.</w:t>
      </w:r>
    </w:p>
    <w:p w14:paraId="55FFBAD0" w14:textId="77777777" w:rsidR="00187932" w:rsidRDefault="00187932">
      <w:pPr>
        <w:spacing w:before="60" w:after="60"/>
      </w:pPr>
    </w:p>
    <w:p w14:paraId="4EAEA8A2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Validation Accuracy: 58.72%</w:t>
      </w:r>
    </w:p>
    <w:p w14:paraId="1D883E59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CV: Not applicable (unsupervised model)</w:t>
      </w:r>
    </w:p>
    <w:p w14:paraId="0ECC9A9A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1.51 seconds</w:t>
      </w:r>
    </w:p>
    <w:p w14:paraId="5A53B73F" w14:textId="77777777" w:rsidR="00187932" w:rsidRDefault="00187932">
      <w:pPr>
        <w:spacing w:before="60" w:after="60"/>
      </w:pPr>
    </w:p>
    <w:p w14:paraId="58A9D9A8" w14:textId="77777777" w:rsidR="00187932" w:rsidRDefault="00000000">
      <w:pPr>
        <w:pStyle w:val="Heading2"/>
      </w:pPr>
      <w:r>
        <w:t>3.4 Logistic Regression</w:t>
      </w:r>
    </w:p>
    <w:p w14:paraId="070FDFD8" w14:textId="77777777" w:rsidR="00187932" w:rsidRDefault="00000000">
      <w:pPr>
        <w:spacing w:before="80" w:after="100"/>
      </w:pPr>
      <w:r>
        <w:t>Logistic Regression is a linear classifier that cannot capture non-linear feature interactions. The relationship between agricultural features and irrigation need involves complex, non-linear patterns, which this model fails to learn. It was also the slowest to train.</w:t>
      </w:r>
    </w:p>
    <w:p w14:paraId="070B24D5" w14:textId="77777777" w:rsidR="00187932" w:rsidRDefault="00187932">
      <w:pPr>
        <w:spacing w:before="60" w:after="60"/>
      </w:pPr>
    </w:p>
    <w:p w14:paraId="5190BE2B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 Accuracy: 74.62%</w:t>
      </w:r>
    </w:p>
    <w:p w14:paraId="38DC59B4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 Mean: 74.58%</w:t>
      </w:r>
    </w:p>
    <w:p w14:paraId="786A1F4F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130.50 seconds</w:t>
      </w:r>
    </w:p>
    <w:p w14:paraId="1A40207F" w14:textId="77777777" w:rsidR="00187932" w:rsidRDefault="00187932">
      <w:pPr>
        <w:spacing w:before="60" w:after="60"/>
      </w:pPr>
    </w:p>
    <w:p w14:paraId="292B7949" w14:textId="77777777" w:rsidR="00187932" w:rsidRDefault="00000000">
      <w:pPr>
        <w:pStyle w:val="Heading2"/>
      </w:pPr>
      <w:r>
        <w:t>3.5 Random Forest (Advanced Model)</w:t>
      </w:r>
    </w:p>
    <w:p w14:paraId="03D8B47F" w14:textId="77777777" w:rsidR="00187932" w:rsidRDefault="00000000">
      <w:pPr>
        <w:spacing w:before="80" w:after="100"/>
      </w:pPr>
      <w:r>
        <w:t xml:space="preserve">Random Forest is an ensemble of Decision Trees trained on random data and feature subsets. It aggregates predictions from many trees, reducing overfitting. </w:t>
      </w:r>
      <w:proofErr w:type="spellStart"/>
      <w:r>
        <w:t>class_weight</w:t>
      </w:r>
      <w:proofErr w:type="spellEnd"/>
      <w:r>
        <w:t>='balanced' was used to address the class imbalance in the High irrigation class.</w:t>
      </w:r>
    </w:p>
    <w:p w14:paraId="2B9130D9" w14:textId="77777777" w:rsidR="00187932" w:rsidRDefault="00187932">
      <w:pPr>
        <w:spacing w:before="60" w:after="60"/>
      </w:pPr>
    </w:p>
    <w:p w14:paraId="7C0BBDF5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 Accuracy: 98.57%</w:t>
      </w:r>
    </w:p>
    <w:p w14:paraId="69836AFE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 Mean: 98.50%</w:t>
      </w:r>
    </w:p>
    <w:p w14:paraId="71AC9060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113.97 seconds</w:t>
      </w:r>
    </w:p>
    <w:p w14:paraId="7736620B" w14:textId="77777777" w:rsidR="00187932" w:rsidRDefault="00000000">
      <w:pPr>
        <w:pStyle w:val="Heading1"/>
      </w:pPr>
      <w:r>
        <w:t>4. Cross Validation Strategy</w:t>
      </w:r>
    </w:p>
    <w:p w14:paraId="7C5C3FBF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7A06770C" w14:textId="77777777" w:rsidR="00187932" w:rsidRDefault="00000000">
      <w:pPr>
        <w:pStyle w:val="Heading2"/>
      </w:pPr>
      <w:r>
        <w:t>K-Fold Details</w:t>
      </w:r>
    </w:p>
    <w:p w14:paraId="65120084" w14:textId="77777777" w:rsidR="00187932" w:rsidRDefault="00000000">
      <w:pPr>
        <w:spacing w:before="80" w:after="100"/>
      </w:pPr>
      <w:r>
        <w:t>Stratified K-Fold cross-validation with k=5 was used for all applicable models. Stratification ensures each fold preserves the original class distribution, which is especially important given the imbalanced High class (only 3.3% of data).</w:t>
      </w:r>
    </w:p>
    <w:p w14:paraId="7EAABD36" w14:textId="77777777" w:rsidR="00187932" w:rsidRDefault="00187932">
      <w:pPr>
        <w:spacing w:before="60" w:after="60"/>
      </w:pPr>
    </w:p>
    <w:tbl>
      <w:tblPr>
        <w:tblW w:w="6580" w:type="dxa"/>
        <w:tblInd w:w="1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90"/>
        <w:gridCol w:w="1890"/>
      </w:tblGrid>
      <w:tr w:rsidR="00CC191E" w14:paraId="6398E396" w14:textId="77777777" w:rsidTr="00CC191E">
        <w:tc>
          <w:tcPr>
            <w:tcW w:w="280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9CB15" w14:textId="77777777" w:rsidR="00CC191E" w:rsidRDefault="00CC1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9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0D83F" w14:textId="77777777" w:rsidR="00CC191E" w:rsidRDefault="00CC1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 Accuracy</w:t>
            </w:r>
          </w:p>
        </w:tc>
        <w:tc>
          <w:tcPr>
            <w:tcW w:w="189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4A6DB" w14:textId="77777777" w:rsidR="00CC191E" w:rsidRDefault="00CC191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Mean</w:t>
            </w:r>
          </w:p>
        </w:tc>
      </w:tr>
      <w:tr w:rsidR="00CC191E" w14:paraId="3A7AAF29" w14:textId="77777777" w:rsidTr="00CC191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FCDCD" w14:textId="77777777" w:rsidR="00CC191E" w:rsidRDefault="00CC191E">
            <w:r>
              <w:rPr>
                <w:b/>
                <w:bCs/>
                <w:sz w:val="20"/>
                <w:szCs w:val="20"/>
              </w:rPr>
              <w:t>Decision Tree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72949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98.54%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79A15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98.46%</w:t>
            </w:r>
          </w:p>
        </w:tc>
      </w:tr>
      <w:tr w:rsidR="00CC191E" w14:paraId="183618D5" w14:textId="77777777" w:rsidTr="00CC191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E9A51" w14:textId="77777777" w:rsidR="00CC191E" w:rsidRDefault="00CC191E">
            <w:r>
              <w:rPr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2CC1F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98.57%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DB207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98.50%</w:t>
            </w:r>
          </w:p>
        </w:tc>
      </w:tr>
      <w:tr w:rsidR="00CC191E" w14:paraId="01F82A09" w14:textId="77777777" w:rsidTr="00CC191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3713A" w14:textId="77777777" w:rsidR="00CC191E" w:rsidRDefault="00CC191E">
            <w:r>
              <w:rPr>
                <w:b/>
                <w:bCs/>
                <w:sz w:val="20"/>
                <w:szCs w:val="20"/>
              </w:rPr>
              <w:t>Naive Bayes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BB3B4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82.75%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A077D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82.69%</w:t>
            </w:r>
          </w:p>
        </w:tc>
      </w:tr>
      <w:tr w:rsidR="00CC191E" w14:paraId="5DFAB220" w14:textId="77777777" w:rsidTr="00CC191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3B44" w14:textId="77777777" w:rsidR="00CC191E" w:rsidRDefault="00CC191E">
            <w:r>
              <w:rPr>
                <w:b/>
                <w:bCs/>
                <w:sz w:val="20"/>
                <w:szCs w:val="20"/>
              </w:rPr>
              <w:t>Logistic Regression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B68B0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74.62%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BEF45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74.58%</w:t>
            </w:r>
          </w:p>
        </w:tc>
      </w:tr>
      <w:tr w:rsidR="00CC191E" w14:paraId="4538E3B9" w14:textId="77777777" w:rsidTr="00CC191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05A67" w14:textId="77777777" w:rsidR="00CC191E" w:rsidRDefault="00CC191E">
            <w:r>
              <w:rPr>
                <w:b/>
                <w:bCs/>
                <w:sz w:val="20"/>
                <w:szCs w:val="20"/>
              </w:rPr>
              <w:t>K-Means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90705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58.72%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F3058" w14:textId="77777777" w:rsidR="00CC191E" w:rsidRDefault="00CC191E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5E63D9C9" w14:textId="2F08B62E" w:rsidR="00DF4F20" w:rsidRDefault="00DF4F20">
      <w:pPr>
        <w:pStyle w:val="Heading2"/>
      </w:pPr>
      <w:r>
        <w:rPr>
          <w:noProof/>
        </w:rPr>
        <w:lastRenderedPageBreak/>
        <w:drawing>
          <wp:inline distT="0" distB="0" distL="0" distR="0" wp14:anchorId="4904E902" wp14:editId="26052928">
            <wp:extent cx="5852160" cy="4389120"/>
            <wp:effectExtent l="0" t="0" r="0" b="0"/>
            <wp:docPr id="1495079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A9F7" w14:textId="77777777" w:rsidR="00DF4F20" w:rsidRDefault="00DF4F20">
      <w:pPr>
        <w:pStyle w:val="Heading2"/>
      </w:pPr>
    </w:p>
    <w:p w14:paraId="3624116B" w14:textId="00ABEB05" w:rsidR="00187932" w:rsidRDefault="00000000">
      <w:pPr>
        <w:pStyle w:val="Heading2"/>
      </w:pPr>
      <w:r>
        <w:t>LOOCV Observations</w:t>
      </w:r>
    </w:p>
    <w:p w14:paraId="20BD09F1" w14:textId="77777777" w:rsidR="00187932" w:rsidRDefault="00000000">
      <w:pPr>
        <w:spacing w:before="80" w:after="100"/>
      </w:pPr>
      <w:r>
        <w:t>Leave-One-Out Cross Validation (LOOCV) was performed on a 500-row stratified sample using Decision Tree. LOOCV on the full 630,000-row dataset is computationally infeasible (requiring 630,000 model fits). Running on a representative sample is standard practice.</w:t>
      </w:r>
    </w:p>
    <w:p w14:paraId="0F3334C0" w14:textId="77777777" w:rsidR="00187932" w:rsidRDefault="00187932">
      <w:pPr>
        <w:spacing w:before="60" w:after="60"/>
      </w:pPr>
    </w:p>
    <w:p w14:paraId="3A7B6731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LOOCV Accuracy (500-sample subset): ~98.2%</w:t>
      </w:r>
    </w:p>
    <w:p w14:paraId="2B329A8B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Results were consistent with K-Fold estimates, confirming model stability</w:t>
      </w:r>
    </w:p>
    <w:p w14:paraId="4F5F94DF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LOOCV is more pessimistic than K-Fold due to higher variance in individual predictions</w:t>
      </w:r>
    </w:p>
    <w:p w14:paraId="20DF08B4" w14:textId="77777777" w:rsidR="00187932" w:rsidRDefault="00187932">
      <w:pPr>
        <w:spacing w:before="60" w:after="60"/>
      </w:pPr>
    </w:p>
    <w:p w14:paraId="275DA521" w14:textId="77777777" w:rsidR="00187932" w:rsidRDefault="00000000">
      <w:pPr>
        <w:pStyle w:val="Heading2"/>
      </w:pPr>
      <w:r>
        <w:t>Best Validation Accuracy</w:t>
      </w:r>
    </w:p>
    <w:p w14:paraId="4E949E42" w14:textId="77777777" w:rsidR="00187932" w:rsidRDefault="00000000">
      <w:pPr>
        <w:spacing w:before="80" w:after="100"/>
      </w:pPr>
      <w:r>
        <w:t>Random Forest achieved the highest validation accuracy (98.57%) and K-Fold CV mean (98.50%). However, Decision Tree achieved nearly identical accuracy (98.54%) at 28x less training time (4s vs 114s), making it the preferred final model.</w:t>
      </w:r>
    </w:p>
    <w:p w14:paraId="36881774" w14:textId="77777777" w:rsidR="00187932" w:rsidRDefault="00187932">
      <w:pPr>
        <w:spacing w:before="60" w:after="60"/>
      </w:pPr>
    </w:p>
    <w:p w14:paraId="1DF88FF0" w14:textId="77777777" w:rsidR="00187932" w:rsidRDefault="00187932">
      <w:pPr>
        <w:spacing w:before="60" w:after="60"/>
      </w:pPr>
    </w:p>
    <w:p w14:paraId="63B6B903" w14:textId="77777777" w:rsidR="00187932" w:rsidRDefault="00000000">
      <w:pPr>
        <w:pStyle w:val="Heading1"/>
      </w:pPr>
      <w:r>
        <w:lastRenderedPageBreak/>
        <w:t>5. Failed Attempts and Insights</w:t>
      </w:r>
    </w:p>
    <w:p w14:paraId="73E48539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20D7D372" w14:textId="77777777" w:rsidR="00187932" w:rsidRDefault="00000000">
      <w:pPr>
        <w:pStyle w:val="Heading2"/>
      </w:pPr>
      <w:r>
        <w:t>Attempt 1 — K-Means Classifier (Accuracy: 58.72%)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7932" w14:paraId="331AFC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77A15" w14:textId="77777777" w:rsidR="00187932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33DE9" w14:textId="77777777" w:rsidR="00187932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n_clusters</w:t>
            </w:r>
            <w:proofErr w:type="spellEnd"/>
            <w:r>
              <w:rPr>
                <w:sz w:val="20"/>
                <w:szCs w:val="20"/>
              </w:rPr>
              <w:t>=3) with majority-vote cluster mapping</w:t>
            </w:r>
          </w:p>
        </w:tc>
      </w:tr>
      <w:tr w:rsidR="00187932" w14:paraId="5A8BF0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326B5" w14:textId="77777777" w:rsidR="00187932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0ADE6" w14:textId="77777777" w:rsidR="00187932" w:rsidRDefault="00000000">
            <w:r>
              <w:rPr>
                <w:sz w:val="20"/>
                <w:szCs w:val="20"/>
              </w:rPr>
              <w:t>58.72% — worst performing model</w:t>
            </w:r>
          </w:p>
        </w:tc>
      </w:tr>
      <w:tr w:rsidR="00187932" w14:paraId="5187C4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4B7D0" w14:textId="77777777" w:rsidR="00187932" w:rsidRDefault="00000000">
            <w:r>
              <w:rPr>
                <w:b/>
                <w:bCs/>
                <w:sz w:val="20"/>
                <w:szCs w:val="20"/>
              </w:rPr>
              <w:t>What Went Wrong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C911D" w14:textId="77777777" w:rsidR="00187932" w:rsidRDefault="00000000">
            <w:r>
              <w:rPr>
                <w:sz w:val="20"/>
                <w:szCs w:val="20"/>
              </w:rPr>
              <w:t>K-Means clusters by Euclidean distance and has no concept of class labels during training. The 3 clusters do not correspond to the 3 irrigation levels.</w:t>
            </w:r>
          </w:p>
        </w:tc>
      </w:tr>
      <w:tr w:rsidR="00187932" w14:paraId="068E2F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A65C" w14:textId="77777777" w:rsidR="00187932" w:rsidRDefault="00000000">
            <w:r>
              <w:rPr>
                <w:b/>
                <w:bCs/>
                <w:sz w:val="20"/>
                <w:szCs w:val="20"/>
              </w:rPr>
              <w:t>What Was Improved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12D4" w14:textId="77777777" w:rsidR="00187932" w:rsidRDefault="00000000">
            <w:r>
              <w:rPr>
                <w:sz w:val="20"/>
                <w:szCs w:val="20"/>
              </w:rPr>
              <w:t xml:space="preserve">Switching to Decision Tree (a proper supervised classifier) improved accuracy from 58.72% to 98.54% — a </w:t>
            </w:r>
            <w:proofErr w:type="gramStart"/>
            <w:r>
              <w:rPr>
                <w:sz w:val="20"/>
                <w:szCs w:val="20"/>
              </w:rPr>
              <w:t>40 percentage</w:t>
            </w:r>
            <w:proofErr w:type="gramEnd"/>
            <w:r>
              <w:rPr>
                <w:sz w:val="20"/>
                <w:szCs w:val="20"/>
              </w:rPr>
              <w:t xml:space="preserve"> point gain.</w:t>
            </w:r>
          </w:p>
        </w:tc>
      </w:tr>
    </w:tbl>
    <w:p w14:paraId="17B0C080" w14:textId="77777777" w:rsidR="00187932" w:rsidRDefault="00187932">
      <w:pPr>
        <w:spacing w:before="60" w:after="60"/>
      </w:pPr>
    </w:p>
    <w:p w14:paraId="72D5A4BF" w14:textId="77777777" w:rsidR="00187932" w:rsidRDefault="00000000">
      <w:pPr>
        <w:pStyle w:val="Heading2"/>
      </w:pPr>
      <w:r>
        <w:t>Attempt 2 — Naive Bayes (Accuracy: 82.75%)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7932" w14:paraId="2DFD2C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E20B6" w14:textId="77777777" w:rsidR="00187932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99A31" w14:textId="77777777" w:rsidR="00187932" w:rsidRDefault="00000000">
            <w:proofErr w:type="spellStart"/>
            <w:r>
              <w:rPr>
                <w:sz w:val="20"/>
                <w:szCs w:val="20"/>
              </w:rPr>
              <w:t>GaussianNB</w:t>
            </w:r>
            <w:proofErr w:type="spellEnd"/>
            <w:r>
              <w:rPr>
                <w:sz w:val="20"/>
                <w:szCs w:val="20"/>
              </w:rPr>
              <w:t xml:space="preserve"> (default parameters)</w:t>
            </w:r>
          </w:p>
        </w:tc>
      </w:tr>
      <w:tr w:rsidR="00187932" w14:paraId="25CD96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EAC57" w14:textId="77777777" w:rsidR="00187932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67D32" w14:textId="77777777" w:rsidR="00187932" w:rsidRDefault="00000000">
            <w:r>
              <w:rPr>
                <w:sz w:val="20"/>
                <w:szCs w:val="20"/>
              </w:rPr>
              <w:t>82.75%</w:t>
            </w:r>
          </w:p>
        </w:tc>
      </w:tr>
      <w:tr w:rsidR="00187932" w14:paraId="71895A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BCB66" w14:textId="77777777" w:rsidR="00187932" w:rsidRDefault="00000000">
            <w:r>
              <w:rPr>
                <w:b/>
                <w:bCs/>
                <w:sz w:val="20"/>
                <w:szCs w:val="20"/>
              </w:rPr>
              <w:t>What Went Wrong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6F7B2" w14:textId="77777777" w:rsidR="00187932" w:rsidRDefault="00000000">
            <w:r>
              <w:rPr>
                <w:sz w:val="20"/>
                <w:szCs w:val="20"/>
              </w:rPr>
              <w:t>Naive Bayes assumes all features are statistically independent, which is violated here (e.g., Temperature, Humidity, and Rainfall are correlated). It also struggled with the rare High class.</w:t>
            </w:r>
          </w:p>
        </w:tc>
      </w:tr>
      <w:tr w:rsidR="00187932" w14:paraId="12BAAE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758DC" w14:textId="77777777" w:rsidR="00187932" w:rsidRDefault="00000000">
            <w:r>
              <w:rPr>
                <w:b/>
                <w:bCs/>
                <w:sz w:val="20"/>
                <w:szCs w:val="20"/>
              </w:rPr>
              <w:t>What Was Improved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8B814" w14:textId="77777777" w:rsidR="00187932" w:rsidRDefault="00000000">
            <w:r>
              <w:rPr>
                <w:sz w:val="20"/>
                <w:szCs w:val="20"/>
              </w:rPr>
              <w:t>Tree-based models that don't assume independence outperform Naive Bayes by ~16 percentage points on this dataset.</w:t>
            </w:r>
          </w:p>
        </w:tc>
      </w:tr>
    </w:tbl>
    <w:p w14:paraId="1EB34FC9" w14:textId="77777777" w:rsidR="00187932" w:rsidRDefault="00187932">
      <w:pPr>
        <w:spacing w:before="60" w:after="60"/>
      </w:pPr>
    </w:p>
    <w:p w14:paraId="6008948E" w14:textId="77777777" w:rsidR="00187932" w:rsidRDefault="00000000">
      <w:pPr>
        <w:pStyle w:val="Heading2"/>
      </w:pPr>
      <w:r>
        <w:t>Attempt 3 — Logistic Regression (Accuracy: 74.62%)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7932" w14:paraId="713B07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7F0D0" w14:textId="77777777" w:rsidR="00187932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E449D" w14:textId="0CCE68AB" w:rsidR="00187932" w:rsidRDefault="00000000">
            <w:proofErr w:type="spellStart"/>
            <w:r>
              <w:rPr>
                <w:sz w:val="20"/>
                <w:szCs w:val="20"/>
              </w:rPr>
              <w:t>LogisticRegression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max_iter</w:t>
            </w:r>
            <w:proofErr w:type="spellEnd"/>
            <w:r>
              <w:rPr>
                <w:sz w:val="20"/>
                <w:szCs w:val="20"/>
              </w:rPr>
              <w:t>=</w:t>
            </w:r>
            <w:r w:rsidR="00B72A2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00)</w:t>
            </w:r>
          </w:p>
        </w:tc>
      </w:tr>
      <w:tr w:rsidR="00187932" w14:paraId="2B6520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87D8E" w14:textId="77777777" w:rsidR="00187932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557C6" w14:textId="77777777" w:rsidR="00187932" w:rsidRDefault="00000000">
            <w:r>
              <w:rPr>
                <w:sz w:val="20"/>
                <w:szCs w:val="20"/>
              </w:rPr>
              <w:t>74.62%</w:t>
            </w:r>
          </w:p>
        </w:tc>
      </w:tr>
      <w:tr w:rsidR="00187932" w14:paraId="5FB588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E6A30" w14:textId="77777777" w:rsidR="00187932" w:rsidRDefault="00000000">
            <w:r>
              <w:rPr>
                <w:b/>
                <w:bCs/>
                <w:sz w:val="20"/>
                <w:szCs w:val="20"/>
              </w:rPr>
              <w:t>What Went Wrong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C6BEF" w14:textId="77777777" w:rsidR="00187932" w:rsidRDefault="00000000">
            <w:r>
              <w:rPr>
                <w:sz w:val="20"/>
                <w:szCs w:val="20"/>
              </w:rPr>
              <w:t>Logistic Regression is a linear model and cannot capture the non-linear relationships between features and irrigation need. Agricultural patterns involve complex threshold interactions that require non-linear boundaries.</w:t>
            </w:r>
          </w:p>
        </w:tc>
      </w:tr>
      <w:tr w:rsidR="00187932" w14:paraId="2ED4D7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FD346" w14:textId="77777777" w:rsidR="00187932" w:rsidRDefault="00000000">
            <w:r>
              <w:rPr>
                <w:b/>
                <w:bCs/>
                <w:sz w:val="20"/>
                <w:szCs w:val="20"/>
              </w:rPr>
              <w:t>What Was Improved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90BC2" w14:textId="77777777" w:rsidR="00187932" w:rsidRDefault="00000000">
            <w:r>
              <w:rPr>
                <w:sz w:val="20"/>
                <w:szCs w:val="20"/>
              </w:rPr>
              <w:t xml:space="preserve">Switching to Decision Tree improved accuracy from 74.62% to 98.54% — a </w:t>
            </w:r>
            <w:proofErr w:type="gramStart"/>
            <w:r>
              <w:rPr>
                <w:sz w:val="20"/>
                <w:szCs w:val="20"/>
              </w:rPr>
              <w:t>24 percentage</w:t>
            </w:r>
            <w:proofErr w:type="gramEnd"/>
            <w:r>
              <w:rPr>
                <w:sz w:val="20"/>
                <w:szCs w:val="20"/>
              </w:rPr>
              <w:t xml:space="preserve"> point improvement — by learning non-linear splits.</w:t>
            </w:r>
          </w:p>
        </w:tc>
      </w:tr>
    </w:tbl>
    <w:p w14:paraId="365A965F" w14:textId="77777777" w:rsidR="00187932" w:rsidRDefault="00187932">
      <w:pPr>
        <w:spacing w:before="60" w:after="60"/>
      </w:pPr>
    </w:p>
    <w:p w14:paraId="4C477F72" w14:textId="77777777" w:rsidR="00187932" w:rsidRDefault="00187932">
      <w:pPr>
        <w:spacing w:before="60" w:after="60"/>
      </w:pPr>
    </w:p>
    <w:p w14:paraId="51BA3EB5" w14:textId="77777777" w:rsidR="00DF4F20" w:rsidRDefault="00DF4F20">
      <w:pPr>
        <w:spacing w:before="60" w:after="60"/>
      </w:pPr>
    </w:p>
    <w:p w14:paraId="52DC7032" w14:textId="77777777" w:rsidR="00DF4F20" w:rsidRDefault="00DF4F20">
      <w:pPr>
        <w:spacing w:before="60" w:after="60"/>
      </w:pPr>
    </w:p>
    <w:p w14:paraId="5370299B" w14:textId="77777777" w:rsidR="00DF4F20" w:rsidRDefault="00DF4F20">
      <w:pPr>
        <w:spacing w:before="60" w:after="60"/>
      </w:pPr>
    </w:p>
    <w:p w14:paraId="3A1EFC9E" w14:textId="77777777" w:rsidR="00DF4F20" w:rsidRDefault="00DF4F20">
      <w:pPr>
        <w:spacing w:before="60" w:after="60"/>
      </w:pPr>
    </w:p>
    <w:p w14:paraId="6677C2DA" w14:textId="77777777" w:rsidR="00DF4F20" w:rsidRDefault="00DF4F20">
      <w:pPr>
        <w:spacing w:before="60" w:after="60"/>
      </w:pPr>
    </w:p>
    <w:p w14:paraId="6DF11672" w14:textId="77777777" w:rsidR="00187932" w:rsidRDefault="00000000">
      <w:pPr>
        <w:pStyle w:val="Heading1"/>
      </w:pPr>
      <w:r>
        <w:lastRenderedPageBreak/>
        <w:t>6. Final Model Selection</w:t>
      </w:r>
    </w:p>
    <w:p w14:paraId="54F7120B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257C08F0" w14:textId="77777777" w:rsidR="00187932" w:rsidRDefault="00000000">
      <w:pPr>
        <w:pStyle w:val="Heading2"/>
      </w:pPr>
      <w:r>
        <w:t>Best Model: Decision Tree</w:t>
      </w:r>
    </w:p>
    <w:p w14:paraId="226FA9F8" w14:textId="77777777" w:rsidR="00187932" w:rsidRDefault="00000000">
      <w:pPr>
        <w:spacing w:before="80" w:after="100"/>
      </w:pPr>
      <w:r>
        <w:t>Although Random Forest achieved marginally higher accuracy (98.57% vs 98.54%), the Decision Tree was selected as the final model based on an efficiency-to-performance trade-off analysis.</w:t>
      </w:r>
    </w:p>
    <w:p w14:paraId="30D84D36" w14:textId="77777777" w:rsidR="00187932" w:rsidRDefault="0018793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187932" w14:paraId="7C25BC28" w14:textId="77777777">
        <w:tc>
          <w:tcPr>
            <w:tcW w:w="250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6DA58" w14:textId="77777777" w:rsidR="001879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43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357FC" w14:textId="77777777" w:rsidR="001879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 Tree</w:t>
            </w:r>
          </w:p>
        </w:tc>
        <w:tc>
          <w:tcPr>
            <w:tcW w:w="3430" w:type="dxa"/>
            <w:tcBorders>
              <w:top w:val="single" w:sz="1" w:space="0" w:color="2E6DB4"/>
              <w:left w:val="single" w:sz="1" w:space="0" w:color="2E6DB4"/>
              <w:bottom w:val="single" w:sz="1" w:space="0" w:color="2E6DB4"/>
              <w:right w:val="single" w:sz="1" w:space="0" w:color="2E6DB4"/>
            </w:tcBorders>
            <w:shd w:val="clear" w:color="auto" w:fill="2E6DB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31552" w14:textId="77777777" w:rsidR="001879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</w:tr>
      <w:tr w:rsidR="00187932" w14:paraId="2B2DF6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054C6" w14:textId="77777777" w:rsidR="00187932" w:rsidRDefault="00000000">
            <w:r>
              <w:rPr>
                <w:b/>
                <w:bCs/>
                <w:sz w:val="20"/>
                <w:szCs w:val="20"/>
              </w:rPr>
              <w:t>Val Accuracy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10EB6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98.54%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E53B3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98.57%</w:t>
            </w:r>
          </w:p>
        </w:tc>
      </w:tr>
      <w:tr w:rsidR="00187932" w14:paraId="780BE6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01E8" w14:textId="77777777" w:rsidR="00187932" w:rsidRDefault="00000000">
            <w:r>
              <w:rPr>
                <w:b/>
                <w:bCs/>
                <w:sz w:val="20"/>
                <w:szCs w:val="20"/>
              </w:rPr>
              <w:t>CV Mean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5F1C2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98.46%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85619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98.50%</w:t>
            </w:r>
          </w:p>
        </w:tc>
      </w:tr>
      <w:tr w:rsidR="00187932" w14:paraId="4B1434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531DB" w14:textId="77777777" w:rsidR="00187932" w:rsidRDefault="00000000">
            <w:r>
              <w:rPr>
                <w:b/>
                <w:bCs/>
                <w:sz w:val="20"/>
                <w:szCs w:val="20"/>
              </w:rPr>
              <w:t>Training Time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6A2F6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3.97s (WINNER)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66958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113.97s</w:t>
            </w:r>
          </w:p>
        </w:tc>
      </w:tr>
      <w:tr w:rsidR="00187932" w14:paraId="3FA644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7A2A7" w14:textId="77777777" w:rsidR="00187932" w:rsidRDefault="00000000">
            <w:r>
              <w:rPr>
                <w:b/>
                <w:bCs/>
                <w:sz w:val="20"/>
                <w:szCs w:val="20"/>
              </w:rPr>
              <w:t>Accuracy Difference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7CDC4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D9DA9" w14:textId="77777777" w:rsidR="00187932" w:rsidRDefault="00000000">
            <w:pPr>
              <w:jc w:val="center"/>
            </w:pPr>
            <w:r>
              <w:rPr>
                <w:sz w:val="20"/>
                <w:szCs w:val="20"/>
              </w:rPr>
              <w:t>+0.03% (negligible)</w:t>
            </w:r>
          </w:p>
        </w:tc>
      </w:tr>
    </w:tbl>
    <w:p w14:paraId="68ABF43F" w14:textId="77777777" w:rsidR="00187932" w:rsidRDefault="00187932">
      <w:pPr>
        <w:spacing w:before="60" w:after="60"/>
      </w:pPr>
    </w:p>
    <w:p w14:paraId="27C616AA" w14:textId="77777777" w:rsidR="00187932" w:rsidRDefault="00000000">
      <w:pPr>
        <w:pStyle w:val="Heading2"/>
      </w:pPr>
      <w:r>
        <w:t>Hyperparameters</w:t>
      </w:r>
    </w:p>
    <w:p w14:paraId="7560424F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Algorithm: </w:t>
      </w:r>
      <w:proofErr w:type="spellStart"/>
      <w:r>
        <w:t>DecisionTreeClassifier</w:t>
      </w:r>
      <w:proofErr w:type="spellEnd"/>
      <w:r>
        <w:t xml:space="preserve"> (scikit-learn)</w:t>
      </w:r>
    </w:p>
    <w:p w14:paraId="08DCC6A4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max_depth</w:t>
      </w:r>
      <w:proofErr w:type="spellEnd"/>
      <w:r>
        <w:t>: 10 (limits tree depth to prevent overfitting)</w:t>
      </w:r>
    </w:p>
    <w:p w14:paraId="18BD3176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random_state</w:t>
      </w:r>
      <w:proofErr w:type="spellEnd"/>
      <w:r>
        <w:t>: 42 (for reproducibility)</w:t>
      </w:r>
    </w:p>
    <w:p w14:paraId="343FDBEF" w14:textId="4E7FC139" w:rsidR="00187932" w:rsidRDefault="00000000" w:rsidP="00B72A2D">
      <w:pPr>
        <w:pStyle w:val="ListParagraph"/>
        <w:numPr>
          <w:ilvl w:val="0"/>
          <w:numId w:val="2"/>
        </w:numPr>
        <w:spacing w:before="60" w:after="60"/>
      </w:pPr>
      <w:r>
        <w:t>All other parameters: scikit-learn defaults</w:t>
      </w:r>
    </w:p>
    <w:p w14:paraId="10E535C5" w14:textId="77777777" w:rsidR="00187932" w:rsidRDefault="00187932">
      <w:pPr>
        <w:spacing w:before="60" w:after="60"/>
      </w:pPr>
    </w:p>
    <w:p w14:paraId="1505C171" w14:textId="77777777" w:rsidR="00B72A2D" w:rsidRDefault="00B72A2D">
      <w:pPr>
        <w:spacing w:before="60" w:after="60"/>
      </w:pPr>
    </w:p>
    <w:p w14:paraId="1EE64232" w14:textId="77777777" w:rsidR="00B72A2D" w:rsidRDefault="00B72A2D">
      <w:pPr>
        <w:spacing w:before="60" w:after="60"/>
      </w:pPr>
    </w:p>
    <w:p w14:paraId="7147B89C" w14:textId="77777777" w:rsidR="00B72A2D" w:rsidRDefault="00B72A2D">
      <w:pPr>
        <w:spacing w:before="60" w:after="60"/>
      </w:pPr>
    </w:p>
    <w:p w14:paraId="05E47F0F" w14:textId="77777777" w:rsidR="00B72A2D" w:rsidRDefault="00B72A2D">
      <w:pPr>
        <w:spacing w:before="60" w:after="60"/>
      </w:pPr>
    </w:p>
    <w:p w14:paraId="444C8728" w14:textId="77777777" w:rsidR="00187932" w:rsidRDefault="00000000">
      <w:pPr>
        <w:pStyle w:val="Heading1"/>
      </w:pPr>
      <w:r>
        <w:t>7. Leaderboard Performance</w:t>
      </w:r>
    </w:p>
    <w:p w14:paraId="46E9D309" w14:textId="77777777" w:rsidR="00187932" w:rsidRDefault="00187932">
      <w:pPr>
        <w:pBdr>
          <w:bottom w:val="single" w:sz="4" w:space="1" w:color="2E6DB4"/>
        </w:pBdr>
        <w:spacing w:before="6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7932" w14:paraId="7EB198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1E161" w14:textId="77777777" w:rsidR="00187932" w:rsidRDefault="00000000">
            <w:r>
              <w:rPr>
                <w:b/>
                <w:bCs/>
                <w:sz w:val="20"/>
                <w:szCs w:val="20"/>
              </w:rPr>
              <w:t>Kaggle 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0094D" w14:textId="13629749" w:rsidR="00187932" w:rsidRDefault="00BB5256">
            <w:r>
              <w:rPr>
                <w:sz w:val="20"/>
                <w:szCs w:val="20"/>
              </w:rPr>
              <w:t>0.95923</w:t>
            </w:r>
          </w:p>
        </w:tc>
      </w:tr>
      <w:tr w:rsidR="00187932" w14:paraId="2168C9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A2DB9" w14:textId="77777777" w:rsidR="00187932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8F557" w14:textId="77777777" w:rsidR="00187932" w:rsidRDefault="00000000">
            <w:r>
              <w:rPr>
                <w:sz w:val="20"/>
                <w:szCs w:val="20"/>
              </w:rPr>
              <w:t>Decision Tree (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>=10, retrained on full dataset)</w:t>
            </w:r>
          </w:p>
        </w:tc>
      </w:tr>
    </w:tbl>
    <w:p w14:paraId="6E57B483" w14:textId="77777777" w:rsidR="00187932" w:rsidRDefault="00187932">
      <w:pPr>
        <w:spacing w:before="60" w:after="60"/>
      </w:pPr>
    </w:p>
    <w:p w14:paraId="35B4E892" w14:textId="24851B23" w:rsidR="00187932" w:rsidRDefault="00000000">
      <w:pPr>
        <w:spacing w:before="80" w:after="100"/>
      </w:pPr>
      <w:r>
        <w:t>Screenshot of Kaggle leaderboard</w:t>
      </w:r>
    </w:p>
    <w:p w14:paraId="5F96ECCC" w14:textId="6903FAED" w:rsidR="00187932" w:rsidRDefault="00BB5256">
      <w:pPr>
        <w:spacing w:before="60" w:after="60"/>
      </w:pPr>
      <w:r w:rsidRPr="00BB5256">
        <w:rPr>
          <w:noProof/>
        </w:rPr>
        <w:drawing>
          <wp:inline distT="0" distB="0" distL="0" distR="0" wp14:anchorId="58BE3687" wp14:editId="18E995F6">
            <wp:extent cx="5943600" cy="815975"/>
            <wp:effectExtent l="0" t="0" r="0" b="3175"/>
            <wp:docPr id="13660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2FAB" w14:textId="77777777" w:rsidR="00187932" w:rsidRDefault="00000000">
      <w:pPr>
        <w:pStyle w:val="Heading1"/>
      </w:pPr>
      <w:r>
        <w:lastRenderedPageBreak/>
        <w:t>8. Conclusion and Learnings</w:t>
      </w:r>
    </w:p>
    <w:p w14:paraId="7ABC8517" w14:textId="77777777" w:rsidR="00187932" w:rsidRDefault="00187932">
      <w:pPr>
        <w:pBdr>
          <w:bottom w:val="single" w:sz="4" w:space="1" w:color="2E6DB4"/>
        </w:pBdr>
        <w:spacing w:before="60" w:after="180"/>
      </w:pPr>
    </w:p>
    <w:p w14:paraId="2D4AB89F" w14:textId="77777777" w:rsidR="00187932" w:rsidRDefault="00000000">
      <w:pPr>
        <w:pStyle w:val="Heading2"/>
      </w:pPr>
      <w:r>
        <w:t>Key Insights</w:t>
      </w:r>
    </w:p>
    <w:p w14:paraId="26996994" w14:textId="4ACE377C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Tree-based models drastically outperform Logistic Regression) and probabilistic (Naive Bayes) models, confirming that feature-label relationships are highly non-linear in this dataset.</w:t>
      </w:r>
    </w:p>
    <w:p w14:paraId="667426FC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Class imbalance is a critical challenge. Only 3.3% of samples belong to the High class, making it hard for simpler models to detect this category.</w:t>
      </w:r>
    </w:p>
    <w:p w14:paraId="110871AF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Model selection should balance accuracy AND computational cost. Decision Tree offered nearly identical accuracy to Random Forest at 28x less training time.</w:t>
      </w:r>
    </w:p>
    <w:p w14:paraId="0BFDFBC7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K-Fold CV was essential for reliable performance estimates. The tight alignment between K-Fold and validation accuracy confirmed no overfitting occurred.</w:t>
      </w:r>
    </w:p>
    <w:p w14:paraId="29B0B36C" w14:textId="77777777" w:rsidR="00187932" w:rsidRDefault="00187932">
      <w:pPr>
        <w:spacing w:before="60" w:after="60"/>
      </w:pPr>
    </w:p>
    <w:p w14:paraId="7ADFFD90" w14:textId="77777777" w:rsidR="00187932" w:rsidRDefault="00000000">
      <w:pPr>
        <w:pStyle w:val="Heading2"/>
      </w:pPr>
      <w:r>
        <w:t>Challenges Faced</w:t>
      </w:r>
    </w:p>
    <w:p w14:paraId="7E0F7A84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Class imbalance: The High irrigation class had only ~21,000 samples out of 630,000, making it hard for Naive Bayes and Logistic Regression to detect reliably.</w:t>
      </w:r>
    </w:p>
    <w:p w14:paraId="32DC07E0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Computational limits: Random Forest took ~4 minutes to train and K-Fold CV took ~4 more. LOOCV on the full dataset was infeasible and had to run on a subset.</w:t>
      </w:r>
    </w:p>
    <w:p w14:paraId="3E26E1D5" w14:textId="77777777" w:rsidR="00187932" w:rsidRDefault="00000000">
      <w:pPr>
        <w:pStyle w:val="ListParagraph"/>
        <w:numPr>
          <w:ilvl w:val="0"/>
          <w:numId w:val="2"/>
        </w:numPr>
        <w:spacing w:before="60" w:after="60"/>
      </w:pPr>
      <w:r>
        <w:t>K-Means adaptation: Using an unsupervised algorithm as a classifier required a custom cluster-to-label mapping, adding complexity for poor results.</w:t>
      </w:r>
    </w:p>
    <w:p w14:paraId="74B290D3" w14:textId="77777777" w:rsidR="00187932" w:rsidRDefault="00187932">
      <w:pPr>
        <w:spacing w:before="60" w:after="60"/>
      </w:pPr>
    </w:p>
    <w:p w14:paraId="7FF2285C" w14:textId="77777777" w:rsidR="00187932" w:rsidRDefault="00187932">
      <w:pPr>
        <w:spacing w:before="60" w:after="60"/>
      </w:pPr>
    </w:p>
    <w:sectPr w:rsidR="00187932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E9FD" w14:textId="77777777" w:rsidR="0014403A" w:rsidRDefault="0014403A">
      <w:r>
        <w:separator/>
      </w:r>
    </w:p>
  </w:endnote>
  <w:endnote w:type="continuationSeparator" w:id="0">
    <w:p w14:paraId="1923A1B2" w14:textId="77777777" w:rsidR="0014403A" w:rsidRDefault="0014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05EC9" w14:textId="2526F04A" w:rsidR="00187932" w:rsidRDefault="00000000">
    <w:pPr>
      <w:jc w:val="center"/>
    </w:pPr>
    <w:r>
      <w:rPr>
        <w:color w:val="888888"/>
        <w:sz w:val="18"/>
        <w:szCs w:val="18"/>
      </w:rPr>
      <w:t xml:space="preserve">Kaggle Competition Report | Predicting Irrigation Need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C191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9E7B" w14:textId="77777777" w:rsidR="0014403A" w:rsidRDefault="0014403A">
      <w:r>
        <w:separator/>
      </w:r>
    </w:p>
  </w:footnote>
  <w:footnote w:type="continuationSeparator" w:id="0">
    <w:p w14:paraId="59BEF5E6" w14:textId="77777777" w:rsidR="0014403A" w:rsidRDefault="00144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4353"/>
    <w:multiLevelType w:val="hybridMultilevel"/>
    <w:tmpl w:val="8A6E17A4"/>
    <w:lvl w:ilvl="0" w:tplc="2F66DFCE">
      <w:start w:val="1"/>
      <w:numFmt w:val="bullet"/>
      <w:lvlText w:val="●"/>
      <w:lvlJc w:val="left"/>
      <w:pPr>
        <w:ind w:left="720" w:hanging="360"/>
      </w:pPr>
    </w:lvl>
    <w:lvl w:ilvl="1" w:tplc="5EF0812E">
      <w:start w:val="1"/>
      <w:numFmt w:val="bullet"/>
      <w:lvlText w:val="○"/>
      <w:lvlJc w:val="left"/>
      <w:pPr>
        <w:ind w:left="1440" w:hanging="360"/>
      </w:pPr>
    </w:lvl>
    <w:lvl w:ilvl="2" w:tplc="269CB65C">
      <w:start w:val="1"/>
      <w:numFmt w:val="bullet"/>
      <w:lvlText w:val="■"/>
      <w:lvlJc w:val="left"/>
      <w:pPr>
        <w:ind w:left="2160" w:hanging="360"/>
      </w:pPr>
    </w:lvl>
    <w:lvl w:ilvl="3" w:tplc="9F3653F2">
      <w:start w:val="1"/>
      <w:numFmt w:val="bullet"/>
      <w:lvlText w:val="●"/>
      <w:lvlJc w:val="left"/>
      <w:pPr>
        <w:ind w:left="2880" w:hanging="360"/>
      </w:pPr>
    </w:lvl>
    <w:lvl w:ilvl="4" w:tplc="EA24FF3A">
      <w:start w:val="1"/>
      <w:numFmt w:val="bullet"/>
      <w:lvlText w:val="○"/>
      <w:lvlJc w:val="left"/>
      <w:pPr>
        <w:ind w:left="3600" w:hanging="360"/>
      </w:pPr>
    </w:lvl>
    <w:lvl w:ilvl="5" w:tplc="E774F81C">
      <w:start w:val="1"/>
      <w:numFmt w:val="bullet"/>
      <w:lvlText w:val="■"/>
      <w:lvlJc w:val="left"/>
      <w:pPr>
        <w:ind w:left="4320" w:hanging="360"/>
      </w:pPr>
    </w:lvl>
    <w:lvl w:ilvl="6" w:tplc="E7D69BE6">
      <w:start w:val="1"/>
      <w:numFmt w:val="bullet"/>
      <w:lvlText w:val="●"/>
      <w:lvlJc w:val="left"/>
      <w:pPr>
        <w:ind w:left="5040" w:hanging="360"/>
      </w:pPr>
    </w:lvl>
    <w:lvl w:ilvl="7" w:tplc="592A3BDC">
      <w:start w:val="1"/>
      <w:numFmt w:val="bullet"/>
      <w:lvlText w:val="●"/>
      <w:lvlJc w:val="left"/>
      <w:pPr>
        <w:ind w:left="5760" w:hanging="360"/>
      </w:pPr>
    </w:lvl>
    <w:lvl w:ilvl="8" w:tplc="C8ACE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4C0775"/>
    <w:multiLevelType w:val="hybridMultilevel"/>
    <w:tmpl w:val="6D0CDDF8"/>
    <w:lvl w:ilvl="0" w:tplc="FC8420D4">
      <w:start w:val="1"/>
      <w:numFmt w:val="bullet"/>
      <w:lvlText w:val="•"/>
      <w:lvlJc w:val="left"/>
      <w:pPr>
        <w:ind w:left="720" w:hanging="360"/>
      </w:pPr>
    </w:lvl>
    <w:lvl w:ilvl="1" w:tplc="ACDC1B96">
      <w:numFmt w:val="decimal"/>
      <w:lvlText w:val=""/>
      <w:lvlJc w:val="left"/>
    </w:lvl>
    <w:lvl w:ilvl="2" w:tplc="D1E49FE8">
      <w:numFmt w:val="decimal"/>
      <w:lvlText w:val=""/>
      <w:lvlJc w:val="left"/>
    </w:lvl>
    <w:lvl w:ilvl="3" w:tplc="EE04CDB6">
      <w:numFmt w:val="decimal"/>
      <w:lvlText w:val=""/>
      <w:lvlJc w:val="left"/>
    </w:lvl>
    <w:lvl w:ilvl="4" w:tplc="66AEBA34">
      <w:numFmt w:val="decimal"/>
      <w:lvlText w:val=""/>
      <w:lvlJc w:val="left"/>
    </w:lvl>
    <w:lvl w:ilvl="5" w:tplc="CD280FE2">
      <w:numFmt w:val="decimal"/>
      <w:lvlText w:val=""/>
      <w:lvlJc w:val="left"/>
    </w:lvl>
    <w:lvl w:ilvl="6" w:tplc="90381DB0">
      <w:numFmt w:val="decimal"/>
      <w:lvlText w:val=""/>
      <w:lvlJc w:val="left"/>
    </w:lvl>
    <w:lvl w:ilvl="7" w:tplc="2B6E835E">
      <w:numFmt w:val="decimal"/>
      <w:lvlText w:val=""/>
      <w:lvlJc w:val="left"/>
    </w:lvl>
    <w:lvl w:ilvl="8" w:tplc="472E1078">
      <w:numFmt w:val="decimal"/>
      <w:lvlText w:val=""/>
      <w:lvlJc w:val="left"/>
    </w:lvl>
  </w:abstractNum>
  <w:num w:numId="1" w16cid:durableId="2088263009">
    <w:abstractNumId w:val="0"/>
    <w:lvlOverride w:ilvl="0">
      <w:startOverride w:val="1"/>
    </w:lvlOverride>
  </w:num>
  <w:num w:numId="2" w16cid:durableId="11278965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32"/>
    <w:rsid w:val="000601B7"/>
    <w:rsid w:val="0014403A"/>
    <w:rsid w:val="00187932"/>
    <w:rsid w:val="004374FC"/>
    <w:rsid w:val="00753965"/>
    <w:rsid w:val="00817CD1"/>
    <w:rsid w:val="00B72A2D"/>
    <w:rsid w:val="00BB5256"/>
    <w:rsid w:val="00C61B77"/>
    <w:rsid w:val="00CC191E"/>
    <w:rsid w:val="00D87F70"/>
    <w:rsid w:val="00DF4F20"/>
    <w:rsid w:val="00E6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F188"/>
  <w15:docId w15:val="{7DAB64F7-CED8-4E92-B562-C253C441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6DB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4F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F20"/>
  </w:style>
  <w:style w:type="paragraph" w:styleId="Footer">
    <w:name w:val="footer"/>
    <w:basedOn w:val="Normal"/>
    <w:link w:val="FooterChar"/>
    <w:uiPriority w:val="99"/>
    <w:unhideWhenUsed/>
    <w:rsid w:val="00DF4F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Omer Shahid</cp:lastModifiedBy>
  <cp:revision>10</cp:revision>
  <dcterms:created xsi:type="dcterms:W3CDTF">2026-04-24T15:52:00Z</dcterms:created>
  <dcterms:modified xsi:type="dcterms:W3CDTF">2026-04-24T16:51:00Z</dcterms:modified>
</cp:coreProperties>
</file>