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6E85D" w14:textId="0D93C5D7" w:rsidR="00383DCB" w:rsidRDefault="00383DCB">
      <w:r>
        <w:t>Hybrid GA Boids model</w:t>
      </w:r>
    </w:p>
    <w:p w14:paraId="39F649D8" w14:textId="77777777" w:rsidR="0078111F" w:rsidRDefault="00383DCB" w:rsidP="0078111F">
      <w:pPr>
        <w:pStyle w:val="ListParagraph"/>
        <w:numPr>
          <w:ilvl w:val="0"/>
          <w:numId w:val="1"/>
        </w:numPr>
      </w:pPr>
      <w:r>
        <w:t>Compare with base models: GA, PSO</w:t>
      </w:r>
    </w:p>
    <w:p w14:paraId="746509A3" w14:textId="77777777" w:rsidR="0078111F" w:rsidRDefault="00383DCB" w:rsidP="0078111F">
      <w:pPr>
        <w:pStyle w:val="ListParagraph"/>
        <w:numPr>
          <w:ilvl w:val="0"/>
          <w:numId w:val="1"/>
        </w:numPr>
      </w:pPr>
      <w:r>
        <w:t>Compare with premature convergence mitigating models: Steady state GA, Fully informed particle swarm (FIPS)</w:t>
      </w:r>
    </w:p>
    <w:p w14:paraId="43317B56" w14:textId="77777777" w:rsidR="0078111F" w:rsidRDefault="00383DCB" w:rsidP="0078111F">
      <w:pPr>
        <w:pStyle w:val="ListParagraph"/>
        <w:numPr>
          <w:ilvl w:val="0"/>
          <w:numId w:val="1"/>
        </w:numPr>
      </w:pPr>
      <w:r>
        <w:t xml:space="preserve"> Continuous function optimization benchmarks:</w:t>
      </w:r>
    </w:p>
    <w:p w14:paraId="3B3A21DC" w14:textId="545712DF" w:rsidR="0078111F" w:rsidRDefault="0078111F" w:rsidP="0078111F">
      <w:pPr>
        <w:pStyle w:val="ListParagraph"/>
        <w:numPr>
          <w:ilvl w:val="1"/>
          <w:numId w:val="1"/>
        </w:numPr>
      </w:pPr>
      <w:r>
        <w:t>Each benchmark is a mathematical function f(x) that takes a vector of real numbers and returns a singular scalar value. Find x to minimize f(x)</w:t>
      </w:r>
    </w:p>
    <w:p w14:paraId="070F18BE" w14:textId="19E6B81A" w:rsidR="0078111F" w:rsidRDefault="0078111F" w:rsidP="0078111F">
      <w:pPr>
        <w:pStyle w:val="ListParagraph"/>
        <w:numPr>
          <w:ilvl w:val="1"/>
          <w:numId w:val="1"/>
        </w:numPr>
      </w:pPr>
      <w:r>
        <w:t>Sphere:</w:t>
      </w:r>
    </w:p>
    <w:p w14:paraId="5D8F374A" w14:textId="547E8AF6" w:rsidR="0078111F" w:rsidRDefault="0078111F" w:rsidP="0078111F">
      <w:pPr>
        <w:pStyle w:val="ListParagraph"/>
        <w:numPr>
          <w:ilvl w:val="2"/>
          <w:numId w:val="1"/>
        </w:numPr>
      </w:pPr>
      <w:r w:rsidRPr="0078111F">
        <w:drawing>
          <wp:inline distT="0" distB="0" distL="0" distR="0" wp14:anchorId="51625D87" wp14:editId="1D7B2D54">
            <wp:extent cx="1287475" cy="571316"/>
            <wp:effectExtent l="0" t="0" r="8255" b="635"/>
            <wp:docPr id="1978846672" name="Picture 1" descr="A math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46672" name="Picture 1" descr="A math equation with numbers and symbol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90019" cy="57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F5AB" w14:textId="4933E898" w:rsidR="0078111F" w:rsidRDefault="0078111F" w:rsidP="0078111F">
      <w:pPr>
        <w:pStyle w:val="ListParagraph"/>
        <w:numPr>
          <w:ilvl w:val="1"/>
          <w:numId w:val="1"/>
        </w:numPr>
      </w:pPr>
      <w:r>
        <w:t>Rosenbrock (banana)</w:t>
      </w:r>
    </w:p>
    <w:p w14:paraId="275C9A30" w14:textId="71008FB0" w:rsidR="0078111F" w:rsidRDefault="0078111F" w:rsidP="0078111F">
      <w:pPr>
        <w:pStyle w:val="ListParagraph"/>
        <w:numPr>
          <w:ilvl w:val="2"/>
          <w:numId w:val="1"/>
        </w:numPr>
      </w:pPr>
      <w:r w:rsidRPr="0078111F">
        <w:drawing>
          <wp:inline distT="0" distB="0" distL="0" distR="0" wp14:anchorId="3D953877" wp14:editId="506806EF">
            <wp:extent cx="3600953" cy="676369"/>
            <wp:effectExtent l="0" t="0" r="0" b="9525"/>
            <wp:docPr id="399400599" name="Picture 1" descr="A math equation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00599" name="Picture 1" descr="A math equation on a black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7BEE" w14:textId="2960AC3E" w:rsidR="0078111F" w:rsidRDefault="0078111F" w:rsidP="0078111F">
      <w:pPr>
        <w:pStyle w:val="ListParagraph"/>
        <w:numPr>
          <w:ilvl w:val="1"/>
          <w:numId w:val="1"/>
        </w:numPr>
      </w:pPr>
      <w:r>
        <w:t>Rastrigin</w:t>
      </w:r>
    </w:p>
    <w:p w14:paraId="54ABD6E5" w14:textId="77777777" w:rsidR="00A55EC0" w:rsidRDefault="0078111F" w:rsidP="00A55EC0">
      <w:pPr>
        <w:pStyle w:val="ListParagraph"/>
        <w:numPr>
          <w:ilvl w:val="2"/>
          <w:numId w:val="1"/>
        </w:numPr>
      </w:pPr>
      <w:r w:rsidRPr="0078111F">
        <w:drawing>
          <wp:inline distT="0" distB="0" distL="0" distR="0" wp14:anchorId="2FF0AC13" wp14:editId="678D2B1D">
            <wp:extent cx="3115110" cy="628738"/>
            <wp:effectExtent l="0" t="0" r="0" b="0"/>
            <wp:docPr id="93371789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17899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383DCB">
        <w:t xml:space="preserve"> </w:t>
      </w:r>
    </w:p>
    <w:p w14:paraId="162F1F3F" w14:textId="77777777" w:rsidR="00A55EC0" w:rsidRDefault="00383DCB" w:rsidP="00A55EC0">
      <w:pPr>
        <w:pStyle w:val="ListParagraph"/>
        <w:numPr>
          <w:ilvl w:val="0"/>
          <w:numId w:val="1"/>
        </w:numPr>
      </w:pPr>
      <w:r>
        <w:t xml:space="preserve">Feature selection benchmarks: </w:t>
      </w:r>
    </w:p>
    <w:p w14:paraId="00FAD3F9" w14:textId="00A9523D" w:rsidR="00A75B30" w:rsidRDefault="00A75B30" w:rsidP="00A75B30">
      <w:pPr>
        <w:pStyle w:val="ListParagraph"/>
        <w:numPr>
          <w:ilvl w:val="1"/>
          <w:numId w:val="1"/>
        </w:numPr>
      </w:pPr>
      <w:r>
        <w:t xml:space="preserve">Each gene represents whether a particular feature is selected or not (1/0). </w:t>
      </w:r>
    </w:p>
    <w:p w14:paraId="63012CD4" w14:textId="60E0B2E3" w:rsidR="00A75B30" w:rsidRDefault="00A75B30" w:rsidP="00A75B30">
      <w:pPr>
        <w:pStyle w:val="ListParagraph"/>
        <w:numPr>
          <w:ilvl w:val="1"/>
          <w:numId w:val="1"/>
        </w:numPr>
      </w:pPr>
      <w:r>
        <w:t xml:space="preserve">Objective is to maximize classifier accuracy while minimizing selecting features. </w:t>
      </w:r>
    </w:p>
    <w:p w14:paraId="37160E64" w14:textId="2C7DEE8D" w:rsidR="00A75B30" w:rsidRDefault="00A75B30" w:rsidP="00A75B30">
      <w:pPr>
        <w:pStyle w:val="ListParagraph"/>
        <w:numPr>
          <w:ilvl w:val="1"/>
          <w:numId w:val="1"/>
        </w:numPr>
      </w:pPr>
      <w:r w:rsidRPr="00A75B30">
        <w:drawing>
          <wp:inline distT="0" distB="0" distL="0" distR="0" wp14:anchorId="76357016" wp14:editId="0F293C56">
            <wp:extent cx="4012387" cy="1667541"/>
            <wp:effectExtent l="0" t="0" r="7620" b="8890"/>
            <wp:docPr id="18145455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4555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2816" cy="16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8435" w14:textId="34D670E0" w:rsidR="00A55EC0" w:rsidRDefault="00A75B30" w:rsidP="00A55EC0">
      <w:pPr>
        <w:pStyle w:val="ListParagraph"/>
        <w:numPr>
          <w:ilvl w:val="1"/>
          <w:numId w:val="1"/>
        </w:numPr>
      </w:pPr>
      <w:r>
        <w:t>B</w:t>
      </w:r>
      <w:r w:rsidR="00383DCB">
        <w:t>reast cancer Wisconsin</w:t>
      </w:r>
    </w:p>
    <w:p w14:paraId="5A7E345F" w14:textId="3EAEA629" w:rsidR="00A75B30" w:rsidRDefault="00A75B30" w:rsidP="00A75B30">
      <w:pPr>
        <w:pStyle w:val="ListParagraph"/>
        <w:numPr>
          <w:ilvl w:val="2"/>
          <w:numId w:val="1"/>
        </w:numPr>
      </w:pPr>
      <w:r>
        <w:t xml:space="preserve">30 continuous features with </w:t>
      </w:r>
      <w:r w:rsidR="00D056BA">
        <w:t xml:space="preserve">binary labelling. </w:t>
      </w:r>
    </w:p>
    <w:p w14:paraId="41B71965" w14:textId="436081CA" w:rsidR="00D056BA" w:rsidRDefault="00D056BA" w:rsidP="00A75B30">
      <w:pPr>
        <w:pStyle w:val="ListParagraph"/>
        <w:numPr>
          <w:ilvl w:val="2"/>
          <w:numId w:val="1"/>
        </w:numPr>
      </w:pPr>
      <w:r>
        <w:t xml:space="preserve">From </w:t>
      </w:r>
      <w:r w:rsidRPr="00D056BA">
        <w:drawing>
          <wp:inline distT="0" distB="0" distL="0" distR="0" wp14:anchorId="685FFDB8" wp14:editId="30B21071">
            <wp:extent cx="2479852" cy="402138"/>
            <wp:effectExtent l="0" t="0" r="0" b="0"/>
            <wp:docPr id="56335647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56471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4319" cy="40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AF65" w14:textId="3B74A391" w:rsidR="00383DCB" w:rsidRDefault="00A75B30" w:rsidP="00A55EC0">
      <w:pPr>
        <w:pStyle w:val="ListParagraph"/>
        <w:numPr>
          <w:ilvl w:val="1"/>
          <w:numId w:val="1"/>
        </w:numPr>
      </w:pPr>
      <w:r>
        <w:t>S</w:t>
      </w:r>
      <w:r w:rsidR="00383DCB">
        <w:t>onar</w:t>
      </w:r>
    </w:p>
    <w:p w14:paraId="7DF6C68C" w14:textId="53345A66" w:rsidR="00D056BA" w:rsidRDefault="00D056BA" w:rsidP="00D056BA">
      <w:pPr>
        <w:pStyle w:val="ListParagraph"/>
        <w:numPr>
          <w:ilvl w:val="2"/>
          <w:numId w:val="1"/>
        </w:numPr>
      </w:pPr>
      <w:r>
        <w:t>60 numerical features with binary labelling</w:t>
      </w:r>
    </w:p>
    <w:p w14:paraId="40A45683" w14:textId="2B831A47" w:rsidR="00D056BA" w:rsidRDefault="00D056BA" w:rsidP="00D056BA">
      <w:pPr>
        <w:pStyle w:val="ListParagraph"/>
        <w:numPr>
          <w:ilvl w:val="2"/>
          <w:numId w:val="1"/>
        </w:numPr>
      </w:pPr>
      <w:r>
        <w:lastRenderedPageBreak/>
        <w:t>From:</w:t>
      </w:r>
    </w:p>
    <w:p w14:paraId="45C11CCD" w14:textId="77777777" w:rsidR="00D056BA" w:rsidRDefault="00D056BA" w:rsidP="00D056BA">
      <w:pPr>
        <w:pStyle w:val="ListParagraph"/>
        <w:numPr>
          <w:ilvl w:val="3"/>
          <w:numId w:val="1"/>
        </w:numPr>
      </w:pPr>
      <w:r>
        <w:t>import pandas as pd</w:t>
      </w:r>
    </w:p>
    <w:p w14:paraId="1C7AADFB" w14:textId="77777777" w:rsidR="00D056BA" w:rsidRDefault="00D056BA" w:rsidP="00D056BA">
      <w:pPr>
        <w:pStyle w:val="ListParagraph"/>
        <w:numPr>
          <w:ilvl w:val="3"/>
          <w:numId w:val="1"/>
        </w:numPr>
      </w:pPr>
      <w:r>
        <w:t>url = "https://archive.ics.uci.edu/ml/machine-learning-databases/undocumented/connectionist-bench/sonar/sonar.all-data"</w:t>
      </w:r>
    </w:p>
    <w:p w14:paraId="297130EE" w14:textId="77777777" w:rsidR="00D056BA" w:rsidRDefault="00D056BA" w:rsidP="00D056BA">
      <w:pPr>
        <w:pStyle w:val="ListParagraph"/>
        <w:numPr>
          <w:ilvl w:val="3"/>
          <w:numId w:val="1"/>
        </w:numPr>
      </w:pPr>
      <w:r>
        <w:t>data = pd.read_csv(url, header=None)</w:t>
      </w:r>
    </w:p>
    <w:p w14:paraId="766EDD85" w14:textId="77777777" w:rsidR="00D056BA" w:rsidRDefault="00D056BA" w:rsidP="00D056BA">
      <w:pPr>
        <w:pStyle w:val="ListParagraph"/>
        <w:numPr>
          <w:ilvl w:val="3"/>
          <w:numId w:val="1"/>
        </w:numPr>
      </w:pPr>
      <w:r>
        <w:t>X = data.iloc[:, :-1].values</w:t>
      </w:r>
    </w:p>
    <w:p w14:paraId="46B3AA2C" w14:textId="163526F6" w:rsidR="00D056BA" w:rsidRDefault="00D056BA" w:rsidP="00D056BA">
      <w:pPr>
        <w:pStyle w:val="ListParagraph"/>
        <w:numPr>
          <w:ilvl w:val="3"/>
          <w:numId w:val="1"/>
        </w:numPr>
      </w:pPr>
      <w:r>
        <w:t>y = data.iloc[:, -1].map({'R': 0, 'M': 1}).values</w:t>
      </w:r>
    </w:p>
    <w:p w14:paraId="6211AB34" w14:textId="160E0CAE" w:rsidR="00D056BA" w:rsidRDefault="00D056BA" w:rsidP="00D056BA">
      <w:pPr>
        <w:pStyle w:val="ListParagraph"/>
        <w:numPr>
          <w:ilvl w:val="1"/>
          <w:numId w:val="1"/>
        </w:numPr>
      </w:pPr>
      <w:r>
        <w:t>Compare via kNN (?)</w:t>
      </w:r>
    </w:p>
    <w:p w14:paraId="79A698B6" w14:textId="77777777" w:rsidR="00D056BA" w:rsidRDefault="00383DCB" w:rsidP="00D056BA">
      <w:pPr>
        <w:pStyle w:val="ListParagraph"/>
        <w:numPr>
          <w:ilvl w:val="0"/>
          <w:numId w:val="1"/>
        </w:numPr>
      </w:pPr>
      <w:r>
        <w:t>Scheduling tasks</w:t>
      </w:r>
    </w:p>
    <w:p w14:paraId="480FA93D" w14:textId="24B8536B" w:rsidR="00D056BA" w:rsidRDefault="00D056BA" w:rsidP="00D056BA">
      <w:pPr>
        <w:pStyle w:val="ListParagraph"/>
        <w:numPr>
          <w:ilvl w:val="1"/>
          <w:numId w:val="1"/>
        </w:numPr>
      </w:pPr>
      <w:r w:rsidRPr="00D056BA">
        <w:drawing>
          <wp:inline distT="0" distB="0" distL="0" distR="0" wp14:anchorId="4E65079D" wp14:editId="08E0B692">
            <wp:extent cx="5943600" cy="1865630"/>
            <wp:effectExtent l="0" t="0" r="0" b="1270"/>
            <wp:docPr id="210173668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3668" name="Picture 1" descr="A screen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ADAC" w14:textId="2CE81B9B" w:rsidR="00D056BA" w:rsidRDefault="00383DCB" w:rsidP="00D056BA">
      <w:pPr>
        <w:pStyle w:val="ListParagraph"/>
        <w:numPr>
          <w:ilvl w:val="1"/>
          <w:numId w:val="1"/>
        </w:numPr>
      </w:pPr>
      <w:r>
        <w:t>job shop scheduling problem (JSSP)</w:t>
      </w:r>
    </w:p>
    <w:p w14:paraId="1355315F" w14:textId="4E4B04AC" w:rsidR="00D056BA" w:rsidRDefault="007B32B7" w:rsidP="00D056BA">
      <w:pPr>
        <w:pStyle w:val="ListParagraph"/>
        <w:numPr>
          <w:ilvl w:val="2"/>
          <w:numId w:val="1"/>
        </w:numPr>
      </w:pPr>
      <w:r w:rsidRPr="007B32B7">
        <w:drawing>
          <wp:inline distT="0" distB="0" distL="0" distR="0" wp14:anchorId="2EFF13F3" wp14:editId="4EF6B3A7">
            <wp:extent cx="5943600" cy="3872230"/>
            <wp:effectExtent l="0" t="0" r="0" b="0"/>
            <wp:docPr id="22929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925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B239" w14:textId="47ED8186" w:rsidR="00D056BA" w:rsidRDefault="00383DCB" w:rsidP="00D056BA">
      <w:pPr>
        <w:pStyle w:val="ListParagraph"/>
        <w:numPr>
          <w:ilvl w:val="1"/>
          <w:numId w:val="1"/>
        </w:numPr>
      </w:pPr>
      <w:r>
        <w:lastRenderedPageBreak/>
        <w:t>flexible job shop scheduling (FJSP)</w:t>
      </w:r>
    </w:p>
    <w:p w14:paraId="6C758437" w14:textId="2AC89171" w:rsidR="007B32B7" w:rsidRDefault="007B32B7" w:rsidP="007B32B7">
      <w:pPr>
        <w:pStyle w:val="ListParagraph"/>
        <w:numPr>
          <w:ilvl w:val="2"/>
          <w:numId w:val="1"/>
        </w:numPr>
      </w:pPr>
      <w:r w:rsidRPr="007B32B7">
        <w:drawing>
          <wp:inline distT="0" distB="0" distL="0" distR="0" wp14:anchorId="6B806C99" wp14:editId="69D06718">
            <wp:extent cx="5943600" cy="2526665"/>
            <wp:effectExtent l="0" t="0" r="0" b="6985"/>
            <wp:docPr id="16890347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3474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FF1E" w14:textId="2CA28E88" w:rsidR="00383DCB" w:rsidRDefault="00383DCB" w:rsidP="00D056BA">
      <w:pPr>
        <w:pStyle w:val="ListParagraph"/>
        <w:numPr>
          <w:ilvl w:val="1"/>
          <w:numId w:val="1"/>
        </w:numPr>
      </w:pPr>
      <w:r>
        <w:t>Resource constrained project scheduling problem (RCPSP)</w:t>
      </w:r>
    </w:p>
    <w:p w14:paraId="2EBB7A32" w14:textId="4C1AD718" w:rsidR="007B32B7" w:rsidRDefault="007B32B7" w:rsidP="007B32B7">
      <w:pPr>
        <w:pStyle w:val="ListParagraph"/>
        <w:numPr>
          <w:ilvl w:val="2"/>
          <w:numId w:val="1"/>
        </w:numPr>
      </w:pPr>
      <w:r w:rsidRPr="007B32B7">
        <w:lastRenderedPageBreak/>
        <w:drawing>
          <wp:inline distT="0" distB="0" distL="0" distR="0" wp14:anchorId="3CBA9E7E" wp14:editId="581E267D">
            <wp:extent cx="5943600" cy="5830570"/>
            <wp:effectExtent l="0" t="0" r="0" b="0"/>
            <wp:docPr id="13997909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90958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571F" w14:textId="2DC42AFA" w:rsidR="00383DCB" w:rsidRDefault="00383DCB">
      <w:r>
        <w:t>Metrics: convergence rate vs population diversity</w:t>
      </w:r>
    </w:p>
    <w:sectPr w:rsidR="00383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65E51"/>
    <w:multiLevelType w:val="hybridMultilevel"/>
    <w:tmpl w:val="8B1675FA"/>
    <w:lvl w:ilvl="0" w:tplc="B2D088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674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DCB"/>
    <w:rsid w:val="00383DCB"/>
    <w:rsid w:val="00394E8F"/>
    <w:rsid w:val="0078111F"/>
    <w:rsid w:val="007B32B7"/>
    <w:rsid w:val="00A55EC0"/>
    <w:rsid w:val="00A75B30"/>
    <w:rsid w:val="00D0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AEC63"/>
  <w15:chartTrackingRefBased/>
  <w15:docId w15:val="{65E2F006-4941-41D1-8FB0-6061A07F0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D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D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D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D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D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4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Affan Dhankwala</dc:creator>
  <cp:keywords/>
  <dc:description/>
  <cp:lastModifiedBy>Mohamed Affan Dhankwala</cp:lastModifiedBy>
  <cp:revision>3</cp:revision>
  <dcterms:created xsi:type="dcterms:W3CDTF">2025-10-28T01:22:00Z</dcterms:created>
  <dcterms:modified xsi:type="dcterms:W3CDTF">2025-10-28T04:51:00Z</dcterms:modified>
</cp:coreProperties>
</file>