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49380D">
      <w:pPr>
        <w:jc w:val="center"/>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lang w:val="en-US"/>
        </w:rPr>
        <w:t>Experiment 8</w:t>
      </w:r>
    </w:p>
    <w:p w14:paraId="27C658A2">
      <w:pPr>
        <w:jc w:val="center"/>
        <w:rPr>
          <w:rFonts w:hint="default" w:ascii="Times New Roman" w:hAnsi="Times New Roman" w:eastAsia="Calibri" w:cs="Times New Roman"/>
          <w:b/>
          <w:bCs/>
          <w:sz w:val="28"/>
          <w:szCs w:val="28"/>
          <w:lang w:val="en-US"/>
        </w:rPr>
      </w:pPr>
    </w:p>
    <w:p w14:paraId="636D3C92">
      <w:pPr>
        <w:jc w:val="both"/>
        <w:rPr>
          <w:rStyle w:val="7"/>
        </w:rPr>
      </w:pPr>
      <w:r>
        <w:rPr>
          <w:rFonts w:hint="default" w:ascii="Times New Roman" w:hAnsi="Times New Roman" w:eastAsia="Calibri" w:cs="Times New Roman"/>
          <w:b/>
          <w:bCs/>
          <w:sz w:val="24"/>
          <w:szCs w:val="24"/>
          <w:lang w:val="en-US"/>
        </w:rPr>
        <w:t>Aim: Design and implement GRU model with tensorflow/keras and check accuracy</w:t>
      </w:r>
    </w:p>
    <w:p w14:paraId="635B2005">
      <w:pPr>
        <w:pStyle w:val="6"/>
        <w:keepNext w:val="0"/>
        <w:keepLines w:val="0"/>
        <w:widowControl/>
        <w:suppressLineNumbers w:val="0"/>
        <w:jc w:val="both"/>
      </w:pPr>
      <w:r>
        <w:t>This program demonstrates the use of a Gated Recurrent Unit (GRU)-based deep learning model for binary sequence classification. The aim is to show how GRUs process sequential data and classify it into one of two categories.</w:t>
      </w:r>
    </w:p>
    <w:p w14:paraId="67BF9B16">
      <w:pPr>
        <w:pStyle w:val="2"/>
        <w:keepNext w:val="0"/>
        <w:keepLines w:val="0"/>
        <w:widowControl/>
        <w:suppressLineNumbers w:val="0"/>
        <w:jc w:val="both"/>
        <w:rPr>
          <w:rStyle w:val="7"/>
          <w:rFonts w:hint="default" w:ascii="Times New Roman" w:hAnsi="Times New Roman" w:cs="Times New Roman"/>
          <w:b/>
          <w:bCs/>
          <w:lang w:val="en-US"/>
        </w:rPr>
      </w:pPr>
      <w:r>
        <w:rPr>
          <w:rStyle w:val="7"/>
          <w:rFonts w:hint="default" w:ascii="Times New Roman" w:hAnsi="Times New Roman" w:cs="Times New Roman"/>
          <w:b/>
          <w:bCs/>
        </w:rPr>
        <w:t>Description</w:t>
      </w:r>
      <w:r>
        <w:rPr>
          <w:rStyle w:val="7"/>
          <w:rFonts w:hint="default" w:ascii="Times New Roman" w:hAnsi="Times New Roman" w:cs="Times New Roman"/>
          <w:b/>
          <w:bCs/>
          <w:lang w:val="en-US"/>
        </w:rPr>
        <w:t>:</w:t>
      </w:r>
    </w:p>
    <w:p w14:paraId="27821B0A">
      <w:pPr>
        <w:pStyle w:val="6"/>
        <w:keepNext w:val="0"/>
        <w:keepLines w:val="0"/>
        <w:widowControl/>
        <w:suppressLineNumbers w:val="0"/>
        <w:shd w:val="clear" w:fill="FFFFFF"/>
        <w:spacing w:before="197" w:beforeAutospacing="0" w:line="24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GRU stands for Gated Recurrent Unit, which is a type of recurrent neural network (RNN) architecture that is similar to LSTM (Long Short-Term Memory).</w:t>
      </w:r>
    </w:p>
    <w:p w14:paraId="5E5CA043">
      <w:pPr>
        <w:pStyle w:val="6"/>
        <w:keepNext w:val="0"/>
        <w:keepLines w:val="0"/>
        <w:widowControl/>
        <w:suppressLineNumbers w:val="0"/>
        <w:shd w:val="clear" w:fill="FFFFFF"/>
        <w:spacing w:before="449" w:beforeAutospacing="0" w:line="24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Like LSTM, GRU is designed to model sequential data by allowing information to be selectively remembered or forgotten over time. However, GRU has a simpler architecture than LSTM, with fewer parameters, which can make it easier to train and more computationally efficient.</w:t>
      </w:r>
    </w:p>
    <w:p w14:paraId="3BD3CF67">
      <w:pPr>
        <w:pStyle w:val="6"/>
        <w:keepNext w:val="0"/>
        <w:keepLines w:val="0"/>
        <w:widowControl/>
        <w:suppressLineNumbers w:val="0"/>
        <w:shd w:val="clear" w:fill="FFFFFF"/>
        <w:spacing w:before="449" w:beforeAutospacing="0" w:line="24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The main difference between GRU and LSTM is the way they handle the memory cell state. In LSTM, the memory cell state is maintained separately from the hidden state and is updated using three gates: the input gate, output gate, and forget gate. In GRU, the memory cell state is replaced with a “candidate activation vector,” which is updated using two gates: the reset gate and update gate.</w:t>
      </w:r>
    </w:p>
    <w:p w14:paraId="61E88C9E">
      <w:pPr>
        <w:pStyle w:val="6"/>
        <w:keepNext w:val="0"/>
        <w:keepLines w:val="0"/>
        <w:widowControl/>
        <w:suppressLineNumbers w:val="0"/>
        <w:shd w:val="clear" w:fill="FFFFFF"/>
        <w:spacing w:before="449" w:beforeAutospacing="0" w:line="24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The reset gate determines how much of the previous hidden state to forget, while the update gate determines how much of the candidate activation vector to incorporate into the new hidden state.</w:t>
      </w:r>
    </w:p>
    <w:p w14:paraId="7A8F63BF">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Model Architecture:</w:t>
      </w:r>
    </w:p>
    <w:p w14:paraId="78E258B6">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Style w:val="7"/>
          <w:rFonts w:hint="default" w:ascii="Times New Roman" w:hAnsi="Times New Roman" w:cs="Times New Roman"/>
          <w:sz w:val="24"/>
          <w:szCs w:val="24"/>
        </w:rPr>
        <w:t>GRU layer</w:t>
      </w:r>
      <w:r>
        <w:rPr>
          <w:rFonts w:hint="default" w:ascii="Times New Roman" w:hAnsi="Times New Roman" w:cs="Times New Roman"/>
          <w:sz w:val="24"/>
          <w:szCs w:val="24"/>
        </w:rPr>
        <w:t xml:space="preserve"> with 32 units processes sequential data, capturing temporal dependencies.</w:t>
      </w:r>
    </w:p>
    <w:p w14:paraId="5FD566E8">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Style w:val="7"/>
          <w:rFonts w:hint="default" w:ascii="Times New Roman" w:hAnsi="Times New Roman" w:cs="Times New Roman"/>
          <w:sz w:val="24"/>
          <w:szCs w:val="24"/>
        </w:rPr>
        <w:t>Dense layer</w:t>
      </w:r>
      <w:r>
        <w:rPr>
          <w:rFonts w:hint="default" w:ascii="Times New Roman" w:hAnsi="Times New Roman" w:cs="Times New Roman"/>
          <w:sz w:val="24"/>
          <w:szCs w:val="24"/>
        </w:rPr>
        <w:t xml:space="preserve"> with a </w:t>
      </w:r>
      <w:r>
        <w:rPr>
          <w:rStyle w:val="5"/>
          <w:rFonts w:hint="default" w:ascii="Times New Roman" w:hAnsi="Times New Roman" w:cs="Times New Roman"/>
          <w:sz w:val="24"/>
          <w:szCs w:val="24"/>
        </w:rPr>
        <w:t>sigmoid</w:t>
      </w:r>
      <w:r>
        <w:rPr>
          <w:rFonts w:hint="default" w:ascii="Times New Roman" w:hAnsi="Times New Roman" w:cs="Times New Roman"/>
          <w:sz w:val="24"/>
          <w:szCs w:val="24"/>
        </w:rPr>
        <w:t xml:space="preserve"> activation function outputs probabilities for binary classification.</w:t>
      </w:r>
    </w:p>
    <w:p w14:paraId="169CE574">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Dataset:</w:t>
      </w:r>
    </w:p>
    <w:p w14:paraId="0AF6EE59">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 xml:space="preserve">Input: Randomly generated sequences of numerical data with shape </w:t>
      </w:r>
      <w:r>
        <w:rPr>
          <w:rStyle w:val="5"/>
          <w:rFonts w:hint="default" w:ascii="Times New Roman" w:hAnsi="Times New Roman" w:cs="Times New Roman"/>
          <w:sz w:val="24"/>
          <w:szCs w:val="24"/>
        </w:rPr>
        <w:t>(100, 10, 1)</w:t>
      </w:r>
      <w:r>
        <w:rPr>
          <w:rFonts w:hint="default" w:ascii="Times New Roman" w:hAnsi="Times New Roman" w:cs="Times New Roman"/>
          <w:sz w:val="24"/>
          <w:szCs w:val="24"/>
        </w:rPr>
        <w:t>.</w:t>
      </w:r>
    </w:p>
    <w:p w14:paraId="4C9695ED">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Labels: Randomly generated binary labels (0 or 1).</w:t>
      </w:r>
    </w:p>
    <w:p w14:paraId="3ED469D7">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Training Configuration:</w:t>
      </w:r>
    </w:p>
    <w:p w14:paraId="45D441EC">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Loss Function: </w:t>
      </w:r>
      <w:r>
        <w:rPr>
          <w:rStyle w:val="5"/>
          <w:rFonts w:hint="default" w:ascii="Times New Roman" w:hAnsi="Times New Roman" w:cs="Times New Roman"/>
          <w:sz w:val="24"/>
          <w:szCs w:val="24"/>
        </w:rPr>
        <w:t>binary_crossentropy</w:t>
      </w:r>
      <w:r>
        <w:rPr>
          <w:rFonts w:hint="default" w:ascii="Times New Roman" w:hAnsi="Times New Roman" w:cs="Times New Roman"/>
          <w:sz w:val="24"/>
          <w:szCs w:val="24"/>
        </w:rPr>
        <w:t xml:space="preserve"> to measure error in binary classification.</w:t>
      </w:r>
    </w:p>
    <w:p w14:paraId="27BDF262">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Optimizer: </w:t>
      </w:r>
      <w:r>
        <w:rPr>
          <w:rStyle w:val="5"/>
          <w:rFonts w:hint="default" w:ascii="Times New Roman" w:hAnsi="Times New Roman" w:cs="Times New Roman"/>
          <w:sz w:val="24"/>
          <w:szCs w:val="24"/>
        </w:rPr>
        <w:t>adam</w:t>
      </w:r>
      <w:r>
        <w:rPr>
          <w:rFonts w:hint="default" w:ascii="Times New Roman" w:hAnsi="Times New Roman" w:cs="Times New Roman"/>
          <w:sz w:val="24"/>
          <w:szCs w:val="24"/>
        </w:rPr>
        <w:t xml:space="preserve"> for efficient and adaptive gradient descent.</w:t>
      </w:r>
    </w:p>
    <w:p w14:paraId="428926A7">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Metric: Accuracy to evaluate model performance.</w:t>
      </w:r>
    </w:p>
    <w:p w14:paraId="136684A9">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Batch Size: 32.</w:t>
      </w:r>
    </w:p>
    <w:p w14:paraId="306EDCE4">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Epochs: 10.</w:t>
      </w:r>
    </w:p>
    <w:p w14:paraId="3E0370D4">
      <w:pPr>
        <w:rPr>
          <w:rFonts w:hint="default" w:ascii="Times New Roman" w:hAnsi="Times New Roman" w:cs="Times New Roman"/>
        </w:rPr>
      </w:pPr>
    </w:p>
    <w:p w14:paraId="6096D448">
      <w:pP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Program:</w:t>
      </w:r>
    </w:p>
    <w:p w14:paraId="615D6319">
      <w:pPr>
        <w:rPr>
          <w:rFonts w:hint="default" w:ascii="Times New Roman" w:hAnsi="Times New Roman" w:cs="Times New Roman"/>
          <w:b/>
          <w:bCs/>
          <w:sz w:val="24"/>
          <w:szCs w:val="24"/>
          <w:u w:val="none"/>
          <w:lang w:val="en-US"/>
        </w:rPr>
      </w:pPr>
    </w:p>
    <w:p w14:paraId="6ACCAE72">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import tensorflow as tf</w:t>
      </w:r>
    </w:p>
    <w:p w14:paraId="5BB65560">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from tensorflow.keras.models import Sequential</w:t>
      </w:r>
    </w:p>
    <w:p w14:paraId="3DC07323">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from tensorflow.keras.layers import GRU, Dense, Dropout</w:t>
      </w:r>
    </w:p>
    <w:p w14:paraId="3CD5490F">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from tensorflow.keras.optimizers import Adam</w:t>
      </w:r>
    </w:p>
    <w:p w14:paraId="5E56D440">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from sklearn.model_selection import train_test_split</w:t>
      </w:r>
    </w:p>
    <w:p w14:paraId="2DDD8F38">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import numpy as np</w:t>
      </w:r>
    </w:p>
    <w:p w14:paraId="75F79F3F">
      <w:pPr>
        <w:rPr>
          <w:rFonts w:hint="default" w:ascii="Cascadia Code SemiLight" w:hAnsi="Cascadia Code SemiLight" w:cs="Cascadia Code SemiLight"/>
          <w:b w:val="0"/>
          <w:bCs w:val="0"/>
          <w:sz w:val="24"/>
          <w:szCs w:val="24"/>
          <w:u w:val="none"/>
          <w:lang w:val="en-US"/>
        </w:rPr>
      </w:pPr>
    </w:p>
    <w:p w14:paraId="6C9EF341">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 Data Preparation</w:t>
      </w:r>
    </w:p>
    <w:p w14:paraId="469D13FF">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X = np.random.rand(1000, 10, 1)  # 1000 samples, 10 timesteps, 1 feature</w:t>
      </w:r>
    </w:p>
    <w:p w14:paraId="72675C82">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y = np.random.randint(0, 2, (1000, 1))  # Binary target labels</w:t>
      </w:r>
    </w:p>
    <w:p w14:paraId="303F6296">
      <w:pPr>
        <w:rPr>
          <w:rFonts w:hint="default" w:ascii="Cascadia Code SemiLight" w:hAnsi="Cascadia Code SemiLight" w:cs="Cascadia Code SemiLight"/>
          <w:b w:val="0"/>
          <w:bCs w:val="0"/>
          <w:sz w:val="24"/>
          <w:szCs w:val="24"/>
          <w:u w:val="none"/>
          <w:lang w:val="en-US"/>
        </w:rPr>
      </w:pPr>
    </w:p>
    <w:p w14:paraId="5A35895F">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 Split data into training and validation sets</w:t>
      </w:r>
    </w:p>
    <w:p w14:paraId="6DEDEA40">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X_train, X_val, y_train, y_val = train_test_split(X, y, test_size=0.2, random_state=42)</w:t>
      </w:r>
    </w:p>
    <w:p w14:paraId="0551555A">
      <w:pPr>
        <w:rPr>
          <w:rFonts w:hint="default" w:ascii="Cascadia Code SemiLight" w:hAnsi="Cascadia Code SemiLight" w:cs="Cascadia Code SemiLight"/>
          <w:b w:val="0"/>
          <w:bCs w:val="0"/>
          <w:sz w:val="24"/>
          <w:szCs w:val="24"/>
          <w:u w:val="none"/>
          <w:lang w:val="en-US"/>
        </w:rPr>
      </w:pPr>
    </w:p>
    <w:p w14:paraId="33B6B161">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 Define the model with best hyperparameters</w:t>
      </w:r>
    </w:p>
    <w:p w14:paraId="58B5EEAE">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model = Sequential([</w:t>
      </w:r>
    </w:p>
    <w:p w14:paraId="67C0733F">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 xml:space="preserve">    GRU(64, input_shape=(10, 1)),  # Best GRU Units</w:t>
      </w:r>
    </w:p>
    <w:p w14:paraId="760F7AB6">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 xml:space="preserve">    Dropout(0.3),                  # Best Dropout Rate</w:t>
      </w:r>
    </w:p>
    <w:p w14:paraId="5A1470E9">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 xml:space="preserve">    Dense(1, activation='sigmoid') # Output layer for binary classification</w:t>
      </w:r>
    </w:p>
    <w:p w14:paraId="6992FBE3">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w:t>
      </w:r>
    </w:p>
    <w:p w14:paraId="277C8CB8">
      <w:pPr>
        <w:rPr>
          <w:rFonts w:hint="default" w:ascii="Cascadia Code SemiLight" w:hAnsi="Cascadia Code SemiLight" w:cs="Cascadia Code SemiLight"/>
          <w:b w:val="0"/>
          <w:bCs w:val="0"/>
          <w:sz w:val="24"/>
          <w:szCs w:val="24"/>
          <w:u w:val="none"/>
          <w:lang w:val="en-US"/>
        </w:rPr>
      </w:pPr>
    </w:p>
    <w:p w14:paraId="52AFF892">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 Compile the model</w:t>
      </w:r>
    </w:p>
    <w:p w14:paraId="193D7ABB">
      <w:pPr>
        <w:ind w:left="2160" w:hanging="2160" w:hangingChars="900"/>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 xml:space="preserve">model.compile(optimizer=Adam(learning_rate=0.0001),         loss='binary_crossentropy', </w:t>
      </w:r>
    </w:p>
    <w:p w14:paraId="489AE791">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 xml:space="preserve">                metrics=['accuracy'])</w:t>
      </w:r>
    </w:p>
    <w:p w14:paraId="1CA27A4E">
      <w:pPr>
        <w:rPr>
          <w:rFonts w:hint="default" w:ascii="Cascadia Code SemiLight" w:hAnsi="Cascadia Code SemiLight" w:cs="Cascadia Code SemiLight"/>
          <w:b w:val="0"/>
          <w:bCs w:val="0"/>
          <w:sz w:val="24"/>
          <w:szCs w:val="24"/>
          <w:u w:val="none"/>
          <w:lang w:val="en-US"/>
        </w:rPr>
      </w:pPr>
    </w:p>
    <w:p w14:paraId="30531704">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 Train the model</w:t>
      </w:r>
    </w:p>
    <w:p w14:paraId="0D871A2F">
      <w:pPr>
        <w:ind w:left="2760" w:hanging="2760" w:hangingChars="1150"/>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history = model.fit(X_train, y_train, epochs=20,                                    batch_size=64,                               validation_data=(X_val, y_val))</w:t>
      </w:r>
    </w:p>
    <w:p w14:paraId="1A3065A8">
      <w:pPr>
        <w:rPr>
          <w:rFonts w:hint="default" w:ascii="Cascadia Code SemiLight" w:hAnsi="Cascadia Code SemiLight" w:cs="Cascadia Code SemiLight"/>
          <w:b w:val="0"/>
          <w:bCs w:val="0"/>
          <w:sz w:val="24"/>
          <w:szCs w:val="24"/>
          <w:u w:val="none"/>
          <w:lang w:val="en-US"/>
        </w:rPr>
      </w:pPr>
    </w:p>
    <w:p w14:paraId="76258258">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 Evaluate the model</w:t>
      </w:r>
    </w:p>
    <w:p w14:paraId="5438D461">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loss, accuracy = model.evaluate(X_val, y_val)</w:t>
      </w:r>
    </w:p>
    <w:p w14:paraId="46CACBD7">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print(f"Validation Loss: {loss}, Validation Accuracy: {accuracy}")</w:t>
      </w:r>
    </w:p>
    <w:p w14:paraId="465766FB">
      <w:pPr>
        <w:rPr>
          <w:rFonts w:hint="default" w:ascii="Cascadia Code SemiLight" w:hAnsi="Cascadia Code SemiLight" w:cs="Cascadia Code SemiLight"/>
          <w:b w:val="0"/>
          <w:bCs w:val="0"/>
          <w:sz w:val="24"/>
          <w:szCs w:val="24"/>
          <w:u w:val="none"/>
          <w:lang w:val="en-US"/>
        </w:rPr>
      </w:pPr>
    </w:p>
    <w:p w14:paraId="4548414F">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 Optional: Visualize training and validation performance</w:t>
      </w:r>
    </w:p>
    <w:p w14:paraId="5FBF3DF5">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import matplotlib.pyplot as plt</w:t>
      </w:r>
    </w:p>
    <w:p w14:paraId="31D3D519">
      <w:pPr>
        <w:rPr>
          <w:rFonts w:hint="default" w:ascii="Cascadia Code SemiLight" w:hAnsi="Cascadia Code SemiLight" w:cs="Cascadia Code SemiLight"/>
          <w:b w:val="0"/>
          <w:bCs w:val="0"/>
          <w:sz w:val="24"/>
          <w:szCs w:val="24"/>
          <w:u w:val="none"/>
          <w:lang w:val="en-US"/>
        </w:rPr>
      </w:pPr>
    </w:p>
    <w:p w14:paraId="6672CE98">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 Plot training and validation accuracy</w:t>
      </w:r>
    </w:p>
    <w:p w14:paraId="03E11068">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plt.plot(history.history['accuracy'], label='Training Accuracy')</w:t>
      </w:r>
    </w:p>
    <w:p w14:paraId="42B805FD">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plt.plot(history.history['val_accuracy'], label='Validation Accuracy')</w:t>
      </w:r>
    </w:p>
    <w:p w14:paraId="5C13739B">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plt.xlabel('Epochs')</w:t>
      </w:r>
    </w:p>
    <w:p w14:paraId="61421317">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plt.ylabel('Accuracy')</w:t>
      </w:r>
    </w:p>
    <w:p w14:paraId="13F3A44C">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plt.legend()</w:t>
      </w:r>
    </w:p>
    <w:p w14:paraId="12767FE4">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plt.title('Accuracy vs Epochs')</w:t>
      </w:r>
    </w:p>
    <w:p w14:paraId="1749C99D">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plt.show()</w:t>
      </w:r>
    </w:p>
    <w:p w14:paraId="785AF1BD">
      <w:pPr>
        <w:rPr>
          <w:rFonts w:hint="default" w:ascii="Cascadia Code SemiLight" w:hAnsi="Cascadia Code SemiLight" w:cs="Cascadia Code SemiLight"/>
          <w:b w:val="0"/>
          <w:bCs w:val="0"/>
          <w:sz w:val="24"/>
          <w:szCs w:val="24"/>
          <w:u w:val="none"/>
          <w:lang w:val="en-US"/>
        </w:rPr>
      </w:pPr>
    </w:p>
    <w:p w14:paraId="04B859B6">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 Plot training and validation loss</w:t>
      </w:r>
    </w:p>
    <w:p w14:paraId="604ECC6A">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plt.plot(history.history['loss'], label='Training Loss')</w:t>
      </w:r>
    </w:p>
    <w:p w14:paraId="1335B015">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plt.plot(history.history['val_loss'], label='Validation Loss')</w:t>
      </w:r>
    </w:p>
    <w:p w14:paraId="31230BF4">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plt.xlabel('Epochs')</w:t>
      </w:r>
    </w:p>
    <w:p w14:paraId="0EEF22BA">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plt.ylabel('Loss')</w:t>
      </w:r>
    </w:p>
    <w:p w14:paraId="79B48867">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plt.legend()</w:t>
      </w:r>
    </w:p>
    <w:p w14:paraId="39CB262C">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plt.title('Loss vs Epochs')</w:t>
      </w:r>
    </w:p>
    <w:p w14:paraId="7AA0A301">
      <w:pPr>
        <w:rPr>
          <w:rFonts w:hint="default" w:ascii="Cascadia Code SemiLight" w:hAnsi="Cascadia Code SemiLight" w:cs="Cascadia Code SemiLight"/>
          <w:b w:val="0"/>
          <w:bCs w:val="0"/>
          <w:sz w:val="24"/>
          <w:szCs w:val="24"/>
          <w:u w:val="none"/>
          <w:lang w:val="en-US"/>
        </w:rPr>
      </w:pPr>
      <w:r>
        <w:rPr>
          <w:rFonts w:hint="default" w:ascii="Cascadia Code SemiLight" w:hAnsi="Cascadia Code SemiLight" w:cs="Cascadia Code SemiLight"/>
          <w:b w:val="0"/>
          <w:bCs w:val="0"/>
          <w:sz w:val="24"/>
          <w:szCs w:val="24"/>
          <w:u w:val="none"/>
          <w:lang w:val="en-US"/>
        </w:rPr>
        <w:t>plt.show()</w:t>
      </w:r>
    </w:p>
    <w:p w14:paraId="5FFFCD55">
      <w:pPr>
        <w:rPr>
          <w:rFonts w:hint="default" w:ascii="Cascadia Code SemiLight" w:hAnsi="Cascadia Code SemiLight" w:cs="Cascadia Code SemiLight"/>
          <w:b w:val="0"/>
          <w:bCs w:val="0"/>
          <w:sz w:val="24"/>
          <w:szCs w:val="24"/>
          <w:u w:val="none"/>
          <w:lang w:val="en-US"/>
        </w:rPr>
      </w:pPr>
    </w:p>
    <w:p w14:paraId="3D7B61D2">
      <w:pPr>
        <w:rPr>
          <w:rFonts w:hint="default" w:ascii="Cascadia Code SemiLight" w:hAnsi="Cascadia Code SemiLight" w:cs="Cascadia Code SemiLight"/>
          <w:b/>
          <w:bCs/>
          <w:sz w:val="24"/>
          <w:szCs w:val="24"/>
          <w:u w:val="none"/>
          <w:lang w:val="en-US"/>
        </w:rPr>
      </w:pPr>
      <w:r>
        <w:rPr>
          <w:rFonts w:hint="default" w:ascii="Cascadia Code SemiLight" w:hAnsi="Cascadia Code SemiLight" w:cs="Cascadia Code SemiLight"/>
          <w:b/>
          <w:bCs/>
          <w:sz w:val="24"/>
          <w:szCs w:val="24"/>
          <w:u w:val="none"/>
          <w:lang w:val="en-US"/>
        </w:rPr>
        <w:t>Output:</w:t>
      </w:r>
    </w:p>
    <w:p w14:paraId="577AE975">
      <w:pPr>
        <w:rPr>
          <w:rFonts w:hint="default" w:ascii="Cascadia Code SemiLight" w:hAnsi="Cascadia Code SemiLight" w:cs="Cascadia Code SemiLight"/>
          <w:b w:val="0"/>
          <w:bCs w:val="0"/>
          <w:sz w:val="24"/>
          <w:szCs w:val="24"/>
          <w:u w:val="none"/>
          <w:lang w:val="en-US"/>
        </w:rPr>
      </w:pPr>
    </w:p>
    <w:p w14:paraId="78881958">
      <w:pPr>
        <w:rPr>
          <w:rFonts w:hint="default" w:ascii="Times New Roman" w:hAnsi="Times New Roman" w:cs="Times New Roman"/>
          <w:b w:val="0"/>
          <w:bCs w:val="0"/>
          <w:sz w:val="24"/>
          <w:szCs w:val="24"/>
          <w:u w:val="none"/>
          <w:lang w:val="en-US"/>
        </w:rPr>
      </w:pPr>
    </w:p>
    <w:p w14:paraId="47B39391">
      <w:pPr>
        <w:rPr>
          <w:rFonts w:hint="default" w:ascii="Times New Roman" w:hAnsi="Times New Roman" w:cs="Times New Roman"/>
          <w:b/>
          <w:bCs/>
          <w:sz w:val="24"/>
          <w:szCs w:val="24"/>
          <w:u w:val="none"/>
          <w:lang w:val="en-US"/>
        </w:rPr>
      </w:pPr>
    </w:p>
    <w:p w14:paraId="7975DB02">
      <w:pPr>
        <w:rPr>
          <w:rFonts w:hint="default" w:ascii="Times New Roman" w:hAnsi="Times New Roman" w:cs="Times New Roman"/>
          <w:b/>
          <w:bCs/>
          <w:sz w:val="24"/>
          <w:szCs w:val="24"/>
          <w:u w:val="none"/>
          <w:lang w:val="en-US"/>
        </w:rPr>
      </w:pPr>
    </w:p>
    <w:p w14:paraId="6D3D7E89">
      <w:pPr>
        <w:rPr>
          <w:rFonts w:hint="default" w:ascii="Times New Roman" w:hAnsi="Times New Roman" w:cs="Times New Roman"/>
          <w:b/>
          <w:bCs/>
          <w:sz w:val="24"/>
          <w:szCs w:val="24"/>
          <w:u w:val="none"/>
          <w:lang w:val="en-US"/>
        </w:rPr>
      </w:pPr>
    </w:p>
    <w:p w14:paraId="610A0570">
      <w:pPr>
        <w:rPr>
          <w:rFonts w:hint="default" w:ascii="Times New Roman" w:hAnsi="Times New Roman" w:cs="Times New Roman"/>
          <w:b/>
          <w:bCs/>
          <w:sz w:val="24"/>
          <w:szCs w:val="24"/>
          <w:u w:val="none"/>
          <w:lang w:val="en-US"/>
        </w:rPr>
      </w:pPr>
    </w:p>
    <w:p w14:paraId="1ACC94BE">
      <w:pPr>
        <w:rPr>
          <w:rFonts w:hint="default" w:ascii="Times New Roman" w:hAnsi="Times New Roman" w:cs="Times New Roman"/>
          <w:b/>
          <w:bCs/>
          <w:sz w:val="24"/>
          <w:szCs w:val="24"/>
          <w:u w:val="none"/>
          <w:lang w:val="en-US"/>
        </w:rPr>
      </w:pPr>
    </w:p>
    <w:p w14:paraId="7EDF4ECB">
      <w:pPr>
        <w:rPr>
          <w:rFonts w:hint="default" w:ascii="Times New Roman" w:hAnsi="Times New Roman" w:cs="Times New Roman"/>
          <w:b/>
          <w:bCs/>
          <w:sz w:val="24"/>
          <w:szCs w:val="24"/>
          <w:u w:val="none"/>
          <w:lang w:val="en-US"/>
        </w:rPr>
      </w:pPr>
    </w:p>
    <w:p w14:paraId="52EB63AE">
      <w:pPr>
        <w:rPr>
          <w:rFonts w:hint="default" w:ascii="Times New Roman" w:hAnsi="Times New Roman" w:cs="Times New Roman"/>
          <w:b/>
          <w:bCs/>
          <w:sz w:val="24"/>
          <w:szCs w:val="24"/>
          <w:u w:val="none"/>
          <w:lang w:val="en-US"/>
        </w:rPr>
      </w:pPr>
    </w:p>
    <w:p w14:paraId="73399D92">
      <w:pPr>
        <w:rPr>
          <w:rFonts w:hint="default" w:ascii="Times New Roman" w:hAnsi="Times New Roman" w:cs="Times New Roman"/>
          <w:b/>
          <w:bCs/>
          <w:sz w:val="24"/>
          <w:szCs w:val="24"/>
          <w:u w:val="none"/>
          <w:lang w:val="en-US"/>
        </w:rPr>
      </w:pPr>
    </w:p>
    <w:p w14:paraId="2FC91027">
      <w:pPr>
        <w:rPr>
          <w:rFonts w:hint="default" w:ascii="Times New Roman" w:hAnsi="Times New Roman" w:cs="Times New Roman"/>
          <w:b/>
          <w:bCs/>
          <w:sz w:val="24"/>
          <w:szCs w:val="24"/>
          <w:u w:val="none"/>
          <w:lang w:val="en-US"/>
        </w:rPr>
      </w:pPr>
    </w:p>
    <w:p w14:paraId="0EA40BA0">
      <w:pPr>
        <w:rPr>
          <w:rFonts w:hint="default" w:ascii="Times New Roman" w:hAnsi="Times New Roman" w:cs="Times New Roman"/>
          <w:b/>
          <w:bCs/>
          <w:sz w:val="24"/>
          <w:szCs w:val="24"/>
          <w:u w:val="none"/>
          <w:lang w:val="en-US"/>
        </w:rPr>
      </w:pPr>
    </w:p>
    <w:p w14:paraId="314457DA">
      <w:pPr>
        <w:rPr>
          <w:rFonts w:hint="default" w:ascii="Times New Roman" w:hAnsi="Times New Roman" w:cs="Times New Roman"/>
          <w:b/>
          <w:bCs/>
          <w:sz w:val="24"/>
          <w:szCs w:val="24"/>
          <w:u w:val="none"/>
          <w:lang w:val="en-US"/>
        </w:rPr>
      </w:pPr>
    </w:p>
    <w:p w14:paraId="07FDE2C2">
      <w:pPr>
        <w:rPr>
          <w:rFonts w:hint="default" w:ascii="Times New Roman" w:hAnsi="Times New Roman" w:cs="Times New Roman"/>
          <w:b/>
          <w:bCs/>
          <w:sz w:val="24"/>
          <w:szCs w:val="24"/>
          <w:u w:val="none"/>
          <w:lang w:val="en-US"/>
        </w:rPr>
      </w:pPr>
    </w:p>
    <w:p w14:paraId="5961CB87">
      <w:pPr>
        <w:rPr>
          <w:rFonts w:hint="default" w:ascii="Times New Roman" w:hAnsi="Times New Roman" w:cs="Times New Roman"/>
          <w:b/>
          <w:bCs/>
          <w:sz w:val="24"/>
          <w:szCs w:val="24"/>
          <w:u w:val="none"/>
          <w:lang w:val="en-US"/>
        </w:rPr>
      </w:pPr>
    </w:p>
    <w:p w14:paraId="14FC57EE">
      <w:pPr>
        <w:rPr>
          <w:rFonts w:hint="default" w:ascii="Times New Roman" w:hAnsi="Times New Roman" w:cs="Times New Roman"/>
          <w:b/>
          <w:bCs/>
          <w:sz w:val="24"/>
          <w:szCs w:val="24"/>
          <w:u w:val="none"/>
          <w:lang w:val="en-US"/>
        </w:rPr>
      </w:pPr>
    </w:p>
    <w:p w14:paraId="2BA9FD0C">
      <w:pPr>
        <w:rPr>
          <w:rFonts w:hint="default" w:ascii="Times New Roman" w:hAnsi="Times New Roman" w:cs="Times New Roman"/>
          <w:b/>
          <w:bCs/>
          <w:sz w:val="24"/>
          <w:szCs w:val="24"/>
          <w:u w:val="none"/>
          <w:lang w:val="en-US"/>
        </w:rPr>
      </w:pPr>
    </w:p>
    <w:p w14:paraId="715EF67A">
      <w:pPr>
        <w:rPr>
          <w:rFonts w:hint="default" w:ascii="Times New Roman" w:hAnsi="Times New Roman" w:cs="Times New Roman"/>
          <w:b/>
          <w:bCs/>
          <w:sz w:val="24"/>
          <w:szCs w:val="24"/>
          <w:u w:val="none"/>
          <w:lang w:val="en-US"/>
        </w:rPr>
      </w:pPr>
    </w:p>
    <w:p w14:paraId="522AA480">
      <w:pPr>
        <w:rPr>
          <w:rFonts w:hint="default" w:ascii="Times New Roman" w:hAnsi="Times New Roman" w:cs="Times New Roman"/>
          <w:b/>
          <w:bCs/>
          <w:sz w:val="24"/>
          <w:szCs w:val="24"/>
          <w:u w:val="none"/>
          <w:lang w:val="en-US"/>
        </w:rPr>
      </w:pPr>
    </w:p>
    <w:p w14:paraId="61967A33">
      <w:pPr>
        <w:rPr>
          <w:rFonts w:hint="default" w:ascii="Times New Roman" w:hAnsi="Times New Roman" w:cs="Times New Roman"/>
          <w:b/>
          <w:bCs/>
          <w:sz w:val="24"/>
          <w:szCs w:val="24"/>
          <w:u w:val="none"/>
          <w:lang w:val="en-US"/>
        </w:rPr>
      </w:pPr>
    </w:p>
    <w:p w14:paraId="2EC62F29">
      <w:pPr>
        <w:rPr>
          <w:rFonts w:hint="default" w:ascii="Times New Roman" w:hAnsi="Times New Roman" w:cs="Times New Roman"/>
          <w:b/>
          <w:bCs/>
          <w:sz w:val="24"/>
          <w:szCs w:val="24"/>
          <w:u w:val="none"/>
          <w:lang w:val="en-US"/>
        </w:rPr>
      </w:pPr>
    </w:p>
    <w:p w14:paraId="23EF71E6">
      <w:pPr>
        <w:rPr>
          <w:rFonts w:hint="default" w:ascii="Times New Roman" w:hAnsi="Times New Roman" w:cs="Times New Roman"/>
          <w:b/>
          <w:bCs/>
          <w:sz w:val="24"/>
          <w:szCs w:val="24"/>
          <w:u w:val="none"/>
          <w:lang w:val="en-US"/>
        </w:rPr>
      </w:pPr>
    </w:p>
    <w:p w14:paraId="2B9CFBD1">
      <w:pPr>
        <w:rPr>
          <w:rFonts w:hint="default" w:ascii="Times New Roman" w:hAnsi="Times New Roman" w:cs="Times New Roman"/>
          <w:b/>
          <w:bCs/>
          <w:sz w:val="24"/>
          <w:szCs w:val="24"/>
          <w:u w:val="none"/>
          <w:lang w:val="en-US"/>
        </w:rPr>
      </w:pPr>
    </w:p>
    <w:p w14:paraId="43EE41B4">
      <w:pPr>
        <w:rPr>
          <w:rFonts w:hint="default" w:ascii="Times New Roman" w:hAnsi="Times New Roman" w:cs="Times New Roman"/>
          <w:b/>
          <w:bCs/>
          <w:sz w:val="24"/>
          <w:szCs w:val="24"/>
          <w:u w:val="none"/>
          <w:lang w:val="en-US"/>
        </w:rPr>
      </w:pPr>
    </w:p>
    <w:p w14:paraId="70213979">
      <w:pPr>
        <w:rPr>
          <w:rFonts w:hint="default" w:ascii="Times New Roman" w:hAnsi="Times New Roman" w:cs="Times New Roman"/>
          <w:b/>
          <w:bCs/>
          <w:sz w:val="24"/>
          <w:szCs w:val="24"/>
          <w:u w:val="none"/>
          <w:lang w:val="en-US"/>
        </w:rPr>
      </w:pPr>
    </w:p>
    <w:p w14:paraId="7F721737">
      <w:pPr>
        <w:rPr>
          <w:rFonts w:hint="default" w:ascii="Times New Roman" w:hAnsi="Times New Roman" w:cs="Times New Roman"/>
          <w:b/>
          <w:bCs/>
          <w:sz w:val="24"/>
          <w:szCs w:val="24"/>
          <w:u w:val="none"/>
          <w:lang w:val="en-US"/>
        </w:rPr>
      </w:pPr>
    </w:p>
    <w:p w14:paraId="38A83B45">
      <w:pPr>
        <w:rPr>
          <w:rFonts w:hint="default" w:ascii="Times New Roman" w:hAnsi="Times New Roman" w:cs="Times New Roman"/>
          <w:b/>
          <w:bCs/>
          <w:sz w:val="24"/>
          <w:szCs w:val="24"/>
          <w:u w:val="none"/>
          <w:lang w:val="en-US"/>
        </w:rPr>
      </w:pPr>
    </w:p>
    <w:p w14:paraId="6F81C298">
      <w:pPr>
        <w:rPr>
          <w:rFonts w:hint="default" w:ascii="Times New Roman" w:hAnsi="Times New Roman" w:cs="Times New Roman"/>
          <w:b/>
          <w:bCs/>
          <w:sz w:val="24"/>
          <w:szCs w:val="24"/>
          <w:u w:val="none"/>
          <w:lang w:val="en-US"/>
        </w:rPr>
      </w:pPr>
    </w:p>
    <w:p w14:paraId="759F7CA1">
      <w:pPr>
        <w:rPr>
          <w:rFonts w:hint="default" w:ascii="Times New Roman" w:hAnsi="Times New Roman" w:cs="Times New Roman"/>
          <w:b/>
          <w:bCs/>
          <w:sz w:val="24"/>
          <w:szCs w:val="24"/>
          <w:u w:val="none"/>
          <w:lang w:val="en-US"/>
        </w:rPr>
      </w:pPr>
    </w:p>
    <w:p w14:paraId="1E8BA260">
      <w:pPr>
        <w:rPr>
          <w:rFonts w:hint="default" w:ascii="Times New Roman" w:hAnsi="Times New Roman" w:cs="Times New Roman"/>
          <w:b/>
          <w:bCs/>
          <w:sz w:val="24"/>
          <w:szCs w:val="24"/>
          <w:u w:val="none"/>
          <w:lang w:val="en-US"/>
        </w:rPr>
      </w:pPr>
    </w:p>
    <w:p w14:paraId="06CCE4F4">
      <w:pPr>
        <w:rPr>
          <w:rFonts w:hint="default" w:ascii="Times New Roman" w:hAnsi="Times New Roman" w:cs="Times New Roman"/>
          <w:b/>
          <w:bCs/>
          <w:sz w:val="24"/>
          <w:szCs w:val="24"/>
          <w:u w:val="none"/>
          <w:lang w:val="en-US"/>
        </w:rPr>
      </w:pPr>
    </w:p>
    <w:p w14:paraId="4431EBA2">
      <w:pPr>
        <w:rPr>
          <w:rFonts w:hint="default" w:ascii="Times New Roman" w:hAnsi="Times New Roman" w:cs="Times New Roman"/>
          <w:b/>
          <w:bCs/>
          <w:sz w:val="24"/>
          <w:szCs w:val="24"/>
          <w:u w:val="none"/>
          <w:lang w:val="en-US"/>
        </w:rPr>
      </w:pPr>
    </w:p>
    <w:p w14:paraId="2F4DBB10">
      <w:pPr>
        <w:rPr>
          <w:rFonts w:hint="default" w:ascii="Times New Roman" w:hAnsi="Times New Roman" w:cs="Times New Roman"/>
          <w:b/>
          <w:bCs/>
          <w:sz w:val="24"/>
          <w:szCs w:val="24"/>
          <w:u w:val="none"/>
          <w:lang w:val="en-US"/>
        </w:rPr>
      </w:pPr>
    </w:p>
    <w:p w14:paraId="27EA4E37">
      <w:pPr>
        <w:rPr>
          <w:rFonts w:hint="default" w:ascii="Times New Roman" w:hAnsi="Times New Roman" w:cs="Times New Roman"/>
          <w:b/>
          <w:bCs/>
          <w:sz w:val="24"/>
          <w:szCs w:val="24"/>
          <w:u w:val="none"/>
          <w:lang w:val="en-US"/>
        </w:rPr>
      </w:pPr>
    </w:p>
    <w:p w14:paraId="567E0803">
      <w:pPr>
        <w:rPr>
          <w:rFonts w:hint="default" w:ascii="Times New Roman" w:hAnsi="Times New Roman" w:cs="Times New Roman"/>
          <w:b/>
          <w:bCs/>
          <w:sz w:val="24"/>
          <w:szCs w:val="24"/>
          <w:u w:val="none"/>
          <w:lang w:val="en-US"/>
        </w:rPr>
      </w:pPr>
    </w:p>
    <w:p w14:paraId="25E0293F">
      <w:pPr>
        <w:rPr>
          <w:rFonts w:hint="default" w:ascii="Times New Roman" w:hAnsi="Times New Roman" w:cs="Times New Roman"/>
          <w:b/>
          <w:bCs/>
          <w:sz w:val="24"/>
          <w:szCs w:val="24"/>
          <w:u w:val="none"/>
          <w:lang w:val="en-US"/>
        </w:rPr>
      </w:pPr>
    </w:p>
    <w:p w14:paraId="541787C1">
      <w:pPr>
        <w:rPr>
          <w:rFonts w:hint="default" w:ascii="Times New Roman" w:hAnsi="Times New Roman" w:cs="Times New Roman"/>
          <w:b/>
          <w:bCs/>
          <w:sz w:val="24"/>
          <w:szCs w:val="24"/>
          <w:u w:val="none"/>
          <w:lang w:val="en-US"/>
        </w:rPr>
      </w:pPr>
      <w:bookmarkStart w:id="0" w:name="_GoBack"/>
      <w:bookmarkEnd w:id="0"/>
    </w:p>
    <w:p w14:paraId="7E919E76">
      <w:pP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Result Analysis:</w:t>
      </w:r>
    </w:p>
    <w:p w14:paraId="1EAE1CBA">
      <w:pPr>
        <w:rPr>
          <w:rFonts w:hint="default" w:ascii="Times New Roman" w:hAnsi="Times New Roman" w:cs="Times New Roman"/>
          <w:b/>
          <w:bCs/>
          <w:sz w:val="24"/>
          <w:szCs w:val="24"/>
          <w:u w:val="no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8"/>
        <w:gridCol w:w="1083"/>
        <w:gridCol w:w="1163"/>
        <w:gridCol w:w="922"/>
        <w:gridCol w:w="1123"/>
        <w:gridCol w:w="1297"/>
        <w:gridCol w:w="1189"/>
        <w:gridCol w:w="1297"/>
      </w:tblGrid>
      <w:tr w14:paraId="01B2A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8" w:type="dxa"/>
          </w:tcPr>
          <w:p w14:paraId="47F5A5E3">
            <w:pPr>
              <w:rPr>
                <w:rFonts w:hint="default" w:ascii="Times New Roman" w:hAnsi="Times New Roman" w:cs="Times New Roman"/>
                <w:b/>
                <w:bCs/>
                <w:sz w:val="24"/>
                <w:szCs w:val="24"/>
                <w:u w:val="none"/>
                <w:vertAlign w:val="baseline"/>
                <w:lang w:val="en-US"/>
              </w:rPr>
            </w:pPr>
            <w:r>
              <w:rPr>
                <w:rFonts w:hint="default" w:ascii="Times New Roman" w:hAnsi="Times New Roman" w:cs="Times New Roman"/>
                <w:b/>
                <w:bCs/>
                <w:sz w:val="24"/>
                <w:szCs w:val="24"/>
                <w:u w:val="none"/>
                <w:vertAlign w:val="baseline"/>
                <w:lang w:val="en-US"/>
              </w:rPr>
              <w:t>GRU Units</w:t>
            </w:r>
          </w:p>
        </w:tc>
        <w:tc>
          <w:tcPr>
            <w:tcW w:w="1039" w:type="dxa"/>
          </w:tcPr>
          <w:p w14:paraId="2F3D3C4E">
            <w:pPr>
              <w:rPr>
                <w:rFonts w:hint="default" w:ascii="Times New Roman" w:hAnsi="Times New Roman" w:cs="Times New Roman"/>
                <w:b/>
                <w:bCs/>
                <w:sz w:val="24"/>
                <w:szCs w:val="24"/>
                <w:u w:val="none"/>
                <w:vertAlign w:val="baseline"/>
                <w:lang w:val="en-US"/>
              </w:rPr>
            </w:pPr>
            <w:r>
              <w:rPr>
                <w:rFonts w:hint="default" w:ascii="Times New Roman" w:hAnsi="Times New Roman" w:cs="Times New Roman"/>
                <w:b/>
                <w:bCs/>
                <w:sz w:val="24"/>
                <w:szCs w:val="24"/>
                <w:u w:val="none"/>
                <w:vertAlign w:val="baseline"/>
                <w:lang w:val="en-US"/>
              </w:rPr>
              <w:t>Dropout Rate</w:t>
            </w:r>
          </w:p>
        </w:tc>
        <w:tc>
          <w:tcPr>
            <w:tcW w:w="1084" w:type="dxa"/>
          </w:tcPr>
          <w:p w14:paraId="4AB1A0C5">
            <w:pPr>
              <w:rPr>
                <w:rFonts w:hint="default" w:ascii="Times New Roman" w:hAnsi="Times New Roman" w:cs="Times New Roman"/>
                <w:b/>
                <w:bCs/>
                <w:sz w:val="24"/>
                <w:szCs w:val="24"/>
                <w:u w:val="none"/>
                <w:vertAlign w:val="baseline"/>
                <w:lang w:val="en-US"/>
              </w:rPr>
            </w:pPr>
            <w:r>
              <w:rPr>
                <w:rFonts w:hint="default" w:ascii="Times New Roman" w:hAnsi="Times New Roman" w:cs="Times New Roman"/>
                <w:b/>
                <w:bCs/>
                <w:sz w:val="24"/>
                <w:szCs w:val="24"/>
                <w:u w:val="none"/>
                <w:vertAlign w:val="baseline"/>
                <w:lang w:val="en-US"/>
              </w:rPr>
              <w:t>Learning Rate</w:t>
            </w:r>
          </w:p>
        </w:tc>
        <w:tc>
          <w:tcPr>
            <w:tcW w:w="922" w:type="dxa"/>
          </w:tcPr>
          <w:p w14:paraId="64E6D28D">
            <w:pPr>
              <w:rPr>
                <w:rFonts w:hint="default" w:ascii="Times New Roman" w:hAnsi="Times New Roman" w:cs="Times New Roman"/>
                <w:b/>
                <w:bCs/>
                <w:sz w:val="24"/>
                <w:szCs w:val="24"/>
                <w:u w:val="none"/>
                <w:vertAlign w:val="baseline"/>
                <w:lang w:val="en-US"/>
              </w:rPr>
            </w:pPr>
            <w:r>
              <w:rPr>
                <w:rFonts w:hint="default" w:ascii="Times New Roman" w:hAnsi="Times New Roman" w:cs="Times New Roman"/>
                <w:b/>
                <w:bCs/>
                <w:sz w:val="24"/>
                <w:szCs w:val="24"/>
                <w:u w:val="none"/>
                <w:vertAlign w:val="baseline"/>
                <w:lang w:val="en-US"/>
              </w:rPr>
              <w:t>Batch Size</w:t>
            </w:r>
          </w:p>
        </w:tc>
        <w:tc>
          <w:tcPr>
            <w:tcW w:w="1057" w:type="dxa"/>
          </w:tcPr>
          <w:p w14:paraId="76E5F339">
            <w:pPr>
              <w:rPr>
                <w:rFonts w:hint="default" w:ascii="Times New Roman" w:hAnsi="Times New Roman" w:cs="Times New Roman"/>
                <w:b/>
                <w:bCs/>
                <w:sz w:val="24"/>
                <w:szCs w:val="24"/>
                <w:u w:val="none"/>
                <w:vertAlign w:val="baseline"/>
                <w:lang w:val="en-US"/>
              </w:rPr>
            </w:pPr>
            <w:r>
              <w:rPr>
                <w:rFonts w:hint="default" w:ascii="Times New Roman" w:hAnsi="Times New Roman" w:cs="Times New Roman"/>
                <w:b/>
                <w:bCs/>
                <w:sz w:val="24"/>
                <w:szCs w:val="24"/>
                <w:u w:val="none"/>
                <w:vertAlign w:val="baseline"/>
                <w:lang w:val="en-US"/>
              </w:rPr>
              <w:t>Training Loss</w:t>
            </w:r>
          </w:p>
        </w:tc>
        <w:tc>
          <w:tcPr>
            <w:tcW w:w="1207" w:type="dxa"/>
          </w:tcPr>
          <w:p w14:paraId="582F2366">
            <w:pPr>
              <w:rPr>
                <w:rFonts w:hint="default" w:ascii="Times New Roman" w:hAnsi="Times New Roman" w:cs="Times New Roman"/>
                <w:b/>
                <w:bCs/>
                <w:sz w:val="24"/>
                <w:szCs w:val="24"/>
                <w:u w:val="none"/>
                <w:vertAlign w:val="baseline"/>
                <w:lang w:val="en-US"/>
              </w:rPr>
            </w:pPr>
            <w:r>
              <w:rPr>
                <w:rFonts w:hint="default" w:ascii="Times New Roman" w:hAnsi="Times New Roman" w:cs="Times New Roman"/>
                <w:b/>
                <w:bCs/>
                <w:sz w:val="24"/>
                <w:szCs w:val="24"/>
                <w:u w:val="none"/>
                <w:vertAlign w:val="baseline"/>
                <w:lang w:val="en-US"/>
              </w:rPr>
              <w:t>Validation Loss</w:t>
            </w:r>
          </w:p>
        </w:tc>
        <w:tc>
          <w:tcPr>
            <w:tcW w:w="1108" w:type="dxa"/>
          </w:tcPr>
          <w:p w14:paraId="6787A584">
            <w:pPr>
              <w:rPr>
                <w:rFonts w:hint="default" w:ascii="Times New Roman" w:hAnsi="Times New Roman" w:cs="Times New Roman"/>
                <w:b/>
                <w:bCs/>
                <w:sz w:val="24"/>
                <w:szCs w:val="24"/>
                <w:u w:val="none"/>
                <w:vertAlign w:val="baseline"/>
                <w:lang w:val="en-US"/>
              </w:rPr>
            </w:pPr>
            <w:r>
              <w:rPr>
                <w:rFonts w:hint="default" w:ascii="Times New Roman" w:hAnsi="Times New Roman" w:cs="Times New Roman"/>
                <w:b/>
                <w:bCs/>
                <w:sz w:val="24"/>
                <w:szCs w:val="24"/>
                <w:u w:val="none"/>
                <w:vertAlign w:val="baseline"/>
                <w:lang w:val="en-US"/>
              </w:rPr>
              <w:t>Training Accuracy</w:t>
            </w:r>
          </w:p>
        </w:tc>
        <w:tc>
          <w:tcPr>
            <w:tcW w:w="1207" w:type="dxa"/>
          </w:tcPr>
          <w:p w14:paraId="7145EC05">
            <w:pPr>
              <w:rPr>
                <w:rFonts w:hint="default" w:ascii="Times New Roman" w:hAnsi="Times New Roman" w:cs="Times New Roman"/>
                <w:b/>
                <w:bCs/>
                <w:sz w:val="24"/>
                <w:szCs w:val="24"/>
                <w:u w:val="none"/>
                <w:vertAlign w:val="baseline"/>
                <w:lang w:val="en-US"/>
              </w:rPr>
            </w:pPr>
            <w:r>
              <w:rPr>
                <w:rFonts w:hint="default" w:ascii="Times New Roman" w:hAnsi="Times New Roman" w:cs="Times New Roman"/>
                <w:b/>
                <w:bCs/>
                <w:sz w:val="24"/>
                <w:szCs w:val="24"/>
                <w:u w:val="none"/>
                <w:vertAlign w:val="baseline"/>
                <w:lang w:val="en-US"/>
              </w:rPr>
              <w:t>Validation Accuracy</w:t>
            </w:r>
          </w:p>
        </w:tc>
      </w:tr>
      <w:tr w14:paraId="3997A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8" w:type="dxa"/>
          </w:tcPr>
          <w:p w14:paraId="0936821A">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32</w:t>
            </w:r>
          </w:p>
        </w:tc>
        <w:tc>
          <w:tcPr>
            <w:tcW w:w="1039" w:type="dxa"/>
          </w:tcPr>
          <w:p w14:paraId="0F48A15B">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0.1</w:t>
            </w:r>
          </w:p>
        </w:tc>
        <w:tc>
          <w:tcPr>
            <w:tcW w:w="1084" w:type="dxa"/>
          </w:tcPr>
          <w:p w14:paraId="0B6F18E8">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0.01</w:t>
            </w:r>
          </w:p>
        </w:tc>
        <w:tc>
          <w:tcPr>
            <w:tcW w:w="922" w:type="dxa"/>
          </w:tcPr>
          <w:p w14:paraId="4832D3CC">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16</w:t>
            </w:r>
          </w:p>
        </w:tc>
        <w:tc>
          <w:tcPr>
            <w:tcW w:w="1057" w:type="dxa"/>
          </w:tcPr>
          <w:p w14:paraId="04990AB4">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69E8C67C">
            <w:pPr>
              <w:spacing w:line="360" w:lineRule="auto"/>
              <w:rPr>
                <w:rFonts w:hint="default" w:ascii="Times New Roman" w:hAnsi="Times New Roman" w:cs="Times New Roman"/>
                <w:b w:val="0"/>
                <w:bCs w:val="0"/>
                <w:sz w:val="24"/>
                <w:szCs w:val="24"/>
                <w:u w:val="none"/>
                <w:vertAlign w:val="baseline"/>
                <w:lang w:val="en-US"/>
              </w:rPr>
            </w:pPr>
          </w:p>
        </w:tc>
        <w:tc>
          <w:tcPr>
            <w:tcW w:w="1108" w:type="dxa"/>
          </w:tcPr>
          <w:p w14:paraId="47F8DEB8">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27DB27E3">
            <w:pPr>
              <w:spacing w:line="360" w:lineRule="auto"/>
              <w:rPr>
                <w:rFonts w:hint="default" w:ascii="Times New Roman" w:hAnsi="Times New Roman" w:cs="Times New Roman"/>
                <w:b w:val="0"/>
                <w:bCs w:val="0"/>
                <w:sz w:val="24"/>
                <w:szCs w:val="24"/>
                <w:u w:val="none"/>
                <w:vertAlign w:val="baseline"/>
                <w:lang w:val="en-US"/>
              </w:rPr>
            </w:pPr>
          </w:p>
        </w:tc>
      </w:tr>
      <w:tr w14:paraId="2DBF9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8" w:type="dxa"/>
          </w:tcPr>
          <w:p w14:paraId="11FFF401">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32</w:t>
            </w:r>
          </w:p>
        </w:tc>
        <w:tc>
          <w:tcPr>
            <w:tcW w:w="1039" w:type="dxa"/>
          </w:tcPr>
          <w:p w14:paraId="7A893005">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0.2</w:t>
            </w:r>
          </w:p>
        </w:tc>
        <w:tc>
          <w:tcPr>
            <w:tcW w:w="1084" w:type="dxa"/>
          </w:tcPr>
          <w:p w14:paraId="64FFA581">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0.001</w:t>
            </w:r>
          </w:p>
        </w:tc>
        <w:tc>
          <w:tcPr>
            <w:tcW w:w="922" w:type="dxa"/>
          </w:tcPr>
          <w:p w14:paraId="4F1AC312">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32</w:t>
            </w:r>
          </w:p>
        </w:tc>
        <w:tc>
          <w:tcPr>
            <w:tcW w:w="1057" w:type="dxa"/>
          </w:tcPr>
          <w:p w14:paraId="4523B235">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42E7E537">
            <w:pPr>
              <w:spacing w:line="360" w:lineRule="auto"/>
              <w:rPr>
                <w:rFonts w:hint="default" w:ascii="Times New Roman" w:hAnsi="Times New Roman" w:cs="Times New Roman"/>
                <w:b w:val="0"/>
                <w:bCs w:val="0"/>
                <w:sz w:val="24"/>
                <w:szCs w:val="24"/>
                <w:u w:val="none"/>
                <w:vertAlign w:val="baseline"/>
                <w:lang w:val="en-US"/>
              </w:rPr>
            </w:pPr>
          </w:p>
        </w:tc>
        <w:tc>
          <w:tcPr>
            <w:tcW w:w="1108" w:type="dxa"/>
          </w:tcPr>
          <w:p w14:paraId="30B8842A">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3891FA77">
            <w:pPr>
              <w:spacing w:line="360" w:lineRule="auto"/>
              <w:rPr>
                <w:rFonts w:hint="default" w:ascii="Times New Roman" w:hAnsi="Times New Roman" w:cs="Times New Roman"/>
                <w:b w:val="0"/>
                <w:bCs w:val="0"/>
                <w:sz w:val="24"/>
                <w:szCs w:val="24"/>
                <w:u w:val="none"/>
                <w:vertAlign w:val="baseline"/>
                <w:lang w:val="en-US"/>
              </w:rPr>
            </w:pPr>
          </w:p>
        </w:tc>
      </w:tr>
      <w:tr w14:paraId="1517C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8" w:type="dxa"/>
          </w:tcPr>
          <w:p w14:paraId="2A3D9397">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32</w:t>
            </w:r>
          </w:p>
        </w:tc>
        <w:tc>
          <w:tcPr>
            <w:tcW w:w="1039" w:type="dxa"/>
          </w:tcPr>
          <w:p w14:paraId="008F121E">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0.3</w:t>
            </w:r>
          </w:p>
        </w:tc>
        <w:tc>
          <w:tcPr>
            <w:tcW w:w="1084" w:type="dxa"/>
          </w:tcPr>
          <w:p w14:paraId="6E5D7A90">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0.0001</w:t>
            </w:r>
          </w:p>
        </w:tc>
        <w:tc>
          <w:tcPr>
            <w:tcW w:w="922" w:type="dxa"/>
          </w:tcPr>
          <w:p w14:paraId="746D02C0">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64</w:t>
            </w:r>
          </w:p>
        </w:tc>
        <w:tc>
          <w:tcPr>
            <w:tcW w:w="1057" w:type="dxa"/>
          </w:tcPr>
          <w:p w14:paraId="5817A183">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3BF976BD">
            <w:pPr>
              <w:spacing w:line="360" w:lineRule="auto"/>
              <w:rPr>
                <w:rFonts w:hint="default" w:ascii="Times New Roman" w:hAnsi="Times New Roman" w:cs="Times New Roman"/>
                <w:b w:val="0"/>
                <w:bCs w:val="0"/>
                <w:sz w:val="24"/>
                <w:szCs w:val="24"/>
                <w:u w:val="none"/>
                <w:vertAlign w:val="baseline"/>
                <w:lang w:val="en-US"/>
              </w:rPr>
            </w:pPr>
          </w:p>
        </w:tc>
        <w:tc>
          <w:tcPr>
            <w:tcW w:w="1108" w:type="dxa"/>
          </w:tcPr>
          <w:p w14:paraId="0C4C5666">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1BEBEC9A">
            <w:pPr>
              <w:spacing w:line="360" w:lineRule="auto"/>
              <w:rPr>
                <w:rFonts w:hint="default" w:ascii="Times New Roman" w:hAnsi="Times New Roman" w:cs="Times New Roman"/>
                <w:b w:val="0"/>
                <w:bCs w:val="0"/>
                <w:sz w:val="24"/>
                <w:szCs w:val="24"/>
                <w:u w:val="none"/>
                <w:vertAlign w:val="baseline"/>
                <w:lang w:val="en-US"/>
              </w:rPr>
            </w:pPr>
          </w:p>
        </w:tc>
      </w:tr>
      <w:tr w14:paraId="138F2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8" w:type="dxa"/>
          </w:tcPr>
          <w:p w14:paraId="1C3CF4B5">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64</w:t>
            </w:r>
          </w:p>
        </w:tc>
        <w:tc>
          <w:tcPr>
            <w:tcW w:w="1039" w:type="dxa"/>
            <w:shd w:val="clear"/>
            <w:vAlign w:val="top"/>
          </w:tcPr>
          <w:p w14:paraId="7A3CF24F">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0.1</w:t>
            </w:r>
          </w:p>
        </w:tc>
        <w:tc>
          <w:tcPr>
            <w:tcW w:w="1084" w:type="dxa"/>
            <w:shd w:val="clear"/>
            <w:vAlign w:val="top"/>
          </w:tcPr>
          <w:p w14:paraId="64E338A9">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0.01</w:t>
            </w:r>
          </w:p>
        </w:tc>
        <w:tc>
          <w:tcPr>
            <w:tcW w:w="922" w:type="dxa"/>
            <w:shd w:val="clear"/>
            <w:vAlign w:val="top"/>
          </w:tcPr>
          <w:p w14:paraId="36B92BB0">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16</w:t>
            </w:r>
          </w:p>
        </w:tc>
        <w:tc>
          <w:tcPr>
            <w:tcW w:w="1057" w:type="dxa"/>
          </w:tcPr>
          <w:p w14:paraId="1563150B">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0184BCAE">
            <w:pPr>
              <w:spacing w:line="360" w:lineRule="auto"/>
              <w:rPr>
                <w:rFonts w:hint="default" w:ascii="Times New Roman" w:hAnsi="Times New Roman" w:cs="Times New Roman"/>
                <w:b w:val="0"/>
                <w:bCs w:val="0"/>
                <w:sz w:val="24"/>
                <w:szCs w:val="24"/>
                <w:u w:val="none"/>
                <w:vertAlign w:val="baseline"/>
                <w:lang w:val="en-US"/>
              </w:rPr>
            </w:pPr>
          </w:p>
        </w:tc>
        <w:tc>
          <w:tcPr>
            <w:tcW w:w="1108" w:type="dxa"/>
          </w:tcPr>
          <w:p w14:paraId="3A539C17">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1B2B6160">
            <w:pPr>
              <w:spacing w:line="360" w:lineRule="auto"/>
              <w:rPr>
                <w:rFonts w:hint="default" w:ascii="Times New Roman" w:hAnsi="Times New Roman" w:cs="Times New Roman"/>
                <w:b w:val="0"/>
                <w:bCs w:val="0"/>
                <w:sz w:val="24"/>
                <w:szCs w:val="24"/>
                <w:u w:val="none"/>
                <w:vertAlign w:val="baseline"/>
                <w:lang w:val="en-US"/>
              </w:rPr>
            </w:pPr>
          </w:p>
        </w:tc>
      </w:tr>
      <w:tr w14:paraId="1BCE1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8" w:type="dxa"/>
          </w:tcPr>
          <w:p w14:paraId="1FA1CBEB">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64</w:t>
            </w:r>
          </w:p>
        </w:tc>
        <w:tc>
          <w:tcPr>
            <w:tcW w:w="1039" w:type="dxa"/>
            <w:shd w:val="clear"/>
            <w:vAlign w:val="top"/>
          </w:tcPr>
          <w:p w14:paraId="7CB14799">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0.2</w:t>
            </w:r>
          </w:p>
        </w:tc>
        <w:tc>
          <w:tcPr>
            <w:tcW w:w="1084" w:type="dxa"/>
            <w:shd w:val="clear"/>
            <w:vAlign w:val="top"/>
          </w:tcPr>
          <w:p w14:paraId="29DD050B">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0.001</w:t>
            </w:r>
          </w:p>
        </w:tc>
        <w:tc>
          <w:tcPr>
            <w:tcW w:w="922" w:type="dxa"/>
            <w:shd w:val="clear"/>
            <w:vAlign w:val="top"/>
          </w:tcPr>
          <w:p w14:paraId="37BB2314">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32</w:t>
            </w:r>
          </w:p>
        </w:tc>
        <w:tc>
          <w:tcPr>
            <w:tcW w:w="1057" w:type="dxa"/>
          </w:tcPr>
          <w:p w14:paraId="6202724C">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11AAEA60">
            <w:pPr>
              <w:spacing w:line="360" w:lineRule="auto"/>
              <w:rPr>
                <w:rFonts w:hint="default" w:ascii="Times New Roman" w:hAnsi="Times New Roman" w:cs="Times New Roman"/>
                <w:b w:val="0"/>
                <w:bCs w:val="0"/>
                <w:sz w:val="24"/>
                <w:szCs w:val="24"/>
                <w:u w:val="none"/>
                <w:vertAlign w:val="baseline"/>
                <w:lang w:val="en-US"/>
              </w:rPr>
            </w:pPr>
          </w:p>
        </w:tc>
        <w:tc>
          <w:tcPr>
            <w:tcW w:w="1108" w:type="dxa"/>
          </w:tcPr>
          <w:p w14:paraId="1418DDB1">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1A1BB5B1">
            <w:pPr>
              <w:spacing w:line="360" w:lineRule="auto"/>
              <w:rPr>
                <w:rFonts w:hint="default" w:ascii="Times New Roman" w:hAnsi="Times New Roman" w:cs="Times New Roman"/>
                <w:b w:val="0"/>
                <w:bCs w:val="0"/>
                <w:sz w:val="24"/>
                <w:szCs w:val="24"/>
                <w:u w:val="none"/>
                <w:vertAlign w:val="baseline"/>
                <w:lang w:val="en-US"/>
              </w:rPr>
            </w:pPr>
          </w:p>
        </w:tc>
      </w:tr>
      <w:tr w14:paraId="5D9D3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8" w:type="dxa"/>
          </w:tcPr>
          <w:p w14:paraId="38E649F4">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64</w:t>
            </w:r>
          </w:p>
        </w:tc>
        <w:tc>
          <w:tcPr>
            <w:tcW w:w="1039" w:type="dxa"/>
            <w:shd w:val="clear"/>
            <w:vAlign w:val="top"/>
          </w:tcPr>
          <w:p w14:paraId="3727EFA3">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0.3</w:t>
            </w:r>
          </w:p>
        </w:tc>
        <w:tc>
          <w:tcPr>
            <w:tcW w:w="1084" w:type="dxa"/>
            <w:shd w:val="clear"/>
            <w:vAlign w:val="top"/>
          </w:tcPr>
          <w:p w14:paraId="0224AD8F">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0.0001</w:t>
            </w:r>
          </w:p>
        </w:tc>
        <w:tc>
          <w:tcPr>
            <w:tcW w:w="922" w:type="dxa"/>
            <w:shd w:val="clear"/>
            <w:vAlign w:val="top"/>
          </w:tcPr>
          <w:p w14:paraId="04A80431">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64</w:t>
            </w:r>
          </w:p>
        </w:tc>
        <w:tc>
          <w:tcPr>
            <w:tcW w:w="1057" w:type="dxa"/>
          </w:tcPr>
          <w:p w14:paraId="5DEADF44">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732F81F3">
            <w:pPr>
              <w:spacing w:line="360" w:lineRule="auto"/>
              <w:rPr>
                <w:rFonts w:hint="default" w:ascii="Times New Roman" w:hAnsi="Times New Roman" w:cs="Times New Roman"/>
                <w:b w:val="0"/>
                <w:bCs w:val="0"/>
                <w:sz w:val="24"/>
                <w:szCs w:val="24"/>
                <w:u w:val="none"/>
                <w:vertAlign w:val="baseline"/>
                <w:lang w:val="en-US"/>
              </w:rPr>
            </w:pPr>
          </w:p>
        </w:tc>
        <w:tc>
          <w:tcPr>
            <w:tcW w:w="1108" w:type="dxa"/>
          </w:tcPr>
          <w:p w14:paraId="5449D00A">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19B5F1E6">
            <w:pPr>
              <w:spacing w:line="360" w:lineRule="auto"/>
              <w:rPr>
                <w:rFonts w:hint="default" w:ascii="Times New Roman" w:hAnsi="Times New Roman" w:cs="Times New Roman"/>
                <w:b w:val="0"/>
                <w:bCs w:val="0"/>
                <w:sz w:val="24"/>
                <w:szCs w:val="24"/>
                <w:u w:val="none"/>
                <w:vertAlign w:val="baseline"/>
                <w:lang w:val="en-US"/>
              </w:rPr>
            </w:pPr>
          </w:p>
        </w:tc>
      </w:tr>
      <w:tr w14:paraId="4A5D2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8" w:type="dxa"/>
          </w:tcPr>
          <w:p w14:paraId="7317BC32">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128</w:t>
            </w:r>
          </w:p>
        </w:tc>
        <w:tc>
          <w:tcPr>
            <w:tcW w:w="1039" w:type="dxa"/>
            <w:shd w:val="clear"/>
            <w:vAlign w:val="top"/>
          </w:tcPr>
          <w:p w14:paraId="3467C33E">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0.1</w:t>
            </w:r>
          </w:p>
        </w:tc>
        <w:tc>
          <w:tcPr>
            <w:tcW w:w="1084" w:type="dxa"/>
            <w:shd w:val="clear"/>
            <w:vAlign w:val="top"/>
          </w:tcPr>
          <w:p w14:paraId="676DC0CD">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0.01</w:t>
            </w:r>
          </w:p>
        </w:tc>
        <w:tc>
          <w:tcPr>
            <w:tcW w:w="922" w:type="dxa"/>
            <w:shd w:val="clear"/>
            <w:vAlign w:val="top"/>
          </w:tcPr>
          <w:p w14:paraId="4DA4674C">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16</w:t>
            </w:r>
          </w:p>
        </w:tc>
        <w:tc>
          <w:tcPr>
            <w:tcW w:w="1057" w:type="dxa"/>
          </w:tcPr>
          <w:p w14:paraId="5804E48A">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7783E98A">
            <w:pPr>
              <w:spacing w:line="360" w:lineRule="auto"/>
              <w:rPr>
                <w:rFonts w:hint="default" w:ascii="Times New Roman" w:hAnsi="Times New Roman" w:cs="Times New Roman"/>
                <w:b w:val="0"/>
                <w:bCs w:val="0"/>
                <w:sz w:val="24"/>
                <w:szCs w:val="24"/>
                <w:u w:val="none"/>
                <w:vertAlign w:val="baseline"/>
                <w:lang w:val="en-US"/>
              </w:rPr>
            </w:pPr>
          </w:p>
        </w:tc>
        <w:tc>
          <w:tcPr>
            <w:tcW w:w="1108" w:type="dxa"/>
          </w:tcPr>
          <w:p w14:paraId="69DE1677">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45045291">
            <w:pPr>
              <w:spacing w:line="360" w:lineRule="auto"/>
              <w:rPr>
                <w:rFonts w:hint="default" w:ascii="Times New Roman" w:hAnsi="Times New Roman" w:cs="Times New Roman"/>
                <w:b w:val="0"/>
                <w:bCs w:val="0"/>
                <w:sz w:val="24"/>
                <w:szCs w:val="24"/>
                <w:u w:val="none"/>
                <w:vertAlign w:val="baseline"/>
                <w:lang w:val="en-US"/>
              </w:rPr>
            </w:pPr>
          </w:p>
        </w:tc>
      </w:tr>
      <w:tr w14:paraId="6DA29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8" w:type="dxa"/>
          </w:tcPr>
          <w:p w14:paraId="480B3B80">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128</w:t>
            </w:r>
          </w:p>
        </w:tc>
        <w:tc>
          <w:tcPr>
            <w:tcW w:w="1039" w:type="dxa"/>
            <w:shd w:val="clear"/>
            <w:vAlign w:val="top"/>
          </w:tcPr>
          <w:p w14:paraId="5BED47F5">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0.2</w:t>
            </w:r>
          </w:p>
        </w:tc>
        <w:tc>
          <w:tcPr>
            <w:tcW w:w="1084" w:type="dxa"/>
            <w:shd w:val="clear"/>
            <w:vAlign w:val="top"/>
          </w:tcPr>
          <w:p w14:paraId="706CB8E5">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0.001</w:t>
            </w:r>
          </w:p>
        </w:tc>
        <w:tc>
          <w:tcPr>
            <w:tcW w:w="922" w:type="dxa"/>
            <w:shd w:val="clear"/>
            <w:vAlign w:val="top"/>
          </w:tcPr>
          <w:p w14:paraId="77F6A9A6">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32</w:t>
            </w:r>
          </w:p>
        </w:tc>
        <w:tc>
          <w:tcPr>
            <w:tcW w:w="1057" w:type="dxa"/>
          </w:tcPr>
          <w:p w14:paraId="65D0BE41">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5799FFF3">
            <w:pPr>
              <w:spacing w:line="360" w:lineRule="auto"/>
              <w:rPr>
                <w:rFonts w:hint="default" w:ascii="Times New Roman" w:hAnsi="Times New Roman" w:cs="Times New Roman"/>
                <w:b w:val="0"/>
                <w:bCs w:val="0"/>
                <w:sz w:val="24"/>
                <w:szCs w:val="24"/>
                <w:u w:val="none"/>
                <w:vertAlign w:val="baseline"/>
                <w:lang w:val="en-US"/>
              </w:rPr>
            </w:pPr>
          </w:p>
        </w:tc>
        <w:tc>
          <w:tcPr>
            <w:tcW w:w="1108" w:type="dxa"/>
          </w:tcPr>
          <w:p w14:paraId="7424BF21">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35BDE4E3">
            <w:pPr>
              <w:spacing w:line="360" w:lineRule="auto"/>
              <w:rPr>
                <w:rFonts w:hint="default" w:ascii="Times New Roman" w:hAnsi="Times New Roman" w:cs="Times New Roman"/>
                <w:b w:val="0"/>
                <w:bCs w:val="0"/>
                <w:sz w:val="24"/>
                <w:szCs w:val="24"/>
                <w:u w:val="none"/>
                <w:vertAlign w:val="baseline"/>
                <w:lang w:val="en-US"/>
              </w:rPr>
            </w:pPr>
          </w:p>
        </w:tc>
      </w:tr>
      <w:tr w14:paraId="76228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8" w:type="dxa"/>
          </w:tcPr>
          <w:p w14:paraId="5169E385">
            <w:pPr>
              <w:spacing w:line="360" w:lineRule="auto"/>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128</w:t>
            </w:r>
          </w:p>
        </w:tc>
        <w:tc>
          <w:tcPr>
            <w:tcW w:w="1039" w:type="dxa"/>
            <w:shd w:val="clear"/>
            <w:vAlign w:val="top"/>
          </w:tcPr>
          <w:p w14:paraId="5B066FE7">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0.3</w:t>
            </w:r>
          </w:p>
        </w:tc>
        <w:tc>
          <w:tcPr>
            <w:tcW w:w="1084" w:type="dxa"/>
            <w:shd w:val="clear"/>
            <w:vAlign w:val="top"/>
          </w:tcPr>
          <w:p w14:paraId="2B6C1B4C">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0.0001</w:t>
            </w:r>
          </w:p>
        </w:tc>
        <w:tc>
          <w:tcPr>
            <w:tcW w:w="922" w:type="dxa"/>
            <w:shd w:val="clear"/>
            <w:vAlign w:val="top"/>
          </w:tcPr>
          <w:p w14:paraId="743B38A3">
            <w:pPr>
              <w:spacing w:line="360" w:lineRule="auto"/>
              <w:rPr>
                <w:rFonts w:hint="default" w:ascii="Times New Roman" w:hAnsi="Times New Roman" w:cs="Times New Roman" w:eastAsiaTheme="minorEastAsia"/>
                <w:b w:val="0"/>
                <w:bCs w:val="0"/>
                <w:sz w:val="24"/>
                <w:szCs w:val="24"/>
                <w:u w:val="none"/>
                <w:vertAlign w:val="baseline"/>
                <w:lang w:val="en-US" w:eastAsia="zh-CN" w:bidi="ar-SA"/>
              </w:rPr>
            </w:pPr>
            <w:r>
              <w:rPr>
                <w:rFonts w:hint="default" w:ascii="Times New Roman" w:hAnsi="Times New Roman" w:cs="Times New Roman"/>
                <w:b w:val="0"/>
                <w:bCs w:val="0"/>
                <w:sz w:val="24"/>
                <w:szCs w:val="24"/>
                <w:u w:val="none"/>
                <w:vertAlign w:val="baseline"/>
                <w:lang w:val="en-US"/>
              </w:rPr>
              <w:t>64</w:t>
            </w:r>
          </w:p>
        </w:tc>
        <w:tc>
          <w:tcPr>
            <w:tcW w:w="1057" w:type="dxa"/>
          </w:tcPr>
          <w:p w14:paraId="56C82917">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54F1223A">
            <w:pPr>
              <w:spacing w:line="360" w:lineRule="auto"/>
              <w:rPr>
                <w:rFonts w:hint="default" w:ascii="Times New Roman" w:hAnsi="Times New Roman" w:cs="Times New Roman"/>
                <w:b w:val="0"/>
                <w:bCs w:val="0"/>
                <w:sz w:val="24"/>
                <w:szCs w:val="24"/>
                <w:u w:val="none"/>
                <w:vertAlign w:val="baseline"/>
                <w:lang w:val="en-US"/>
              </w:rPr>
            </w:pPr>
          </w:p>
        </w:tc>
        <w:tc>
          <w:tcPr>
            <w:tcW w:w="1108" w:type="dxa"/>
          </w:tcPr>
          <w:p w14:paraId="79E91C85">
            <w:pPr>
              <w:spacing w:line="360" w:lineRule="auto"/>
              <w:rPr>
                <w:rFonts w:hint="default" w:ascii="Times New Roman" w:hAnsi="Times New Roman" w:cs="Times New Roman"/>
                <w:b w:val="0"/>
                <w:bCs w:val="0"/>
                <w:sz w:val="24"/>
                <w:szCs w:val="24"/>
                <w:u w:val="none"/>
                <w:vertAlign w:val="baseline"/>
                <w:lang w:val="en-US"/>
              </w:rPr>
            </w:pPr>
          </w:p>
        </w:tc>
        <w:tc>
          <w:tcPr>
            <w:tcW w:w="1207" w:type="dxa"/>
          </w:tcPr>
          <w:p w14:paraId="54FAECFF">
            <w:pPr>
              <w:spacing w:line="360" w:lineRule="auto"/>
              <w:rPr>
                <w:rFonts w:hint="default" w:ascii="Times New Roman" w:hAnsi="Times New Roman" w:cs="Times New Roman"/>
                <w:b w:val="0"/>
                <w:bCs w:val="0"/>
                <w:sz w:val="24"/>
                <w:szCs w:val="24"/>
                <w:u w:val="none"/>
                <w:vertAlign w:val="baseline"/>
                <w:lang w:val="en-US"/>
              </w:rPr>
            </w:pPr>
          </w:p>
        </w:tc>
      </w:tr>
    </w:tbl>
    <w:p w14:paraId="45CCCEBF">
      <w:pPr>
        <w:spacing w:line="360" w:lineRule="auto"/>
        <w:rPr>
          <w:rFonts w:hint="default" w:ascii="Times New Roman" w:hAnsi="Times New Roman" w:cs="Times New Roman"/>
          <w:b w:val="0"/>
          <w:bCs w:val="0"/>
          <w:sz w:val="24"/>
          <w:szCs w:val="24"/>
          <w:u w:val="none"/>
          <w:lang w:val="en-US"/>
        </w:rPr>
      </w:pPr>
    </w:p>
    <w:p w14:paraId="5F59B3F5">
      <w:pPr>
        <w:rPr>
          <w:rFonts w:hint="default" w:ascii="Times New Roman" w:hAnsi="Times New Roman" w:cs="Times New Roman"/>
          <w:b/>
          <w:bCs/>
          <w:sz w:val="24"/>
          <w:szCs w:val="24"/>
          <w:u w:val="none"/>
          <w:lang w:val="en-US"/>
        </w:rPr>
      </w:pPr>
    </w:p>
    <w:p w14:paraId="66B6D592">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14:paraId="4D77414B">
      <w:pPr>
        <w:rPr>
          <w:rFonts w:hint="default" w:ascii="Times New Roman" w:hAnsi="Times New Roman" w:cs="Times New Roman"/>
          <w:lang w:val="en-US"/>
        </w:rPr>
      </w:pPr>
    </w:p>
    <w:sectPr>
      <w:pgSz w:w="11906" w:h="16838"/>
      <w:pgMar w:top="1440" w:right="1306" w:bottom="1440" w:left="1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Bookman Old Style">
    <w:panose1 w:val="020506040505050202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000247B"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Agency FB">
    <w:panose1 w:val="020B0503020202020204"/>
    <w:charset w:val="00"/>
    <w:family w:val="auto"/>
    <w:pitch w:val="default"/>
    <w:sig w:usb0="00000003" w:usb1="00000000" w:usb2="00000000" w:usb3="00000000" w:csb0="20000001" w:csb1="00000000"/>
  </w:font>
  <w:font w:name="Cascadia Code">
    <w:panose1 w:val="020B0609020000020004"/>
    <w:charset w:val="00"/>
    <w:family w:val="auto"/>
    <w:pitch w:val="default"/>
    <w:sig w:usb0="A10002FF" w:usb1="4000F9FB" w:usb2="00040000" w:usb3="00000000" w:csb0="6000019F" w:csb1="DFD70000"/>
  </w:font>
  <w:font w:name="Cascadia Code Light">
    <w:panose1 w:val="020B0609020000020004"/>
    <w:charset w:val="00"/>
    <w:family w:val="auto"/>
    <w:pitch w:val="default"/>
    <w:sig w:usb0="A10002FF" w:usb1="4000F9FB" w:usb2="00040000" w:usb3="00000000" w:csb0="6000019F" w:csb1="DFD70000"/>
  </w:font>
  <w:font w:name="Cascadia Code SemiBold">
    <w:panose1 w:val="020B0609020000020004"/>
    <w:charset w:val="00"/>
    <w:family w:val="auto"/>
    <w:pitch w:val="default"/>
    <w:sig w:usb0="A10002FF" w:usb1="4000F9FB" w:usb2="00040000" w:usb3="00000000" w:csb0="6000019F" w:csb1="DFD70000"/>
  </w:font>
  <w:font w:name="Cascadia Code SemiLight">
    <w:panose1 w:val="020B0609020000020004"/>
    <w:charset w:val="00"/>
    <w:family w:val="auto"/>
    <w:pitch w:val="default"/>
    <w:sig w:usb0="A10002FF" w:usb1="4000F9FB" w:usb2="00040000" w:usb3="00000000" w:csb0="6000019F" w:csb1="DFD70000"/>
  </w:font>
  <w:font w:name="Lucida Sans Unicode">
    <w:panose1 w:val="020B0602030504020204"/>
    <w:charset w:val="00"/>
    <w:family w:val="auto"/>
    <w:pitch w:val="default"/>
    <w:sig w:usb0="80001AFF" w:usb1="0000396B" w:usb2="00000000" w:usb3="00000000" w:csb0="200000BF" w:csb1="D7F70000"/>
  </w:font>
  <w:font w:name="Cascadia Code ExtraLight">
    <w:panose1 w:val="020B0609020000020004"/>
    <w:charset w:val="00"/>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A744E8"/>
    <w:multiLevelType w:val="multilevel"/>
    <w:tmpl w:val="F2A744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D3F5B"/>
    <w:rsid w:val="1F7E4361"/>
    <w:rsid w:val="2B6504C0"/>
    <w:rsid w:val="3E3D3F5B"/>
    <w:rsid w:val="6A5F4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35</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2025-01-01T08:24:00Z</dcterms:created>
  <dc:creator>khairunnisanaaz99</dc:creator>
  <cp:lastModifiedBy>khairunnisanaaz99</cp:lastModifiedBy>
  <dcterms:modified xsi:type="dcterms:W3CDTF">2025-01-01T09:05:08Z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60A5381510D74227A7A27E526883B0C2_11</vt:lpwstr>
  </property>
</Properties>
</file>