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A1E7" w14:textId="76AA300B" w:rsidR="002556CF" w:rsidRPr="00D340A2" w:rsidRDefault="0019652E" w:rsidP="00D340A2">
      <w:pPr>
        <w:spacing w:after="0" w:line="240" w:lineRule="auto"/>
        <w:jc w:val="center"/>
        <w:rPr>
          <w:rFonts w:ascii="Arial" w:hAnsi="Arial" w:cs="Arial"/>
          <w:sz w:val="32"/>
          <w:szCs w:val="32"/>
        </w:rPr>
      </w:pPr>
      <w:r w:rsidRPr="00D340A2">
        <w:rPr>
          <w:rFonts w:ascii="Arial" w:hAnsi="Arial" w:cs="Arial"/>
          <w:sz w:val="32"/>
          <w:szCs w:val="32"/>
        </w:rPr>
        <w:t>Real-Time Tracking and Visualization of the International Space Station Using WTIA API</w:t>
      </w:r>
    </w:p>
    <w:p w14:paraId="3BE4023E" w14:textId="798FF1F4" w:rsidR="0019652E" w:rsidRPr="00D340A2" w:rsidRDefault="00D340A2" w:rsidP="00D340A2">
      <w:pPr>
        <w:spacing w:after="0" w:line="240" w:lineRule="auto"/>
        <w:jc w:val="center"/>
        <w:rPr>
          <w:rFonts w:ascii="Arial" w:hAnsi="Arial" w:cs="Arial"/>
          <w:sz w:val="22"/>
          <w:szCs w:val="22"/>
        </w:rPr>
      </w:pPr>
      <w:r w:rsidRPr="00D340A2">
        <w:rPr>
          <w:rFonts w:ascii="Arial" w:hAnsi="Arial" w:cs="Arial"/>
          <w:sz w:val="22"/>
          <w:szCs w:val="22"/>
        </w:rPr>
        <w:t>(Group Project)</w:t>
      </w:r>
    </w:p>
    <w:p w14:paraId="576E0DD6" w14:textId="239E89DF" w:rsidR="002556CF" w:rsidRPr="00D340A2" w:rsidRDefault="77FB8241" w:rsidP="00D340A2">
      <w:pPr>
        <w:spacing w:after="0" w:line="240" w:lineRule="auto"/>
        <w:jc w:val="center"/>
        <w:rPr>
          <w:rFonts w:ascii="Arial" w:hAnsi="Arial" w:cs="Arial"/>
          <w:sz w:val="22"/>
          <w:szCs w:val="22"/>
          <w:lang w:val="en-MY"/>
        </w:rPr>
      </w:pPr>
      <w:r w:rsidRPr="1B679F76">
        <w:rPr>
          <w:rFonts w:ascii="Arial" w:hAnsi="Arial" w:cs="Arial"/>
          <w:sz w:val="22"/>
          <w:szCs w:val="22"/>
          <w:lang w:val="en-MY"/>
        </w:rPr>
        <w:t xml:space="preserve">Andrew Tan Joe Wen, ‘Affan Najiy </w:t>
      </w:r>
      <w:r w:rsidR="67AB246E" w:rsidRPr="1B679F76">
        <w:rPr>
          <w:rFonts w:ascii="Arial" w:hAnsi="Arial" w:cs="Arial"/>
          <w:sz w:val="22"/>
          <w:szCs w:val="22"/>
          <w:lang w:val="en-MY"/>
        </w:rPr>
        <w:t>b</w:t>
      </w:r>
      <w:r w:rsidRPr="1B679F76">
        <w:rPr>
          <w:rFonts w:ascii="Arial" w:hAnsi="Arial" w:cs="Arial"/>
          <w:sz w:val="22"/>
          <w:szCs w:val="22"/>
          <w:lang w:val="en-MY"/>
        </w:rPr>
        <w:t xml:space="preserve">in Rusdi, Muhammad Ikhwan </w:t>
      </w:r>
      <w:r w:rsidR="7BFC5536" w:rsidRPr="1B679F76">
        <w:rPr>
          <w:rFonts w:ascii="Arial" w:hAnsi="Arial" w:cs="Arial"/>
          <w:sz w:val="22"/>
          <w:szCs w:val="22"/>
          <w:lang w:val="en-MY"/>
        </w:rPr>
        <w:t>b</w:t>
      </w:r>
      <w:r w:rsidRPr="1B679F76">
        <w:rPr>
          <w:rFonts w:ascii="Arial" w:hAnsi="Arial" w:cs="Arial"/>
          <w:sz w:val="22"/>
          <w:szCs w:val="22"/>
          <w:lang w:val="en-MY"/>
        </w:rPr>
        <w:t xml:space="preserve">in Mohd Azahari, Muhammad </w:t>
      </w:r>
      <w:proofErr w:type="spellStart"/>
      <w:r w:rsidRPr="1B679F76">
        <w:rPr>
          <w:rFonts w:ascii="Arial" w:hAnsi="Arial" w:cs="Arial"/>
          <w:sz w:val="22"/>
          <w:szCs w:val="22"/>
          <w:lang w:val="en-MY"/>
        </w:rPr>
        <w:t>Thaqif</w:t>
      </w:r>
      <w:proofErr w:type="spellEnd"/>
      <w:r w:rsidRPr="1B679F76">
        <w:rPr>
          <w:rFonts w:ascii="Arial" w:hAnsi="Arial" w:cs="Arial"/>
          <w:sz w:val="22"/>
          <w:szCs w:val="22"/>
          <w:lang w:val="en-MY"/>
        </w:rPr>
        <w:t xml:space="preserve"> Adli </w:t>
      </w:r>
      <w:r w:rsidR="0435F74D" w:rsidRPr="1B679F76">
        <w:rPr>
          <w:rFonts w:ascii="Arial" w:hAnsi="Arial" w:cs="Arial"/>
          <w:sz w:val="22"/>
          <w:szCs w:val="22"/>
          <w:lang w:val="en-MY"/>
        </w:rPr>
        <w:t>b</w:t>
      </w:r>
      <w:r w:rsidRPr="1B679F76">
        <w:rPr>
          <w:rFonts w:ascii="Arial" w:hAnsi="Arial" w:cs="Arial"/>
          <w:sz w:val="22"/>
          <w:szCs w:val="22"/>
          <w:lang w:val="en-MY"/>
        </w:rPr>
        <w:t xml:space="preserve">in </w:t>
      </w:r>
      <w:r w:rsidR="3F1825E5" w:rsidRPr="1B679F76">
        <w:rPr>
          <w:rFonts w:ascii="Arial" w:hAnsi="Arial" w:cs="Arial"/>
          <w:sz w:val="22"/>
          <w:szCs w:val="22"/>
          <w:lang w:val="en-MY"/>
        </w:rPr>
        <w:t>Abdul Aziz</w:t>
      </w:r>
    </w:p>
    <w:p w14:paraId="1F1B2136" w14:textId="4E69614C" w:rsidR="008959E1" w:rsidRPr="00D340A2" w:rsidRDefault="008959E1" w:rsidP="00D340A2">
      <w:pPr>
        <w:spacing w:after="0" w:line="240" w:lineRule="auto"/>
        <w:jc w:val="center"/>
        <w:rPr>
          <w:rFonts w:ascii="Arial" w:hAnsi="Arial" w:cs="Arial"/>
          <w:i/>
          <w:iCs/>
          <w:sz w:val="22"/>
          <w:szCs w:val="22"/>
          <w:lang w:val="en-MY"/>
        </w:rPr>
      </w:pPr>
      <w:r w:rsidRPr="00D340A2">
        <w:rPr>
          <w:rFonts w:ascii="Arial" w:hAnsi="Arial" w:cs="Arial"/>
          <w:i/>
          <w:iCs/>
          <w:sz w:val="22"/>
          <w:szCs w:val="22"/>
          <w:lang w:val="en-MY"/>
        </w:rPr>
        <w:t xml:space="preserve">Student ID: </w:t>
      </w:r>
      <w:r w:rsidR="002749BF" w:rsidRPr="00D340A2">
        <w:rPr>
          <w:rFonts w:ascii="Arial" w:hAnsi="Arial" w:cs="Arial"/>
          <w:i/>
          <w:iCs/>
          <w:sz w:val="22"/>
          <w:szCs w:val="22"/>
          <w:lang w:val="en-MY"/>
        </w:rPr>
        <w:t xml:space="preserve">22010175, 22010453, </w:t>
      </w:r>
      <w:r w:rsidR="006E5EE8" w:rsidRPr="00D340A2">
        <w:rPr>
          <w:rFonts w:ascii="Arial" w:hAnsi="Arial" w:cs="Arial"/>
          <w:i/>
          <w:iCs/>
          <w:sz w:val="22"/>
          <w:szCs w:val="22"/>
          <w:lang w:val="en-MY"/>
        </w:rPr>
        <w:t>22010398, 24006524</w:t>
      </w:r>
    </w:p>
    <w:p w14:paraId="09719F60" w14:textId="391FB385" w:rsidR="002556CF" w:rsidRPr="00D340A2" w:rsidRDefault="00C360E5" w:rsidP="00D340A2">
      <w:pPr>
        <w:spacing w:after="0" w:line="240" w:lineRule="auto"/>
        <w:jc w:val="center"/>
        <w:rPr>
          <w:rFonts w:ascii="Arial" w:hAnsi="Arial" w:cs="Arial"/>
          <w:i/>
          <w:iCs/>
          <w:sz w:val="22"/>
          <w:szCs w:val="22"/>
          <w:lang w:val="en-MY"/>
        </w:rPr>
      </w:pPr>
      <w:r w:rsidRPr="00D340A2">
        <w:rPr>
          <w:rFonts w:ascii="Arial" w:hAnsi="Arial" w:cs="Arial"/>
          <w:i/>
          <w:iCs/>
          <w:sz w:val="22"/>
          <w:szCs w:val="22"/>
          <w:lang w:val="en-MY"/>
        </w:rPr>
        <w:t xml:space="preserve">Bachelor of </w:t>
      </w:r>
      <w:r w:rsidR="002556CF" w:rsidRPr="00D340A2">
        <w:rPr>
          <w:rFonts w:ascii="Arial" w:hAnsi="Arial" w:cs="Arial"/>
          <w:i/>
          <w:iCs/>
          <w:sz w:val="22"/>
          <w:szCs w:val="22"/>
          <w:lang w:val="en-MY"/>
        </w:rPr>
        <w:t>Computer Science,</w:t>
      </w:r>
      <w:r w:rsidR="008959E1" w:rsidRPr="00D340A2">
        <w:rPr>
          <w:rFonts w:ascii="Arial" w:hAnsi="Arial" w:cs="Arial"/>
          <w:i/>
          <w:iCs/>
          <w:sz w:val="22"/>
          <w:szCs w:val="22"/>
          <w:lang w:val="en-MY"/>
        </w:rPr>
        <w:t xml:space="preserve"> Universiti Teknologi PETRONAS</w:t>
      </w:r>
    </w:p>
    <w:p w14:paraId="3B3212CD" w14:textId="089D6551" w:rsidR="002556CF" w:rsidRPr="00D340A2" w:rsidRDefault="00612CD3" w:rsidP="00D340A2">
      <w:pPr>
        <w:spacing w:after="0" w:line="240" w:lineRule="auto"/>
        <w:jc w:val="center"/>
        <w:rPr>
          <w:rFonts w:ascii="Arial" w:hAnsi="Arial" w:cs="Arial"/>
          <w:i/>
          <w:iCs/>
          <w:sz w:val="22"/>
          <w:szCs w:val="22"/>
          <w:lang w:val="en-MY"/>
        </w:rPr>
      </w:pPr>
      <w:hyperlink r:id="rId8" w:history="1">
        <w:r w:rsidRPr="00D340A2">
          <w:rPr>
            <w:rStyle w:val="Hyperlink"/>
            <w:rFonts w:ascii="Arial" w:hAnsi="Arial" w:cs="Arial"/>
            <w:i/>
            <w:iCs/>
            <w:sz w:val="22"/>
            <w:szCs w:val="22"/>
            <w:lang w:val="en-MY"/>
          </w:rPr>
          <w:t>andrew_22010175@utp.edu.my</w:t>
        </w:r>
      </w:hyperlink>
      <w:r w:rsidRPr="00D340A2">
        <w:rPr>
          <w:rFonts w:ascii="Arial" w:hAnsi="Arial" w:cs="Arial"/>
          <w:i/>
          <w:iCs/>
          <w:sz w:val="22"/>
          <w:szCs w:val="22"/>
          <w:lang w:val="en-MY"/>
        </w:rPr>
        <w:t xml:space="preserve">, </w:t>
      </w:r>
      <w:hyperlink r:id="rId9" w:history="1">
        <w:r w:rsidR="00C2730A" w:rsidRPr="00D340A2">
          <w:rPr>
            <w:rStyle w:val="Hyperlink"/>
            <w:rFonts w:ascii="Arial" w:hAnsi="Arial" w:cs="Arial"/>
            <w:i/>
            <w:iCs/>
            <w:sz w:val="22"/>
            <w:szCs w:val="22"/>
            <w:lang w:val="en-MY"/>
          </w:rPr>
          <w:t>affan_22010453@utp.edu.my</w:t>
        </w:r>
      </w:hyperlink>
      <w:r w:rsidR="00C2730A" w:rsidRPr="00D340A2">
        <w:rPr>
          <w:rFonts w:ascii="Arial" w:hAnsi="Arial" w:cs="Arial"/>
          <w:i/>
          <w:iCs/>
          <w:sz w:val="22"/>
          <w:szCs w:val="22"/>
          <w:lang w:val="en-MY"/>
        </w:rPr>
        <w:t xml:space="preserve">, </w:t>
      </w:r>
      <w:hyperlink r:id="rId10" w:history="1">
        <w:r w:rsidR="00935742" w:rsidRPr="00D340A2">
          <w:rPr>
            <w:rStyle w:val="Hyperlink"/>
            <w:rFonts w:ascii="Arial" w:hAnsi="Arial" w:cs="Arial"/>
            <w:i/>
            <w:iCs/>
            <w:sz w:val="22"/>
            <w:szCs w:val="22"/>
            <w:lang w:val="en-MY"/>
          </w:rPr>
          <w:t>ikhwan_22010398@utp.edu.my</w:t>
        </w:r>
      </w:hyperlink>
      <w:r w:rsidR="00935742" w:rsidRPr="00D340A2">
        <w:rPr>
          <w:rFonts w:ascii="Arial" w:hAnsi="Arial" w:cs="Arial"/>
          <w:i/>
          <w:iCs/>
          <w:sz w:val="22"/>
          <w:szCs w:val="22"/>
          <w:lang w:val="en-MY"/>
        </w:rPr>
        <w:t xml:space="preserve">, </w:t>
      </w:r>
      <w:hyperlink r:id="rId11" w:history="1">
        <w:r w:rsidR="00935742" w:rsidRPr="00D340A2">
          <w:rPr>
            <w:rStyle w:val="Hyperlink"/>
            <w:rFonts w:ascii="Arial" w:hAnsi="Arial" w:cs="Arial"/>
            <w:i/>
            <w:iCs/>
            <w:sz w:val="22"/>
            <w:szCs w:val="22"/>
            <w:lang w:val="en-MY"/>
          </w:rPr>
          <w:t>muhammad_24006524@utp.edu.my</w:t>
        </w:r>
      </w:hyperlink>
      <w:r w:rsidR="00935742" w:rsidRPr="00D340A2">
        <w:rPr>
          <w:rFonts w:ascii="Arial" w:hAnsi="Arial" w:cs="Arial"/>
          <w:i/>
          <w:iCs/>
          <w:sz w:val="22"/>
          <w:szCs w:val="22"/>
          <w:lang w:val="en-MY"/>
        </w:rPr>
        <w:t xml:space="preserve"> </w:t>
      </w:r>
    </w:p>
    <w:p w14:paraId="34023E4E" w14:textId="77777777" w:rsidR="005628B7" w:rsidRPr="00D340A2" w:rsidRDefault="005628B7" w:rsidP="00D340A2">
      <w:pPr>
        <w:spacing w:after="0" w:line="240" w:lineRule="auto"/>
        <w:rPr>
          <w:rFonts w:ascii="Arial" w:hAnsi="Arial" w:cs="Arial"/>
          <w:sz w:val="22"/>
          <w:szCs w:val="22"/>
          <w:lang w:val="en-MY"/>
        </w:rPr>
      </w:pPr>
    </w:p>
    <w:p w14:paraId="53349D37" w14:textId="77777777" w:rsidR="00F3694F" w:rsidRPr="00D340A2" w:rsidRDefault="00F3694F" w:rsidP="00D340A2">
      <w:pPr>
        <w:spacing w:after="0" w:line="240" w:lineRule="auto"/>
        <w:jc w:val="both"/>
        <w:rPr>
          <w:rFonts w:ascii="Arial" w:hAnsi="Arial" w:cs="Arial"/>
          <w:sz w:val="22"/>
          <w:szCs w:val="22"/>
          <w:lang w:val="en-MY"/>
        </w:rPr>
        <w:sectPr w:rsidR="00F3694F" w:rsidRPr="00D340A2" w:rsidSect="005C0A7D">
          <w:footerReference w:type="default" r:id="rId12"/>
          <w:type w:val="continuous"/>
          <w:pgSz w:w="11906" w:h="16838"/>
          <w:pgMar w:top="1440" w:right="1440" w:bottom="1440" w:left="1440" w:header="708" w:footer="708" w:gutter="0"/>
          <w:cols w:space="708"/>
          <w:docGrid w:linePitch="360"/>
        </w:sectPr>
      </w:pPr>
    </w:p>
    <w:p w14:paraId="041C0726" w14:textId="59478444" w:rsidR="00A30CDE" w:rsidRPr="00D340A2" w:rsidRDefault="008801D8" w:rsidP="00D340A2">
      <w:pPr>
        <w:spacing w:after="0" w:line="240" w:lineRule="auto"/>
        <w:jc w:val="both"/>
        <w:rPr>
          <w:rFonts w:ascii="Arial" w:hAnsi="Arial" w:cs="Arial"/>
          <w:sz w:val="22"/>
          <w:szCs w:val="22"/>
          <w:lang w:val="en-MY"/>
        </w:rPr>
      </w:pPr>
      <w:r w:rsidRPr="00D340A2">
        <w:rPr>
          <w:rFonts w:ascii="Arial" w:hAnsi="Arial" w:cs="Arial"/>
          <w:sz w:val="22"/>
          <w:szCs w:val="22"/>
          <w:lang w:val="en-MY"/>
        </w:rPr>
        <w:t>1.</w:t>
      </w:r>
      <w:r w:rsidR="009B29CC" w:rsidRPr="00D340A2">
        <w:rPr>
          <w:rFonts w:ascii="Arial" w:hAnsi="Arial" w:cs="Arial"/>
          <w:sz w:val="22"/>
          <w:szCs w:val="22"/>
          <w:lang w:val="en-MY"/>
        </w:rPr>
        <w:t>0</w:t>
      </w:r>
      <w:r w:rsidRPr="00D340A2">
        <w:rPr>
          <w:rFonts w:ascii="Arial" w:hAnsi="Arial" w:cs="Arial"/>
          <w:sz w:val="22"/>
          <w:szCs w:val="22"/>
          <w:lang w:val="en-MY"/>
        </w:rPr>
        <w:t xml:space="preserve"> INTRODUCTION</w:t>
      </w:r>
      <w:r w:rsidR="009B29CC" w:rsidRPr="00D340A2">
        <w:rPr>
          <w:rFonts w:ascii="Arial" w:hAnsi="Arial" w:cs="Arial"/>
          <w:sz w:val="22"/>
          <w:szCs w:val="22"/>
          <w:lang w:val="en-MY"/>
        </w:rPr>
        <w:t xml:space="preserve"> &amp; </w:t>
      </w:r>
      <w:r w:rsidR="009B29CC" w:rsidRPr="00D340A2">
        <w:rPr>
          <w:rFonts w:ascii="Arial" w:hAnsi="Arial" w:cs="Arial"/>
          <w:sz w:val="22"/>
          <w:szCs w:val="22"/>
        </w:rPr>
        <w:t>BACKGROUND</w:t>
      </w:r>
    </w:p>
    <w:p w14:paraId="4D208992" w14:textId="577787D6" w:rsidR="00A30CDE" w:rsidRPr="00D340A2" w:rsidRDefault="00A30CDE" w:rsidP="00D340A2">
      <w:pPr>
        <w:spacing w:after="0" w:line="240" w:lineRule="auto"/>
        <w:jc w:val="both"/>
        <w:rPr>
          <w:rFonts w:ascii="Arial" w:hAnsi="Arial" w:cs="Arial"/>
          <w:sz w:val="22"/>
          <w:szCs w:val="22"/>
        </w:rPr>
      </w:pPr>
    </w:p>
    <w:p w14:paraId="6D6927AC" w14:textId="303680CE" w:rsidR="00AC284E" w:rsidRPr="00D340A2" w:rsidRDefault="49060929" w:rsidP="00D340A2">
      <w:pPr>
        <w:spacing w:after="0" w:line="240" w:lineRule="auto"/>
        <w:jc w:val="both"/>
        <w:rPr>
          <w:rFonts w:ascii="Arial" w:hAnsi="Arial" w:cs="Arial"/>
          <w:sz w:val="22"/>
          <w:szCs w:val="22"/>
        </w:rPr>
      </w:pPr>
      <w:r w:rsidRPr="00D340A2">
        <w:rPr>
          <w:rFonts w:ascii="Arial" w:hAnsi="Arial" w:cs="Arial"/>
          <w:sz w:val="22"/>
          <w:szCs w:val="22"/>
        </w:rPr>
        <w:t>The International Space Station (ISS) is a unique space laboratory that continuously orbits Earth, and its real-time data provides valuable insights into orbital mechanics, telemetry, and space monitoring. With the rapid development of the Internet of Things (IoT), it is now possible to collect, analy</w:t>
      </w:r>
      <w:r w:rsidR="00E17EBB" w:rsidRPr="00D340A2">
        <w:rPr>
          <w:rFonts w:ascii="Arial" w:hAnsi="Arial" w:cs="Arial"/>
          <w:sz w:val="22"/>
          <w:szCs w:val="22"/>
        </w:rPr>
        <w:t>s</w:t>
      </w:r>
      <w:r w:rsidRPr="00D340A2">
        <w:rPr>
          <w:rFonts w:ascii="Arial" w:hAnsi="Arial" w:cs="Arial"/>
          <w:sz w:val="22"/>
          <w:szCs w:val="22"/>
        </w:rPr>
        <w:t xml:space="preserve">e, and visualize such data efficiently using cloud-based and web technologies. This project aims to utilize IoT concepts to design a system capable of fetching and storing ISS telemetry data such as latitude, longitude, altitude, and velocity from the “Where The ISS At” </w:t>
      </w:r>
      <w:r w:rsidR="673A79EC" w:rsidRPr="00D340A2">
        <w:rPr>
          <w:rFonts w:ascii="Arial" w:hAnsi="Arial" w:cs="Arial"/>
          <w:sz w:val="22"/>
          <w:szCs w:val="22"/>
        </w:rPr>
        <w:t>(</w:t>
      </w:r>
      <w:r w:rsidR="007734A9" w:rsidRPr="00D340A2">
        <w:rPr>
          <w:rFonts w:ascii="Arial" w:hAnsi="Arial" w:cs="Arial"/>
          <w:sz w:val="22"/>
          <w:szCs w:val="22"/>
        </w:rPr>
        <w:t>WTIA) API</w:t>
      </w:r>
      <w:r w:rsidRPr="00D340A2">
        <w:rPr>
          <w:rFonts w:ascii="Arial" w:hAnsi="Arial" w:cs="Arial"/>
          <w:sz w:val="22"/>
          <w:szCs w:val="22"/>
        </w:rPr>
        <w:t>. By doing so, the project allows for continuous tracking of the ISS’s position and movement over time.</w:t>
      </w:r>
    </w:p>
    <w:p w14:paraId="77B0F4B3" w14:textId="0E9B0DB2" w:rsidR="00A30CDE" w:rsidRPr="00D340A2" w:rsidRDefault="49060929" w:rsidP="00D340A2">
      <w:pPr>
        <w:spacing w:after="0" w:line="240" w:lineRule="auto"/>
        <w:ind w:firstLine="284"/>
        <w:jc w:val="both"/>
        <w:rPr>
          <w:rFonts w:ascii="Arial" w:hAnsi="Arial" w:cs="Arial"/>
          <w:sz w:val="22"/>
          <w:szCs w:val="22"/>
        </w:rPr>
      </w:pPr>
      <w:r w:rsidRPr="00D340A2">
        <w:rPr>
          <w:rFonts w:ascii="Arial" w:hAnsi="Arial" w:cs="Arial"/>
          <w:sz w:val="22"/>
          <w:szCs w:val="22"/>
        </w:rPr>
        <w:t>Additionally, this project explores data analytics techniques to calculate parameters like the maximum and minimum longitude values and altitude changes throughout the observation period. The system will also present this information visually through a live 3D dashboard that displays the ISS orbiting Earth, providing a clear and interactive way to understand real-time satellite motion.</w:t>
      </w:r>
    </w:p>
    <w:p w14:paraId="30992818" w14:textId="77777777" w:rsidR="0019652E" w:rsidRPr="00D340A2" w:rsidRDefault="0019652E" w:rsidP="00D340A2">
      <w:pPr>
        <w:spacing w:after="0" w:line="240" w:lineRule="auto"/>
        <w:jc w:val="both"/>
        <w:rPr>
          <w:rFonts w:ascii="Arial" w:hAnsi="Arial" w:cs="Arial"/>
          <w:sz w:val="22"/>
          <w:szCs w:val="22"/>
        </w:rPr>
      </w:pPr>
    </w:p>
    <w:p w14:paraId="1798037A" w14:textId="0D095C65" w:rsidR="00AC07B2" w:rsidRPr="00D340A2" w:rsidRDefault="0019652E" w:rsidP="00D340A2">
      <w:pPr>
        <w:spacing w:after="0" w:line="240" w:lineRule="auto"/>
        <w:jc w:val="center"/>
        <w:rPr>
          <w:rFonts w:ascii="Arial" w:hAnsi="Arial" w:cs="Arial"/>
          <w:sz w:val="22"/>
          <w:szCs w:val="22"/>
        </w:rPr>
      </w:pPr>
      <w:r w:rsidRPr="00D340A2">
        <w:rPr>
          <w:rFonts w:ascii="Arial" w:hAnsi="Arial" w:cs="Arial"/>
          <w:noProof/>
          <w:sz w:val="22"/>
          <w:szCs w:val="22"/>
        </w:rPr>
        <w:drawing>
          <wp:inline distT="0" distB="0" distL="0" distR="0" wp14:anchorId="50E366FB" wp14:editId="7EA3FF93">
            <wp:extent cx="2076450" cy="1323975"/>
            <wp:effectExtent l="0" t="0" r="0" b="9525"/>
            <wp:docPr id="75633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35561" name="Picture 7563355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76450" cy="1323975"/>
                    </a:xfrm>
                    <a:prstGeom prst="rect">
                      <a:avLst/>
                    </a:prstGeom>
                  </pic:spPr>
                </pic:pic>
              </a:graphicData>
            </a:graphic>
          </wp:inline>
        </w:drawing>
      </w:r>
    </w:p>
    <w:p w14:paraId="775C1EBE" w14:textId="56BF8976" w:rsidR="006D51FA" w:rsidRPr="00D340A2" w:rsidRDefault="006D51FA" w:rsidP="00D340A2">
      <w:pPr>
        <w:spacing w:after="0" w:line="240" w:lineRule="auto"/>
        <w:jc w:val="center"/>
        <w:rPr>
          <w:rFonts w:ascii="Arial" w:hAnsi="Arial" w:cs="Arial"/>
          <w:sz w:val="18"/>
          <w:szCs w:val="18"/>
        </w:rPr>
      </w:pPr>
      <w:r w:rsidRPr="00D340A2">
        <w:rPr>
          <w:rFonts w:ascii="Arial" w:hAnsi="Arial" w:cs="Arial"/>
          <w:sz w:val="18"/>
          <w:szCs w:val="18"/>
        </w:rPr>
        <w:t xml:space="preserve">Figure 1: </w:t>
      </w:r>
      <w:r w:rsidR="00B24AAB" w:rsidRPr="00D340A2">
        <w:rPr>
          <w:rFonts w:ascii="Arial" w:hAnsi="Arial" w:cs="Arial"/>
          <w:sz w:val="18"/>
          <w:szCs w:val="18"/>
        </w:rPr>
        <w:t>An Image of the ISS as seen from space</w:t>
      </w:r>
    </w:p>
    <w:p w14:paraId="1E0CA588" w14:textId="77777777" w:rsidR="00AC284E" w:rsidRPr="00D340A2" w:rsidRDefault="00AC284E" w:rsidP="00D340A2">
      <w:pPr>
        <w:spacing w:after="0" w:line="240" w:lineRule="auto"/>
        <w:ind w:firstLine="284"/>
        <w:jc w:val="both"/>
        <w:rPr>
          <w:rFonts w:ascii="Arial" w:hAnsi="Arial" w:cs="Arial"/>
          <w:sz w:val="22"/>
          <w:szCs w:val="22"/>
        </w:rPr>
      </w:pPr>
    </w:p>
    <w:p w14:paraId="1C90DC3B" w14:textId="4C68FAAC" w:rsidR="20080C46" w:rsidRPr="00D340A2" w:rsidRDefault="009B29CC" w:rsidP="00D340A2">
      <w:pPr>
        <w:spacing w:after="0" w:line="240" w:lineRule="auto"/>
        <w:jc w:val="both"/>
        <w:rPr>
          <w:rFonts w:ascii="Arial" w:hAnsi="Arial" w:cs="Arial"/>
          <w:sz w:val="22"/>
          <w:szCs w:val="22"/>
        </w:rPr>
      </w:pPr>
      <w:r w:rsidRPr="00D340A2">
        <w:rPr>
          <w:rFonts w:ascii="Arial" w:hAnsi="Arial" w:cs="Arial"/>
          <w:sz w:val="22"/>
          <w:szCs w:val="22"/>
        </w:rPr>
        <w:t>1.1 OBJECTIVE</w:t>
      </w:r>
    </w:p>
    <w:p w14:paraId="13D6A94A" w14:textId="49121E3B" w:rsidR="3A0195DA" w:rsidRPr="00D340A2" w:rsidRDefault="3A0195DA" w:rsidP="00D340A2">
      <w:pPr>
        <w:spacing w:after="0" w:line="240" w:lineRule="auto"/>
        <w:ind w:firstLine="284"/>
        <w:jc w:val="both"/>
        <w:rPr>
          <w:rFonts w:ascii="Arial" w:hAnsi="Arial" w:cs="Arial"/>
          <w:sz w:val="22"/>
          <w:szCs w:val="22"/>
        </w:rPr>
      </w:pPr>
    </w:p>
    <w:p w14:paraId="5B32E137" w14:textId="0C6FAFDF" w:rsidR="00AC284E" w:rsidRPr="00D340A2" w:rsidRDefault="1E1AAF9D" w:rsidP="00D340A2">
      <w:pPr>
        <w:spacing w:after="0" w:line="240" w:lineRule="auto"/>
        <w:jc w:val="both"/>
        <w:rPr>
          <w:rFonts w:ascii="Arial" w:hAnsi="Arial" w:cs="Arial"/>
          <w:sz w:val="22"/>
          <w:szCs w:val="22"/>
        </w:rPr>
      </w:pPr>
      <w:r w:rsidRPr="00D340A2">
        <w:rPr>
          <w:rFonts w:ascii="Arial" w:hAnsi="Arial" w:cs="Arial"/>
          <w:sz w:val="22"/>
          <w:szCs w:val="22"/>
        </w:rPr>
        <w:t>The main objective of this project is to design and implement a low-cost IoT system that continuously monitors and records the International Space Station’s telemetry data for at least three days. The system will periodically fetch data from the WTIA API, store the historical location records, and analy</w:t>
      </w:r>
      <w:r w:rsidR="00E17EBB" w:rsidRPr="00D340A2">
        <w:rPr>
          <w:rFonts w:ascii="Arial" w:hAnsi="Arial" w:cs="Arial"/>
          <w:sz w:val="22"/>
          <w:szCs w:val="22"/>
        </w:rPr>
        <w:t>s</w:t>
      </w:r>
      <w:r w:rsidRPr="00D340A2">
        <w:rPr>
          <w:rFonts w:ascii="Arial" w:hAnsi="Arial" w:cs="Arial"/>
          <w:sz w:val="22"/>
          <w:szCs w:val="22"/>
        </w:rPr>
        <w:t>e them to determine trends such as altitude variations and longitude extremes.</w:t>
      </w:r>
    </w:p>
    <w:p w14:paraId="7710F536" w14:textId="15D9AF9D" w:rsidR="1E1AAF9D" w:rsidRPr="00D340A2" w:rsidRDefault="1E1AAF9D" w:rsidP="00D340A2">
      <w:pPr>
        <w:spacing w:after="0" w:line="240" w:lineRule="auto"/>
        <w:ind w:firstLine="284"/>
        <w:jc w:val="both"/>
        <w:rPr>
          <w:rFonts w:ascii="Arial" w:hAnsi="Arial" w:cs="Arial"/>
          <w:sz w:val="22"/>
          <w:szCs w:val="22"/>
        </w:rPr>
      </w:pPr>
      <w:r w:rsidRPr="00D340A2">
        <w:rPr>
          <w:rFonts w:ascii="Arial" w:hAnsi="Arial" w:cs="Arial"/>
          <w:sz w:val="22"/>
          <w:szCs w:val="22"/>
        </w:rPr>
        <w:t>Another key objective is to visualize the ISS’s movement on a 3D Earth model, where the satellite’s position updates dynamically according to real-time latitude and longitude data. Additionally, the system aims to display relevant satellite information, including altitude and location details, on an interactive dashboard. Through this project, the goal is to demonstrate the integration of IoT data acquisition, storage, analytics, and visualization into one cohesive and functional monitoring system.</w:t>
      </w:r>
    </w:p>
    <w:p w14:paraId="33BDE5C2" w14:textId="77777777" w:rsidR="00C360E5" w:rsidRPr="00D340A2" w:rsidRDefault="00C360E5" w:rsidP="00D340A2">
      <w:pPr>
        <w:spacing w:after="0" w:line="240" w:lineRule="auto"/>
        <w:jc w:val="both"/>
        <w:rPr>
          <w:rFonts w:ascii="Arial" w:hAnsi="Arial" w:cs="Arial"/>
          <w:sz w:val="22"/>
          <w:szCs w:val="22"/>
        </w:rPr>
      </w:pPr>
    </w:p>
    <w:p w14:paraId="5700055C" w14:textId="726579D0" w:rsidR="005628B7" w:rsidRPr="00D340A2" w:rsidRDefault="005628B7" w:rsidP="00D340A2">
      <w:pPr>
        <w:spacing w:after="0" w:line="240" w:lineRule="auto"/>
        <w:jc w:val="both"/>
        <w:rPr>
          <w:rFonts w:ascii="Arial" w:hAnsi="Arial" w:cs="Arial"/>
          <w:sz w:val="22"/>
          <w:szCs w:val="22"/>
          <w:lang w:val="en-MY"/>
        </w:rPr>
      </w:pPr>
      <w:r w:rsidRPr="00D340A2">
        <w:rPr>
          <w:rFonts w:ascii="Arial" w:hAnsi="Arial" w:cs="Arial"/>
          <w:sz w:val="22"/>
          <w:szCs w:val="22"/>
          <w:lang w:val="en-MY"/>
        </w:rPr>
        <w:t>2.</w:t>
      </w:r>
      <w:r w:rsidR="009B29CC" w:rsidRPr="00D340A2">
        <w:rPr>
          <w:rFonts w:ascii="Arial" w:hAnsi="Arial" w:cs="Arial"/>
          <w:sz w:val="22"/>
          <w:szCs w:val="22"/>
          <w:lang w:val="en-MY"/>
        </w:rPr>
        <w:t>0</w:t>
      </w:r>
      <w:r w:rsidRPr="00D340A2">
        <w:rPr>
          <w:rFonts w:ascii="Arial" w:hAnsi="Arial" w:cs="Arial"/>
          <w:sz w:val="22"/>
          <w:szCs w:val="22"/>
          <w:lang w:val="en-MY"/>
        </w:rPr>
        <w:t xml:space="preserve"> PROBLEM STATEMENT</w:t>
      </w:r>
    </w:p>
    <w:p w14:paraId="63937000" w14:textId="6F448318" w:rsidR="3A0195DA" w:rsidRPr="00D340A2" w:rsidRDefault="3A0195DA" w:rsidP="00D340A2">
      <w:pPr>
        <w:spacing w:after="0" w:line="240" w:lineRule="auto"/>
        <w:jc w:val="both"/>
        <w:rPr>
          <w:rFonts w:ascii="Arial" w:hAnsi="Arial" w:cs="Arial"/>
          <w:sz w:val="22"/>
          <w:szCs w:val="22"/>
          <w:lang w:val="en-MY"/>
        </w:rPr>
      </w:pPr>
    </w:p>
    <w:p w14:paraId="4180DF32" w14:textId="633A7DBB" w:rsidR="00B6718D" w:rsidRPr="00D340A2" w:rsidRDefault="00F94BC8" w:rsidP="00D340A2">
      <w:pPr>
        <w:spacing w:after="0" w:line="240" w:lineRule="auto"/>
        <w:jc w:val="both"/>
        <w:rPr>
          <w:rFonts w:ascii="Arial" w:hAnsi="Arial" w:cs="Arial"/>
          <w:sz w:val="22"/>
          <w:szCs w:val="22"/>
          <w:lang w:val="en-MY"/>
        </w:rPr>
      </w:pPr>
      <w:r w:rsidRPr="00D340A2">
        <w:rPr>
          <w:rFonts w:ascii="Arial" w:hAnsi="Arial" w:cs="Arial"/>
          <w:sz w:val="22"/>
          <w:szCs w:val="22"/>
          <w:lang w:val="en-MY"/>
        </w:rPr>
        <w:t>The problem is the necessity of continuous monitoring of the ISS, which is crucial for space research, orbital predictions, and anomaly detection. The task is to collect data of the ISS’s longitude, latitude, and altitude changes. There are some issues to be faced to record the real-time telemetry data challenges, like the API, which state rate limits in the WTIA API documentation, which has a 1-second rate limit. In addition, there may be data gaps from the continuous fetching, as there may be latency</w:t>
      </w:r>
      <w:r w:rsidR="0081671F" w:rsidRPr="00D340A2">
        <w:rPr>
          <w:rFonts w:ascii="Arial" w:hAnsi="Arial" w:cs="Arial"/>
          <w:sz w:val="22"/>
          <w:szCs w:val="22"/>
          <w:lang w:val="en-MY"/>
        </w:rPr>
        <w:t>.</w:t>
      </w:r>
      <w:r w:rsidR="00B6718D" w:rsidRPr="00D340A2">
        <w:rPr>
          <w:rFonts w:ascii="Arial" w:hAnsi="Arial" w:cs="Arial"/>
          <w:sz w:val="22"/>
          <w:szCs w:val="22"/>
          <w:lang w:val="en-MY"/>
        </w:rPr>
        <w:t xml:space="preserve"> </w:t>
      </w:r>
    </w:p>
    <w:p w14:paraId="21830688" w14:textId="3DC4E0A3" w:rsidR="00AC2A3D" w:rsidRPr="00D340A2" w:rsidRDefault="00555A0E" w:rsidP="00D340A2">
      <w:pPr>
        <w:tabs>
          <w:tab w:val="left" w:pos="284"/>
        </w:tabs>
        <w:spacing w:after="0" w:line="240" w:lineRule="auto"/>
        <w:ind w:firstLine="284"/>
        <w:jc w:val="both"/>
        <w:rPr>
          <w:rFonts w:ascii="Arial" w:hAnsi="Arial" w:cs="Arial"/>
          <w:sz w:val="22"/>
          <w:szCs w:val="22"/>
        </w:rPr>
      </w:pPr>
      <w:r w:rsidRPr="00D340A2">
        <w:rPr>
          <w:rFonts w:ascii="Arial" w:hAnsi="Arial" w:cs="Arial"/>
          <w:sz w:val="22"/>
          <w:szCs w:val="22"/>
        </w:rPr>
        <w:t>There is also the requirement of the project task to collect the data over the course of three days, which may yield around 259,200 rows of observation, which in turn may cause inadequate storage of the data in the designated database for the program</w:t>
      </w:r>
      <w:r w:rsidR="00AE1F4E" w:rsidRPr="00D340A2">
        <w:rPr>
          <w:rFonts w:ascii="Arial" w:hAnsi="Arial" w:cs="Arial"/>
          <w:sz w:val="22"/>
          <w:szCs w:val="22"/>
          <w:lang w:val="en-MY"/>
        </w:rPr>
        <w:t>.</w:t>
      </w:r>
    </w:p>
    <w:p w14:paraId="2D978868" w14:textId="7F500FD9" w:rsidR="00A17BB7" w:rsidRPr="00D340A2" w:rsidRDefault="00D340A2" w:rsidP="00D340A2">
      <w:pPr>
        <w:tabs>
          <w:tab w:val="left" w:pos="284"/>
        </w:tabs>
        <w:spacing w:after="0" w:line="240" w:lineRule="auto"/>
        <w:jc w:val="center"/>
        <w:rPr>
          <w:rFonts w:ascii="Arial" w:hAnsi="Arial" w:cs="Arial"/>
          <w:sz w:val="22"/>
          <w:szCs w:val="22"/>
          <w:lang w:val="en-MY"/>
        </w:rPr>
      </w:pPr>
      <w:r w:rsidRPr="00D340A2">
        <w:rPr>
          <w:rFonts w:ascii="Arial" w:hAnsi="Arial" w:cs="Arial"/>
          <w:noProof/>
          <w:sz w:val="22"/>
          <w:szCs w:val="22"/>
          <w:lang w:val="en-MY"/>
        </w:rPr>
        <w:drawing>
          <wp:inline distT="0" distB="0" distL="0" distR="0" wp14:anchorId="3D7CE813" wp14:editId="7BDFFEA2">
            <wp:extent cx="2640330" cy="1482574"/>
            <wp:effectExtent l="0" t="0" r="7620" b="3810"/>
            <wp:docPr id="240199603" name="Picture 2"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9603" name="Picture 2" descr="A diagram of a software flow&#10;&#10;AI-generated content may be incorrect."/>
                    <pic:cNvPicPr/>
                  </pic:nvPicPr>
                  <pic:blipFill rotWithShape="1">
                    <a:blip r:embed="rId14" cstate="print">
                      <a:extLst>
                        <a:ext uri="{28A0092B-C50C-407E-A947-70E740481C1C}">
                          <a14:useLocalDpi xmlns:a14="http://schemas.microsoft.com/office/drawing/2010/main" val="0"/>
                        </a:ext>
                      </a:extLst>
                    </a:blip>
                    <a:srcRect l="13493" t="18750" r="13398" b="19656"/>
                    <a:stretch>
                      <a:fillRect/>
                    </a:stretch>
                  </pic:blipFill>
                  <pic:spPr bwMode="auto">
                    <a:xfrm>
                      <a:off x="0" y="0"/>
                      <a:ext cx="2640330" cy="1482574"/>
                    </a:xfrm>
                    <a:prstGeom prst="rect">
                      <a:avLst/>
                    </a:prstGeom>
                    <a:ln>
                      <a:noFill/>
                    </a:ln>
                    <a:extLst>
                      <a:ext uri="{53640926-AAD7-44D8-BBD7-CCE9431645EC}">
                        <a14:shadowObscured xmlns:a14="http://schemas.microsoft.com/office/drawing/2010/main"/>
                      </a:ext>
                    </a:extLst>
                  </pic:spPr>
                </pic:pic>
              </a:graphicData>
            </a:graphic>
          </wp:inline>
        </w:drawing>
      </w:r>
    </w:p>
    <w:p w14:paraId="76C6C257" w14:textId="73D9E59B" w:rsidR="00A17BB7" w:rsidRPr="00D340A2" w:rsidRDefault="00A17BB7" w:rsidP="00D340A2">
      <w:pPr>
        <w:spacing w:after="0" w:line="240" w:lineRule="auto"/>
        <w:jc w:val="center"/>
        <w:rPr>
          <w:rFonts w:ascii="Arial" w:hAnsi="Arial" w:cs="Arial"/>
          <w:sz w:val="18"/>
          <w:szCs w:val="18"/>
        </w:rPr>
      </w:pPr>
      <w:r w:rsidRPr="00D340A2">
        <w:rPr>
          <w:rFonts w:ascii="Arial" w:hAnsi="Arial" w:cs="Arial"/>
          <w:sz w:val="18"/>
          <w:szCs w:val="18"/>
        </w:rPr>
        <w:t xml:space="preserve">Figure 2: </w:t>
      </w:r>
      <w:r w:rsidR="00EF4FAA" w:rsidRPr="00D340A2">
        <w:rPr>
          <w:rFonts w:ascii="Arial" w:hAnsi="Arial" w:cs="Arial"/>
          <w:sz w:val="18"/>
          <w:szCs w:val="18"/>
        </w:rPr>
        <w:t xml:space="preserve">Architecture </w:t>
      </w:r>
      <w:r w:rsidR="006843A3" w:rsidRPr="00D340A2">
        <w:rPr>
          <w:rFonts w:ascii="Arial" w:hAnsi="Arial" w:cs="Arial"/>
          <w:sz w:val="18"/>
          <w:szCs w:val="18"/>
        </w:rPr>
        <w:t>o</w:t>
      </w:r>
      <w:r w:rsidR="00EF4FAA" w:rsidRPr="00D340A2">
        <w:rPr>
          <w:rFonts w:ascii="Arial" w:hAnsi="Arial" w:cs="Arial"/>
          <w:sz w:val="18"/>
          <w:szCs w:val="18"/>
        </w:rPr>
        <w:t>verview</w:t>
      </w:r>
    </w:p>
    <w:p w14:paraId="35226D89" w14:textId="77777777" w:rsidR="00A17BB7" w:rsidRPr="00D340A2" w:rsidRDefault="00A17BB7" w:rsidP="00D340A2">
      <w:pPr>
        <w:spacing w:after="0" w:line="240" w:lineRule="auto"/>
        <w:jc w:val="both"/>
        <w:rPr>
          <w:rFonts w:ascii="Arial" w:hAnsi="Arial" w:cs="Arial"/>
          <w:sz w:val="22"/>
          <w:szCs w:val="22"/>
          <w:lang w:val="en-MY"/>
        </w:rPr>
      </w:pPr>
    </w:p>
    <w:p w14:paraId="4DC4A391" w14:textId="45A3B9F9" w:rsidR="00603EC3" w:rsidRPr="00D340A2" w:rsidRDefault="00603EC3" w:rsidP="00D340A2">
      <w:pPr>
        <w:spacing w:after="0" w:line="240" w:lineRule="auto"/>
        <w:jc w:val="both"/>
        <w:rPr>
          <w:rFonts w:ascii="Arial" w:hAnsi="Arial" w:cs="Arial"/>
          <w:sz w:val="22"/>
          <w:szCs w:val="22"/>
          <w:lang w:val="en-MY"/>
        </w:rPr>
      </w:pPr>
      <w:r w:rsidRPr="00D340A2">
        <w:rPr>
          <w:rFonts w:ascii="Arial" w:hAnsi="Arial" w:cs="Arial"/>
          <w:sz w:val="22"/>
          <w:szCs w:val="22"/>
          <w:lang w:val="en-MY"/>
        </w:rPr>
        <w:t>3.</w:t>
      </w:r>
      <w:r w:rsidR="009B29CC" w:rsidRPr="00D340A2">
        <w:rPr>
          <w:rFonts w:ascii="Arial" w:hAnsi="Arial" w:cs="Arial"/>
          <w:sz w:val="22"/>
          <w:szCs w:val="22"/>
          <w:lang w:val="en-MY"/>
        </w:rPr>
        <w:t>0</w:t>
      </w:r>
      <w:r w:rsidRPr="00D340A2">
        <w:rPr>
          <w:rFonts w:ascii="Arial" w:hAnsi="Arial" w:cs="Arial"/>
          <w:sz w:val="22"/>
          <w:szCs w:val="22"/>
          <w:lang w:val="en-MY"/>
        </w:rPr>
        <w:t xml:space="preserve"> </w:t>
      </w:r>
      <w:r w:rsidR="05BC518F" w:rsidRPr="00D340A2">
        <w:rPr>
          <w:rFonts w:ascii="Arial" w:hAnsi="Arial" w:cs="Arial"/>
          <w:sz w:val="22"/>
          <w:szCs w:val="22"/>
          <w:lang w:val="en-MY"/>
        </w:rPr>
        <w:t>SYSTEM DESIGN</w:t>
      </w:r>
    </w:p>
    <w:p w14:paraId="344E3100" w14:textId="70BD6B70" w:rsidR="3A0195DA" w:rsidRPr="00D340A2" w:rsidRDefault="3A0195DA" w:rsidP="00D340A2">
      <w:pPr>
        <w:spacing w:after="0" w:line="240" w:lineRule="auto"/>
        <w:jc w:val="both"/>
        <w:rPr>
          <w:rFonts w:ascii="Arial" w:hAnsi="Arial" w:cs="Arial"/>
          <w:sz w:val="22"/>
          <w:szCs w:val="22"/>
          <w:lang w:val="en-MY"/>
        </w:rPr>
      </w:pPr>
    </w:p>
    <w:p w14:paraId="7AECEC6D" w14:textId="0C43AD65" w:rsidR="05BC518F" w:rsidRPr="00D340A2" w:rsidRDefault="00AC2A3D" w:rsidP="00D340A2">
      <w:pPr>
        <w:spacing w:after="0" w:line="240" w:lineRule="auto"/>
        <w:jc w:val="both"/>
        <w:rPr>
          <w:rFonts w:ascii="Arial" w:hAnsi="Arial" w:cs="Arial"/>
          <w:sz w:val="22"/>
          <w:szCs w:val="22"/>
          <w:lang w:val="en-MY"/>
        </w:rPr>
      </w:pPr>
      <w:r w:rsidRPr="00D340A2">
        <w:rPr>
          <w:rFonts w:ascii="Arial" w:hAnsi="Arial" w:cs="Arial"/>
          <w:sz w:val="22"/>
          <w:szCs w:val="22"/>
          <w:lang w:val="en-MY"/>
        </w:rPr>
        <w:t>T</w:t>
      </w:r>
      <w:r w:rsidR="00EF4FAA" w:rsidRPr="00D340A2">
        <w:rPr>
          <w:rFonts w:ascii="Arial" w:hAnsi="Arial" w:cs="Arial"/>
          <w:sz w:val="22"/>
          <w:szCs w:val="22"/>
          <w:lang w:val="en-MY"/>
        </w:rPr>
        <w:t>he</w:t>
      </w:r>
      <w:r w:rsidR="00314A6B" w:rsidRPr="00D340A2">
        <w:rPr>
          <w:rFonts w:ascii="Arial" w:hAnsi="Arial" w:cs="Arial"/>
          <w:sz w:val="22"/>
          <w:szCs w:val="22"/>
          <w:lang w:val="en-MY"/>
        </w:rPr>
        <w:t xml:space="preserve"> </w:t>
      </w:r>
      <w:r w:rsidR="001B66C0" w:rsidRPr="00D340A2">
        <w:rPr>
          <w:rFonts w:ascii="Arial" w:hAnsi="Arial" w:cs="Arial"/>
          <w:sz w:val="22"/>
          <w:szCs w:val="22"/>
          <w:lang w:val="en-MY"/>
        </w:rPr>
        <w:t xml:space="preserve">architecture </w:t>
      </w:r>
      <w:r w:rsidRPr="00D340A2">
        <w:rPr>
          <w:rFonts w:ascii="Arial" w:hAnsi="Arial" w:cs="Arial"/>
          <w:sz w:val="22"/>
          <w:szCs w:val="22"/>
          <w:lang w:val="en-MY"/>
        </w:rPr>
        <w:t xml:space="preserve">of the project executed is </w:t>
      </w:r>
      <w:r w:rsidR="001B66C0" w:rsidRPr="00D340A2">
        <w:rPr>
          <w:rFonts w:ascii="Arial" w:hAnsi="Arial" w:cs="Arial"/>
          <w:sz w:val="22"/>
          <w:szCs w:val="22"/>
          <w:lang w:val="en-MY"/>
        </w:rPr>
        <w:t xml:space="preserve">as shown in Figure </w:t>
      </w:r>
      <w:r w:rsidR="00A03999" w:rsidRPr="00D340A2">
        <w:rPr>
          <w:rFonts w:ascii="Arial" w:hAnsi="Arial" w:cs="Arial"/>
          <w:sz w:val="22"/>
          <w:szCs w:val="22"/>
          <w:lang w:val="en-MY"/>
        </w:rPr>
        <w:t>2</w:t>
      </w:r>
      <w:r w:rsidRPr="00D340A2">
        <w:rPr>
          <w:rFonts w:ascii="Arial" w:hAnsi="Arial" w:cs="Arial"/>
          <w:sz w:val="22"/>
          <w:szCs w:val="22"/>
          <w:lang w:val="en-MY"/>
        </w:rPr>
        <w:t>. The</w:t>
      </w:r>
      <w:r w:rsidR="00EA1558" w:rsidRPr="00D340A2">
        <w:rPr>
          <w:rFonts w:ascii="Arial" w:hAnsi="Arial" w:cs="Arial"/>
          <w:sz w:val="22"/>
          <w:szCs w:val="22"/>
          <w:lang w:val="en-MY"/>
        </w:rPr>
        <w:t xml:space="preserve"> components</w:t>
      </w:r>
      <w:r w:rsidRPr="00D340A2">
        <w:rPr>
          <w:rFonts w:ascii="Arial" w:hAnsi="Arial" w:cs="Arial"/>
          <w:sz w:val="22"/>
          <w:szCs w:val="22"/>
          <w:lang w:val="en-MY"/>
        </w:rPr>
        <w:t xml:space="preserve"> and tools that are</w:t>
      </w:r>
      <w:r w:rsidR="00C97EA6" w:rsidRPr="00D340A2">
        <w:rPr>
          <w:rFonts w:ascii="Arial" w:hAnsi="Arial" w:cs="Arial"/>
          <w:sz w:val="22"/>
          <w:szCs w:val="22"/>
          <w:lang w:val="en-MY"/>
        </w:rPr>
        <w:t xml:space="preserve"> used</w:t>
      </w:r>
      <w:r w:rsidR="00137FB3" w:rsidRPr="00D340A2">
        <w:rPr>
          <w:rFonts w:ascii="Arial" w:hAnsi="Arial" w:cs="Arial"/>
          <w:sz w:val="22"/>
          <w:szCs w:val="22"/>
          <w:lang w:val="en-MY"/>
        </w:rPr>
        <w:t xml:space="preserve"> are stated in Table 1</w:t>
      </w:r>
      <w:r w:rsidR="00DF7E28" w:rsidRPr="00D340A2">
        <w:rPr>
          <w:rFonts w:ascii="Arial" w:hAnsi="Arial" w:cs="Arial"/>
          <w:sz w:val="22"/>
          <w:szCs w:val="22"/>
          <w:lang w:val="en-MY"/>
        </w:rPr>
        <w:t xml:space="preserve"> below.</w:t>
      </w:r>
    </w:p>
    <w:p w14:paraId="6DC72F29" w14:textId="77777777" w:rsidR="00C97EA6" w:rsidRPr="00D340A2" w:rsidRDefault="00C97EA6" w:rsidP="00D340A2">
      <w:pPr>
        <w:spacing w:after="0" w:line="240" w:lineRule="auto"/>
        <w:jc w:val="both"/>
        <w:rPr>
          <w:rFonts w:ascii="Arial" w:hAnsi="Arial" w:cs="Arial"/>
          <w:sz w:val="22"/>
          <w:szCs w:val="22"/>
          <w:lang w:val="en-MY"/>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5"/>
      </w:tblGrid>
      <w:tr w:rsidR="00C97EA6" w:rsidRPr="00D340A2" w14:paraId="21F13089" w14:textId="77777777">
        <w:tc>
          <w:tcPr>
            <w:tcW w:w="2074" w:type="dxa"/>
            <w:vAlign w:val="center"/>
          </w:tcPr>
          <w:p w14:paraId="1AF6EB17" w14:textId="4237EB78" w:rsidR="00C97EA6" w:rsidRPr="00D340A2" w:rsidRDefault="00C97EA6" w:rsidP="00D340A2">
            <w:pPr>
              <w:jc w:val="center"/>
              <w:rPr>
                <w:rFonts w:ascii="Arial" w:eastAsia="Arial" w:hAnsi="Arial" w:cs="Arial"/>
                <w:b/>
                <w:bCs/>
                <w:sz w:val="18"/>
                <w:szCs w:val="18"/>
                <w:lang w:val="en-MY"/>
              </w:rPr>
            </w:pPr>
            <w:r w:rsidRPr="00D340A2">
              <w:rPr>
                <w:rFonts w:ascii="Arial" w:eastAsia="Arial" w:hAnsi="Arial" w:cs="Arial"/>
                <w:b/>
                <w:bCs/>
                <w:sz w:val="18"/>
                <w:szCs w:val="18"/>
                <w:lang w:val="en-MY"/>
              </w:rPr>
              <w:t>Section</w:t>
            </w:r>
          </w:p>
        </w:tc>
        <w:tc>
          <w:tcPr>
            <w:tcW w:w="2075" w:type="dxa"/>
            <w:vAlign w:val="center"/>
          </w:tcPr>
          <w:p w14:paraId="0DA58522" w14:textId="15D278C7" w:rsidR="00C97EA6" w:rsidRPr="00D340A2" w:rsidRDefault="007B491A" w:rsidP="00D340A2">
            <w:pPr>
              <w:jc w:val="center"/>
              <w:rPr>
                <w:rFonts w:ascii="Arial" w:eastAsia="Arial" w:hAnsi="Arial" w:cs="Arial"/>
                <w:b/>
                <w:bCs/>
                <w:sz w:val="18"/>
                <w:szCs w:val="18"/>
                <w:lang w:val="en-MY"/>
              </w:rPr>
            </w:pPr>
            <w:r w:rsidRPr="00D340A2">
              <w:rPr>
                <w:rFonts w:ascii="Arial" w:eastAsia="Arial" w:hAnsi="Arial" w:cs="Arial"/>
                <w:b/>
                <w:bCs/>
                <w:sz w:val="18"/>
                <w:szCs w:val="18"/>
                <w:lang w:val="en-MY"/>
              </w:rPr>
              <w:t>Software</w:t>
            </w:r>
          </w:p>
        </w:tc>
      </w:tr>
      <w:tr w:rsidR="00C97EA6" w:rsidRPr="00D340A2" w14:paraId="27E8F19D" w14:textId="77777777">
        <w:tc>
          <w:tcPr>
            <w:tcW w:w="2074" w:type="dxa"/>
            <w:vAlign w:val="center"/>
          </w:tcPr>
          <w:p w14:paraId="748AD111" w14:textId="56F2A625" w:rsidR="00C97EA6" w:rsidRPr="00D340A2" w:rsidRDefault="0052787A" w:rsidP="00D340A2">
            <w:pPr>
              <w:jc w:val="center"/>
              <w:rPr>
                <w:rFonts w:ascii="Arial" w:eastAsia="Arial" w:hAnsi="Arial" w:cs="Arial"/>
                <w:sz w:val="18"/>
                <w:szCs w:val="18"/>
                <w:lang w:val="en-MY"/>
              </w:rPr>
            </w:pPr>
            <w:r w:rsidRPr="00D340A2">
              <w:rPr>
                <w:rFonts w:ascii="Arial" w:eastAsia="Arial" w:hAnsi="Arial" w:cs="Arial"/>
                <w:sz w:val="18"/>
                <w:szCs w:val="18"/>
                <w:lang w:val="en-MY"/>
              </w:rPr>
              <w:t>API</w:t>
            </w:r>
          </w:p>
        </w:tc>
        <w:tc>
          <w:tcPr>
            <w:tcW w:w="2075" w:type="dxa"/>
            <w:vAlign w:val="center"/>
          </w:tcPr>
          <w:p w14:paraId="0C8365E6" w14:textId="45695D36" w:rsidR="004520AA" w:rsidRPr="00D340A2" w:rsidRDefault="008D5DF6" w:rsidP="00D340A2">
            <w:pPr>
              <w:rPr>
                <w:rFonts w:ascii="Arial" w:eastAsia="Arial" w:hAnsi="Arial" w:cs="Arial"/>
                <w:sz w:val="18"/>
                <w:szCs w:val="18"/>
                <w:lang w:val="en-MY"/>
              </w:rPr>
            </w:pPr>
            <w:r w:rsidRPr="00D340A2">
              <w:rPr>
                <w:rFonts w:ascii="Arial" w:eastAsia="Arial" w:hAnsi="Arial" w:cs="Arial"/>
                <w:sz w:val="18"/>
                <w:szCs w:val="18"/>
                <w:lang w:val="en-MY"/>
              </w:rPr>
              <w:t>WTIA</w:t>
            </w:r>
          </w:p>
        </w:tc>
      </w:tr>
      <w:tr w:rsidR="0052787A" w:rsidRPr="00D340A2" w14:paraId="41AC60B2" w14:textId="77777777">
        <w:tc>
          <w:tcPr>
            <w:tcW w:w="2074" w:type="dxa"/>
            <w:vAlign w:val="center"/>
          </w:tcPr>
          <w:p w14:paraId="078E42D3" w14:textId="386C1CFE" w:rsidR="0052787A" w:rsidRPr="00D340A2" w:rsidRDefault="004520AA" w:rsidP="00D340A2">
            <w:pPr>
              <w:jc w:val="center"/>
              <w:rPr>
                <w:rFonts w:ascii="Arial" w:eastAsia="Arial" w:hAnsi="Arial" w:cs="Arial"/>
                <w:sz w:val="18"/>
                <w:szCs w:val="18"/>
                <w:lang w:val="en-MY"/>
              </w:rPr>
            </w:pPr>
            <w:r w:rsidRPr="00D340A2">
              <w:rPr>
                <w:rFonts w:ascii="Arial" w:eastAsia="Arial" w:hAnsi="Arial" w:cs="Arial"/>
                <w:sz w:val="18"/>
                <w:szCs w:val="18"/>
                <w:lang w:val="en-MY"/>
              </w:rPr>
              <w:t>Server</w:t>
            </w:r>
          </w:p>
        </w:tc>
        <w:tc>
          <w:tcPr>
            <w:tcW w:w="2075" w:type="dxa"/>
            <w:vAlign w:val="center"/>
          </w:tcPr>
          <w:p w14:paraId="77A64B87" w14:textId="11CBF30E" w:rsidR="0052787A" w:rsidRPr="00D340A2" w:rsidRDefault="008D5DF6" w:rsidP="00D340A2">
            <w:pPr>
              <w:rPr>
                <w:rFonts w:ascii="Arial" w:eastAsia="Arial" w:hAnsi="Arial" w:cs="Arial"/>
                <w:sz w:val="18"/>
                <w:szCs w:val="18"/>
                <w:lang w:val="en-MY"/>
              </w:rPr>
            </w:pPr>
            <w:r w:rsidRPr="00D340A2">
              <w:rPr>
                <w:rFonts w:ascii="Arial" w:eastAsia="Arial" w:hAnsi="Arial" w:cs="Arial"/>
                <w:sz w:val="18"/>
                <w:szCs w:val="18"/>
                <w:lang w:val="en-MY"/>
              </w:rPr>
              <w:t>Node.js</w:t>
            </w:r>
          </w:p>
        </w:tc>
      </w:tr>
      <w:tr w:rsidR="0052787A" w:rsidRPr="00D340A2" w14:paraId="06ABF4F9" w14:textId="77777777">
        <w:tc>
          <w:tcPr>
            <w:tcW w:w="2074" w:type="dxa"/>
            <w:vAlign w:val="center"/>
          </w:tcPr>
          <w:p w14:paraId="0BDFD579" w14:textId="76FFE52C" w:rsidR="0052787A" w:rsidRPr="00D340A2" w:rsidRDefault="0052787A" w:rsidP="00D340A2">
            <w:pPr>
              <w:jc w:val="center"/>
              <w:rPr>
                <w:rFonts w:ascii="Arial" w:eastAsia="Arial" w:hAnsi="Arial" w:cs="Arial"/>
                <w:sz w:val="18"/>
                <w:szCs w:val="18"/>
                <w:lang w:val="en-MY"/>
              </w:rPr>
            </w:pPr>
            <w:r w:rsidRPr="00D340A2">
              <w:rPr>
                <w:rFonts w:ascii="Arial" w:eastAsia="Arial" w:hAnsi="Arial" w:cs="Arial"/>
                <w:sz w:val="18"/>
                <w:szCs w:val="18"/>
                <w:lang w:val="en-MY"/>
              </w:rPr>
              <w:t>Frontend</w:t>
            </w:r>
          </w:p>
        </w:tc>
        <w:tc>
          <w:tcPr>
            <w:tcW w:w="2075" w:type="dxa"/>
            <w:vAlign w:val="center"/>
          </w:tcPr>
          <w:p w14:paraId="56E2E518" w14:textId="1021A9E8" w:rsidR="006B2E6D" w:rsidRPr="00D340A2" w:rsidRDefault="006B2E6D" w:rsidP="00D340A2">
            <w:pPr>
              <w:rPr>
                <w:rFonts w:ascii="Arial" w:eastAsia="Arial" w:hAnsi="Arial" w:cs="Arial"/>
                <w:sz w:val="18"/>
                <w:szCs w:val="18"/>
                <w:lang w:val="en-MY"/>
              </w:rPr>
            </w:pPr>
            <w:r w:rsidRPr="00D340A2">
              <w:rPr>
                <w:rFonts w:ascii="Arial" w:eastAsia="Arial" w:hAnsi="Arial" w:cs="Arial"/>
                <w:sz w:val="18"/>
                <w:szCs w:val="18"/>
                <w:lang w:val="en-MY"/>
              </w:rPr>
              <w:t>React</w:t>
            </w:r>
          </w:p>
          <w:p w14:paraId="597BB384" w14:textId="04FA7DF4" w:rsidR="006B2E6D" w:rsidRPr="00D340A2" w:rsidRDefault="006B2E6D" w:rsidP="00D340A2">
            <w:pPr>
              <w:rPr>
                <w:rFonts w:ascii="Arial" w:eastAsia="Arial" w:hAnsi="Arial" w:cs="Arial"/>
                <w:sz w:val="18"/>
                <w:szCs w:val="18"/>
                <w:lang w:val="en-MY"/>
              </w:rPr>
            </w:pPr>
            <w:r w:rsidRPr="00D340A2">
              <w:rPr>
                <w:rFonts w:ascii="Arial" w:eastAsia="Arial" w:hAnsi="Arial" w:cs="Arial"/>
                <w:sz w:val="18"/>
                <w:szCs w:val="18"/>
                <w:lang w:val="en-MY"/>
              </w:rPr>
              <w:t>Java</w:t>
            </w:r>
            <w:r w:rsidR="00FD1CFD" w:rsidRPr="00D340A2">
              <w:rPr>
                <w:rFonts w:ascii="Arial" w:eastAsia="Arial" w:hAnsi="Arial" w:cs="Arial"/>
                <w:sz w:val="18"/>
                <w:szCs w:val="18"/>
                <w:lang w:val="en-MY"/>
              </w:rPr>
              <w:t>S</w:t>
            </w:r>
            <w:r w:rsidRPr="00D340A2">
              <w:rPr>
                <w:rFonts w:ascii="Arial" w:eastAsia="Arial" w:hAnsi="Arial" w:cs="Arial"/>
                <w:sz w:val="18"/>
                <w:szCs w:val="18"/>
                <w:lang w:val="en-MY"/>
              </w:rPr>
              <w:t>cript</w:t>
            </w:r>
          </w:p>
          <w:p w14:paraId="79A2BB12" w14:textId="16AA9A8C" w:rsidR="006B2E6D" w:rsidRPr="00D340A2" w:rsidRDefault="005E7C01" w:rsidP="00D340A2">
            <w:pPr>
              <w:rPr>
                <w:rFonts w:ascii="Arial" w:eastAsia="Arial" w:hAnsi="Arial" w:cs="Arial"/>
                <w:sz w:val="18"/>
                <w:szCs w:val="18"/>
                <w:lang w:val="en-MY"/>
              </w:rPr>
            </w:pPr>
            <w:r w:rsidRPr="00D340A2">
              <w:rPr>
                <w:rFonts w:ascii="Arial" w:eastAsia="Arial" w:hAnsi="Arial" w:cs="Arial"/>
                <w:sz w:val="18"/>
                <w:szCs w:val="18"/>
                <w:lang w:val="en-MY"/>
              </w:rPr>
              <w:t>r</w:t>
            </w:r>
            <w:r w:rsidR="006B2E6D" w:rsidRPr="00D340A2">
              <w:rPr>
                <w:rFonts w:ascii="Arial" w:eastAsia="Arial" w:hAnsi="Arial" w:cs="Arial"/>
                <w:sz w:val="18"/>
                <w:szCs w:val="18"/>
                <w:lang w:val="en-MY"/>
              </w:rPr>
              <w:t>3f</w:t>
            </w:r>
            <w:r w:rsidR="00306190" w:rsidRPr="00D340A2">
              <w:rPr>
                <w:rFonts w:ascii="Arial" w:eastAsia="Arial" w:hAnsi="Arial" w:cs="Arial"/>
                <w:sz w:val="18"/>
                <w:szCs w:val="18"/>
                <w:lang w:val="en-MY"/>
              </w:rPr>
              <w:t>-</w:t>
            </w:r>
            <w:r w:rsidR="006B2E6D" w:rsidRPr="00D340A2">
              <w:rPr>
                <w:rFonts w:ascii="Arial" w:eastAsia="Arial" w:hAnsi="Arial" w:cs="Arial"/>
                <w:sz w:val="18"/>
                <w:szCs w:val="18"/>
                <w:lang w:val="en-MY"/>
              </w:rPr>
              <w:t>globe</w:t>
            </w:r>
          </w:p>
          <w:p w14:paraId="72EFA5DC" w14:textId="5EA902B0" w:rsidR="006B2E6D" w:rsidRPr="00D340A2" w:rsidRDefault="006B2E6D" w:rsidP="00D340A2">
            <w:pPr>
              <w:rPr>
                <w:rFonts w:ascii="Arial" w:eastAsia="Arial" w:hAnsi="Arial" w:cs="Arial"/>
                <w:sz w:val="18"/>
                <w:szCs w:val="18"/>
                <w:lang w:val="en-MY"/>
              </w:rPr>
            </w:pPr>
            <w:r w:rsidRPr="00D340A2">
              <w:rPr>
                <w:rFonts w:ascii="Arial" w:eastAsia="Arial" w:hAnsi="Arial" w:cs="Arial"/>
                <w:sz w:val="18"/>
                <w:szCs w:val="18"/>
                <w:lang w:val="en-MY"/>
              </w:rPr>
              <w:t>r3f</w:t>
            </w:r>
            <w:r w:rsidR="002B0BE0" w:rsidRPr="00D340A2">
              <w:rPr>
                <w:rFonts w:ascii="Arial" w:eastAsia="Arial" w:hAnsi="Arial" w:cs="Arial"/>
                <w:sz w:val="18"/>
                <w:szCs w:val="18"/>
                <w:lang w:val="en-MY"/>
              </w:rPr>
              <w:t>-</w:t>
            </w:r>
            <w:r w:rsidRPr="00D340A2">
              <w:rPr>
                <w:rFonts w:ascii="Arial" w:eastAsia="Arial" w:hAnsi="Arial" w:cs="Arial"/>
                <w:sz w:val="18"/>
                <w:szCs w:val="18"/>
                <w:lang w:val="en-MY"/>
              </w:rPr>
              <w:t>drei</w:t>
            </w:r>
          </w:p>
          <w:p w14:paraId="6EBAE0BB" w14:textId="64FE9556" w:rsidR="006B2E6D" w:rsidRPr="00D340A2" w:rsidRDefault="00FD1CFD" w:rsidP="00D340A2">
            <w:pPr>
              <w:rPr>
                <w:rFonts w:ascii="Arial" w:eastAsia="Arial" w:hAnsi="Arial" w:cs="Arial"/>
                <w:sz w:val="18"/>
                <w:szCs w:val="18"/>
                <w:lang w:val="en-MY"/>
              </w:rPr>
            </w:pPr>
            <w:r w:rsidRPr="00D340A2">
              <w:rPr>
                <w:rFonts w:ascii="Arial" w:eastAsia="Arial" w:hAnsi="Arial" w:cs="Arial"/>
                <w:sz w:val="18"/>
                <w:szCs w:val="18"/>
                <w:lang w:val="en-MY"/>
              </w:rPr>
              <w:t>Leaflet</w:t>
            </w:r>
          </w:p>
          <w:p w14:paraId="250D34B6" w14:textId="279D075B" w:rsidR="00131C98" w:rsidRPr="00D340A2" w:rsidRDefault="0008624E" w:rsidP="00D340A2">
            <w:pPr>
              <w:rPr>
                <w:rFonts w:ascii="Arial" w:eastAsia="Arial" w:hAnsi="Arial" w:cs="Arial"/>
                <w:sz w:val="18"/>
                <w:szCs w:val="18"/>
                <w:lang w:val="en-MY"/>
              </w:rPr>
            </w:pPr>
            <w:r w:rsidRPr="00D340A2">
              <w:rPr>
                <w:rFonts w:ascii="Arial" w:eastAsia="Arial" w:hAnsi="Arial" w:cs="Arial"/>
                <w:sz w:val="18"/>
                <w:szCs w:val="18"/>
                <w:lang w:val="en-MY"/>
              </w:rPr>
              <w:t>Tailwind</w:t>
            </w:r>
            <w:r w:rsidR="007F0310" w:rsidRPr="00D340A2">
              <w:rPr>
                <w:rFonts w:ascii="Arial" w:eastAsia="Arial" w:hAnsi="Arial" w:cs="Arial"/>
                <w:sz w:val="18"/>
                <w:szCs w:val="18"/>
                <w:lang w:val="en-MY"/>
              </w:rPr>
              <w:t xml:space="preserve"> </w:t>
            </w:r>
            <w:r w:rsidRPr="00D340A2">
              <w:rPr>
                <w:rFonts w:ascii="Arial" w:eastAsia="Arial" w:hAnsi="Arial" w:cs="Arial"/>
                <w:sz w:val="18"/>
                <w:szCs w:val="18"/>
                <w:lang w:val="en-MY"/>
              </w:rPr>
              <w:t>CSS</w:t>
            </w:r>
          </w:p>
        </w:tc>
      </w:tr>
      <w:tr w:rsidR="00FC411B" w:rsidRPr="00D340A2" w14:paraId="22351A78" w14:textId="77777777">
        <w:tc>
          <w:tcPr>
            <w:tcW w:w="2074" w:type="dxa"/>
            <w:vAlign w:val="center"/>
          </w:tcPr>
          <w:p w14:paraId="5BF0945C" w14:textId="7EC318F7" w:rsidR="00FC411B" w:rsidRPr="00D340A2" w:rsidRDefault="00492F1A" w:rsidP="00D340A2">
            <w:pPr>
              <w:jc w:val="center"/>
              <w:rPr>
                <w:rFonts w:ascii="Arial" w:eastAsia="Arial" w:hAnsi="Arial" w:cs="Arial"/>
                <w:sz w:val="18"/>
                <w:szCs w:val="18"/>
                <w:lang w:val="en-MY"/>
              </w:rPr>
            </w:pPr>
            <w:r w:rsidRPr="00D340A2">
              <w:rPr>
                <w:rFonts w:ascii="Arial" w:eastAsia="Arial" w:hAnsi="Arial" w:cs="Arial"/>
                <w:sz w:val="18"/>
                <w:szCs w:val="18"/>
                <w:lang w:val="en-MY"/>
              </w:rPr>
              <w:t>Database</w:t>
            </w:r>
          </w:p>
        </w:tc>
        <w:tc>
          <w:tcPr>
            <w:tcW w:w="2075" w:type="dxa"/>
            <w:vAlign w:val="center"/>
          </w:tcPr>
          <w:p w14:paraId="37786E88" w14:textId="777A5F57" w:rsidR="00FC411B" w:rsidRPr="00D340A2" w:rsidRDefault="0008624E" w:rsidP="00D340A2">
            <w:pPr>
              <w:rPr>
                <w:rFonts w:ascii="Arial" w:eastAsia="Arial" w:hAnsi="Arial" w:cs="Arial"/>
                <w:sz w:val="18"/>
                <w:szCs w:val="18"/>
                <w:lang w:val="en-MY"/>
              </w:rPr>
            </w:pPr>
            <w:r w:rsidRPr="00D340A2">
              <w:rPr>
                <w:rFonts w:ascii="Arial" w:eastAsia="Arial" w:hAnsi="Arial" w:cs="Arial"/>
                <w:sz w:val="18"/>
                <w:szCs w:val="18"/>
                <w:lang w:val="en-MY"/>
              </w:rPr>
              <w:t>MySQL</w:t>
            </w:r>
          </w:p>
        </w:tc>
      </w:tr>
    </w:tbl>
    <w:p w14:paraId="04BBFAED" w14:textId="6D6D7904" w:rsidR="3A0195DA" w:rsidRPr="00D340A2" w:rsidRDefault="00137FB3" w:rsidP="00D340A2">
      <w:pPr>
        <w:spacing w:after="0" w:line="240" w:lineRule="auto"/>
        <w:jc w:val="center"/>
        <w:rPr>
          <w:rFonts w:ascii="Arial" w:hAnsi="Arial" w:cs="Arial"/>
          <w:sz w:val="18"/>
          <w:szCs w:val="18"/>
        </w:rPr>
      </w:pPr>
      <w:r w:rsidRPr="00D340A2">
        <w:rPr>
          <w:rFonts w:ascii="Arial" w:hAnsi="Arial" w:cs="Arial"/>
          <w:sz w:val="18"/>
          <w:szCs w:val="18"/>
        </w:rPr>
        <w:t>Table 1: Components</w:t>
      </w:r>
      <w:r w:rsidR="00DF7E28" w:rsidRPr="00D340A2">
        <w:rPr>
          <w:rFonts w:ascii="Arial" w:hAnsi="Arial" w:cs="Arial"/>
          <w:sz w:val="18"/>
          <w:szCs w:val="18"/>
        </w:rPr>
        <w:t xml:space="preserve"> and tools u</w:t>
      </w:r>
      <w:r w:rsidRPr="00D340A2">
        <w:rPr>
          <w:rFonts w:ascii="Arial" w:hAnsi="Arial" w:cs="Arial"/>
          <w:sz w:val="18"/>
          <w:szCs w:val="18"/>
        </w:rPr>
        <w:t>sed</w:t>
      </w:r>
      <w:r w:rsidR="006843A3" w:rsidRPr="00D340A2">
        <w:rPr>
          <w:rFonts w:ascii="Arial" w:hAnsi="Arial" w:cs="Arial"/>
          <w:sz w:val="18"/>
          <w:szCs w:val="18"/>
        </w:rPr>
        <w:t xml:space="preserve"> in project</w:t>
      </w:r>
    </w:p>
    <w:p w14:paraId="17A1F140" w14:textId="77777777" w:rsidR="00137FB3" w:rsidRPr="00D340A2" w:rsidRDefault="00137FB3" w:rsidP="00D340A2">
      <w:pPr>
        <w:spacing w:after="0" w:line="240" w:lineRule="auto"/>
        <w:jc w:val="both"/>
        <w:rPr>
          <w:rFonts w:ascii="Arial" w:hAnsi="Arial" w:cs="Arial"/>
          <w:sz w:val="22"/>
          <w:szCs w:val="22"/>
          <w:lang w:val="en-MY"/>
        </w:rPr>
      </w:pPr>
    </w:p>
    <w:p w14:paraId="7D28C251" w14:textId="6C7327DD" w:rsidR="3A0195DA" w:rsidRPr="00D340A2" w:rsidRDefault="000D32D8" w:rsidP="00D340A2">
      <w:pPr>
        <w:spacing w:after="0" w:line="240" w:lineRule="auto"/>
        <w:ind w:firstLine="284"/>
        <w:jc w:val="both"/>
        <w:rPr>
          <w:rFonts w:ascii="Arial" w:hAnsi="Arial" w:cs="Arial"/>
          <w:sz w:val="22"/>
          <w:szCs w:val="22"/>
          <w:lang w:val="en-MY"/>
        </w:rPr>
      </w:pPr>
      <w:r w:rsidRPr="00D340A2">
        <w:rPr>
          <w:rFonts w:ascii="Arial" w:hAnsi="Arial" w:cs="Arial"/>
          <w:sz w:val="22"/>
          <w:szCs w:val="22"/>
          <w:lang w:val="en-MY"/>
        </w:rPr>
        <w:t>The server section has Node.js scripts that will fetch the telemetry data of the ISS from the WTIA API. It will fetch the data every 1 second. In addition, the data fetched will simultaneously be stored in a local MySQL database containing a table for the telemetry data. Then, there is a script that will provide a REST API via a URL provided by a script for the frontend section to link to for the visualization</w:t>
      </w:r>
      <w:r w:rsidR="00536261" w:rsidRPr="00D340A2">
        <w:rPr>
          <w:rFonts w:ascii="Arial" w:hAnsi="Arial" w:cs="Arial"/>
          <w:sz w:val="22"/>
          <w:szCs w:val="22"/>
          <w:lang w:val="en-MY"/>
        </w:rPr>
        <w:t>.</w:t>
      </w:r>
    </w:p>
    <w:p w14:paraId="5F40D555" w14:textId="1FC64A62" w:rsidR="00AC2612" w:rsidRPr="00D340A2" w:rsidRDefault="00164D83" w:rsidP="00D340A2">
      <w:pPr>
        <w:spacing w:after="0" w:line="240" w:lineRule="auto"/>
        <w:ind w:firstLine="284"/>
        <w:jc w:val="both"/>
        <w:rPr>
          <w:rFonts w:ascii="Arial" w:hAnsi="Arial" w:cs="Arial"/>
          <w:sz w:val="22"/>
          <w:szCs w:val="22"/>
          <w:lang w:val="en-MY"/>
        </w:rPr>
      </w:pPr>
      <w:r w:rsidRPr="00D340A2">
        <w:rPr>
          <w:rFonts w:ascii="Arial" w:hAnsi="Arial" w:cs="Arial"/>
          <w:sz w:val="22"/>
          <w:szCs w:val="22"/>
          <w:lang w:val="en-MY"/>
        </w:rPr>
        <w:t>The frontend will then acquire the data fetched from the REST API to visualize the position of the ISS in a dashboard. There are basically two separate subsections of the dashboard whereby the first one will show the current position of the ISS by providing the latitude and longitude of the ISS. There is also a line chart that is continuously updated from the latest data URL provided to show the changes of altitude. Furthermore, there is an update for a 3D Earth globe with a marker to show the current position of the ISS, while the map shows the visualization of the ISS on a flat map</w:t>
      </w:r>
      <w:r w:rsidR="00536261" w:rsidRPr="00D340A2">
        <w:rPr>
          <w:rFonts w:ascii="Arial" w:hAnsi="Arial" w:cs="Arial"/>
          <w:sz w:val="22"/>
          <w:szCs w:val="22"/>
          <w:lang w:val="en-MY"/>
        </w:rPr>
        <w:t>.</w:t>
      </w:r>
    </w:p>
    <w:p w14:paraId="55C009C6" w14:textId="77777777" w:rsidR="003262CE" w:rsidRPr="00D340A2" w:rsidRDefault="003262CE" w:rsidP="00D340A2">
      <w:pPr>
        <w:spacing w:after="0" w:line="240" w:lineRule="auto"/>
        <w:jc w:val="both"/>
        <w:rPr>
          <w:rFonts w:ascii="Arial" w:hAnsi="Arial" w:cs="Arial"/>
          <w:sz w:val="22"/>
          <w:szCs w:val="22"/>
          <w:lang w:val="en-MY"/>
        </w:rPr>
      </w:pPr>
    </w:p>
    <w:p w14:paraId="3AF59F81" w14:textId="39530E7A" w:rsidR="3789C129" w:rsidRPr="00D340A2" w:rsidRDefault="009B29CC"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4.0 DATABASE DESIGN</w:t>
      </w:r>
    </w:p>
    <w:p w14:paraId="0119B1E4" w14:textId="048C5556" w:rsidR="23DF1CE4" w:rsidRPr="00D340A2" w:rsidRDefault="23DF1CE4" w:rsidP="00D340A2">
      <w:pPr>
        <w:spacing w:after="0" w:line="240" w:lineRule="auto"/>
        <w:jc w:val="both"/>
        <w:rPr>
          <w:rFonts w:ascii="Arial" w:eastAsia="Arial" w:hAnsi="Arial" w:cs="Arial"/>
          <w:sz w:val="22"/>
          <w:szCs w:val="22"/>
          <w:lang w:val="en-MY"/>
        </w:rPr>
      </w:pPr>
    </w:p>
    <w:p w14:paraId="45A9C1E9" w14:textId="0DC15040" w:rsidR="75F6C04B" w:rsidRPr="00D340A2" w:rsidRDefault="1C9898D3"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 xml:space="preserve">The database for this project is designed to store ISS telemetry data in a structured and reliable way so that the system can capture and </w:t>
      </w:r>
      <w:proofErr w:type="spellStart"/>
      <w:r w:rsidRPr="00D340A2">
        <w:rPr>
          <w:rFonts w:ascii="Arial" w:eastAsia="Arial" w:hAnsi="Arial" w:cs="Arial"/>
          <w:sz w:val="22"/>
          <w:szCs w:val="22"/>
          <w:lang w:val="en-MY"/>
        </w:rPr>
        <w:t>analyze</w:t>
      </w:r>
      <w:proofErr w:type="spellEnd"/>
      <w:r w:rsidRPr="00D340A2">
        <w:rPr>
          <w:rFonts w:ascii="Arial" w:eastAsia="Arial" w:hAnsi="Arial" w:cs="Arial"/>
          <w:sz w:val="22"/>
          <w:szCs w:val="22"/>
          <w:lang w:val="en-MY"/>
        </w:rPr>
        <w:t xml:space="preserve"> at least three days of continuous satellite movement. MySQL is used as the main storage platform because it is stable, lightweight, and integrates well with the Node.js backend. Each time the system fetches new telemetry from the </w:t>
      </w:r>
      <w:r w:rsidR="00164D83" w:rsidRPr="00D340A2">
        <w:rPr>
          <w:rFonts w:ascii="Arial" w:eastAsia="Arial" w:hAnsi="Arial" w:cs="Arial"/>
          <w:sz w:val="22"/>
          <w:szCs w:val="22"/>
          <w:lang w:val="en-MY"/>
        </w:rPr>
        <w:t>WTIA</w:t>
      </w:r>
      <w:r w:rsidRPr="00D340A2">
        <w:rPr>
          <w:rFonts w:ascii="Arial" w:eastAsia="Arial" w:hAnsi="Arial" w:cs="Arial"/>
          <w:sz w:val="22"/>
          <w:szCs w:val="22"/>
          <w:lang w:val="en-MY"/>
        </w:rPr>
        <w:t xml:space="preserve"> API</w:t>
      </w:r>
      <w:r w:rsidR="6A196305" w:rsidRPr="00D340A2">
        <w:rPr>
          <w:rFonts w:ascii="Arial" w:eastAsia="Arial" w:hAnsi="Arial" w:cs="Arial"/>
          <w:sz w:val="22"/>
          <w:szCs w:val="22"/>
          <w:lang w:val="en-MY"/>
        </w:rPr>
        <w:t>,</w:t>
      </w:r>
      <w:r w:rsidRPr="00D340A2">
        <w:rPr>
          <w:rFonts w:ascii="Arial" w:eastAsia="Arial" w:hAnsi="Arial" w:cs="Arial"/>
          <w:sz w:val="22"/>
          <w:szCs w:val="22"/>
          <w:lang w:val="en-MY"/>
        </w:rPr>
        <w:t xml:space="preserve"> a new entry is inserted into a table containing latitude, longitude, altitude, velocity, and the timestamp provided by the API. An additional field called </w:t>
      </w:r>
      <w:proofErr w:type="spellStart"/>
      <w:r w:rsidRPr="00D340A2">
        <w:rPr>
          <w:rFonts w:ascii="Arial" w:eastAsia="Arial" w:hAnsi="Arial" w:cs="Arial"/>
          <w:sz w:val="22"/>
          <w:szCs w:val="22"/>
          <w:lang w:val="en-MY"/>
        </w:rPr>
        <w:t>fetched_at</w:t>
      </w:r>
      <w:proofErr w:type="spellEnd"/>
      <w:r w:rsidRPr="00D340A2">
        <w:rPr>
          <w:rFonts w:ascii="Arial" w:eastAsia="Arial" w:hAnsi="Arial" w:cs="Arial"/>
          <w:sz w:val="22"/>
          <w:szCs w:val="22"/>
          <w:lang w:val="en-MY"/>
        </w:rPr>
        <w:t xml:space="preserve"> is also stored to record the exact local time when the server retrieved the data. This helps differentiate between the satellite’s own timestamp and the system’s data-collection time, which is important when reviewing gaps or delays in the telemetry. Over several days, the table grows into a comprehensive log of the ISS’s path, making it possible to compute analytics such as max/min longitude and changes in altitude.</w:t>
      </w:r>
    </w:p>
    <w:p w14:paraId="750B4996" w14:textId="3DEE1784" w:rsidR="00E40ADC" w:rsidRPr="00D340A2" w:rsidRDefault="37CA779F" w:rsidP="00D340A2">
      <w:pPr>
        <w:spacing w:after="0" w:line="240" w:lineRule="auto"/>
        <w:ind w:firstLine="284"/>
        <w:jc w:val="both"/>
        <w:rPr>
          <w:rFonts w:ascii="Arial" w:eastAsia="Arial" w:hAnsi="Arial" w:cs="Arial"/>
          <w:sz w:val="22"/>
          <w:szCs w:val="22"/>
          <w:lang w:val="en-MY"/>
        </w:rPr>
        <w:sectPr w:rsidR="00E40ADC" w:rsidRPr="00D340A2" w:rsidSect="0065330E">
          <w:type w:val="continuous"/>
          <w:pgSz w:w="11906" w:h="16838"/>
          <w:pgMar w:top="1440" w:right="1440" w:bottom="1440" w:left="1440" w:header="708" w:footer="708" w:gutter="0"/>
          <w:cols w:num="2" w:space="708"/>
          <w:docGrid w:linePitch="360"/>
        </w:sectPr>
      </w:pPr>
      <w:r w:rsidRPr="1B679F76">
        <w:rPr>
          <w:rFonts w:ascii="Arial" w:eastAsia="Arial" w:hAnsi="Arial" w:cs="Arial"/>
          <w:sz w:val="22"/>
          <w:szCs w:val="22"/>
          <w:lang w:val="en-MY"/>
        </w:rPr>
        <w:t xml:space="preserve">To make the stored data more accessible and useful outside the application, the system also includes options to export the historical telemetry into CSV and PDF formats. The CSV export is suitable for analysis in tools </w:t>
      </w:r>
      <w:r w:rsidR="12044DC0" w:rsidRPr="1B679F76">
        <w:rPr>
          <w:rFonts w:ascii="Arial" w:eastAsia="Arial" w:hAnsi="Arial" w:cs="Arial"/>
          <w:sz w:val="22"/>
          <w:szCs w:val="22"/>
          <w:lang w:val="en-MY"/>
        </w:rPr>
        <w:t>which in</w:t>
      </w:r>
      <w:r w:rsidRPr="1B679F76">
        <w:rPr>
          <w:rFonts w:ascii="Arial" w:eastAsia="Arial" w:hAnsi="Arial" w:cs="Arial"/>
          <w:sz w:val="22"/>
          <w:szCs w:val="22"/>
          <w:lang w:val="en-MY"/>
        </w:rPr>
        <w:t xml:space="preserve"> </w:t>
      </w:r>
      <w:r w:rsidR="12044DC0" w:rsidRPr="1B679F76">
        <w:rPr>
          <w:rFonts w:ascii="Arial" w:eastAsia="Arial" w:hAnsi="Arial" w:cs="Arial"/>
          <w:sz w:val="22"/>
          <w:szCs w:val="22"/>
          <w:lang w:val="en-MY"/>
        </w:rPr>
        <w:t>this case R Studio is used</w:t>
      </w:r>
      <w:r w:rsidRPr="1B679F76">
        <w:rPr>
          <w:rFonts w:ascii="Arial" w:eastAsia="Arial" w:hAnsi="Arial" w:cs="Arial"/>
          <w:sz w:val="22"/>
          <w:szCs w:val="22"/>
          <w:lang w:val="en-MY"/>
        </w:rPr>
        <w:t xml:space="preserve">, while the PDF export is helpful for reporting or attaching </w:t>
      </w:r>
      <w:r w:rsidR="7E5D84BB" w:rsidRPr="1B679F76">
        <w:rPr>
          <w:rFonts w:ascii="Arial" w:eastAsia="Arial" w:hAnsi="Arial" w:cs="Arial"/>
          <w:sz w:val="22"/>
          <w:szCs w:val="22"/>
          <w:lang w:val="en-MY"/>
        </w:rPr>
        <w:t>diagrams</w:t>
      </w:r>
      <w:r w:rsidRPr="1B679F76">
        <w:rPr>
          <w:rFonts w:ascii="Arial" w:eastAsia="Arial" w:hAnsi="Arial" w:cs="Arial"/>
          <w:sz w:val="22"/>
          <w:szCs w:val="22"/>
          <w:lang w:val="en-MY"/>
        </w:rPr>
        <w:t xml:space="preserve"> to documentation. </w:t>
      </w:r>
      <w:r w:rsidR="0CB8D23E" w:rsidRPr="1B679F76">
        <w:rPr>
          <w:rFonts w:ascii="Arial" w:eastAsia="Arial" w:hAnsi="Arial" w:cs="Arial"/>
          <w:sz w:val="22"/>
          <w:szCs w:val="22"/>
          <w:lang w:val="en-MY"/>
        </w:rPr>
        <w:t xml:space="preserve">The retrieved data are presented in </w:t>
      </w:r>
      <w:r w:rsidR="52247203" w:rsidRPr="1B679F76">
        <w:rPr>
          <w:rFonts w:ascii="Arial" w:eastAsia="Arial" w:hAnsi="Arial" w:cs="Arial"/>
          <w:sz w:val="22"/>
          <w:szCs w:val="22"/>
          <w:lang w:val="en-MY"/>
        </w:rPr>
        <w:t>Table</w:t>
      </w:r>
      <w:r w:rsidR="0CB8D23E" w:rsidRPr="1B679F76">
        <w:rPr>
          <w:rFonts w:ascii="Arial" w:eastAsia="Arial" w:hAnsi="Arial" w:cs="Arial"/>
          <w:sz w:val="22"/>
          <w:szCs w:val="22"/>
          <w:lang w:val="en-MY"/>
        </w:rPr>
        <w:t xml:space="preserve"> </w:t>
      </w:r>
      <w:r w:rsidR="237223D5" w:rsidRPr="1B679F76">
        <w:rPr>
          <w:rFonts w:ascii="Arial" w:eastAsia="Arial" w:hAnsi="Arial" w:cs="Arial"/>
          <w:sz w:val="22"/>
          <w:szCs w:val="22"/>
          <w:lang w:val="en-MY"/>
        </w:rPr>
        <w:t>3</w:t>
      </w:r>
      <w:r w:rsidR="0CB8D23E" w:rsidRPr="1B679F76">
        <w:rPr>
          <w:rFonts w:ascii="Arial" w:eastAsia="Arial" w:hAnsi="Arial" w:cs="Arial"/>
          <w:sz w:val="22"/>
          <w:szCs w:val="22"/>
          <w:lang w:val="en-MY"/>
        </w:rPr>
        <w:t xml:space="preserve"> in the PDF format.</w:t>
      </w:r>
      <w:r w:rsidR="3D20355F" w:rsidRPr="1B679F76">
        <w:rPr>
          <w:rFonts w:ascii="Arial" w:eastAsia="Arial" w:hAnsi="Arial" w:cs="Arial"/>
          <w:sz w:val="22"/>
          <w:szCs w:val="22"/>
          <w:lang w:val="en-MY"/>
        </w:rPr>
        <w:t xml:space="preserve"> </w:t>
      </w:r>
      <w:r w:rsidRPr="1B679F76">
        <w:rPr>
          <w:rFonts w:ascii="Arial" w:eastAsia="Arial" w:hAnsi="Arial" w:cs="Arial"/>
          <w:sz w:val="22"/>
          <w:szCs w:val="22"/>
          <w:lang w:val="en-MY"/>
        </w:rPr>
        <w:t>Altitude information stored in the database is especially meaningful because it allows users to observe how the ISS’s orbital height fluctuates, which is consistent with known trends described by</w:t>
      </w:r>
      <w:r w:rsidR="2A7449F7" w:rsidRPr="1B679F76">
        <w:rPr>
          <w:rFonts w:ascii="Arial" w:eastAsia="Arial" w:hAnsi="Arial" w:cs="Arial"/>
          <w:sz w:val="22"/>
          <w:szCs w:val="22"/>
          <w:lang w:val="en-MY"/>
        </w:rPr>
        <w:t xml:space="preserve"> [3] </w:t>
      </w:r>
      <w:r w:rsidRPr="1B679F76">
        <w:rPr>
          <w:rFonts w:ascii="Arial" w:eastAsia="Arial" w:hAnsi="Arial" w:cs="Arial"/>
          <w:sz w:val="22"/>
          <w:szCs w:val="22"/>
          <w:lang w:val="en-MY"/>
        </w:rPr>
        <w:t>regarding the station’s typical altitude range and velocity behaviour. Overall, the database design focuses on efficient long-term data logging while still supporting analytics, visualization, and external data usage.</w:t>
      </w:r>
      <w:r w:rsidR="1C9898D3" w:rsidRPr="1B679F76">
        <w:rPr>
          <w:rFonts w:ascii="Arial" w:eastAsia="Arial" w:hAnsi="Arial" w:cs="Arial"/>
          <w:sz w:val="22"/>
          <w:szCs w:val="22"/>
          <w:lang w:val="en-MY"/>
        </w:rPr>
        <w:br w:type="column"/>
      </w:r>
    </w:p>
    <w:p w14:paraId="163356B4" w14:textId="29DC4E06" w:rsidR="42511787" w:rsidRPr="00D340A2" w:rsidRDefault="42511787" w:rsidP="00D340A2">
      <w:pPr>
        <w:spacing w:after="0" w:line="240" w:lineRule="auto"/>
        <w:jc w:val="center"/>
        <w:rPr>
          <w:rFonts w:ascii="Arial" w:hAnsi="Arial" w:cs="Arial"/>
        </w:rPr>
      </w:pPr>
      <w:r w:rsidRPr="00D340A2">
        <w:rPr>
          <w:rFonts w:ascii="Arial" w:hAnsi="Arial" w:cs="Arial"/>
          <w:noProof/>
        </w:rPr>
        <w:drawing>
          <wp:inline distT="0" distB="0" distL="0" distR="0" wp14:anchorId="0824DB94" wp14:editId="0D0825A1">
            <wp:extent cx="3329940" cy="2993338"/>
            <wp:effectExtent l="0" t="0" r="3810" b="0"/>
            <wp:docPr id="1755152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2973" name=""/>
                    <pic:cNvPicPr/>
                  </pic:nvPicPr>
                  <pic:blipFill>
                    <a:blip r:embed="rId15">
                      <a:extLst>
                        <a:ext uri="{28A0092B-C50C-407E-A947-70E740481C1C}">
                          <a14:useLocalDpi xmlns:a14="http://schemas.microsoft.com/office/drawing/2010/main"/>
                        </a:ext>
                      </a:extLst>
                    </a:blip>
                    <a:stretch>
                      <a:fillRect/>
                    </a:stretch>
                  </pic:blipFill>
                  <pic:spPr>
                    <a:xfrm>
                      <a:off x="0" y="0"/>
                      <a:ext cx="3341654" cy="3003868"/>
                    </a:xfrm>
                    <a:prstGeom prst="rect">
                      <a:avLst/>
                    </a:prstGeom>
                  </pic:spPr>
                </pic:pic>
              </a:graphicData>
            </a:graphic>
          </wp:inline>
        </w:drawing>
      </w:r>
    </w:p>
    <w:p w14:paraId="0EBC2081" w14:textId="324936B5" w:rsidR="00E40ADC" w:rsidRPr="00D340A2" w:rsidRDefault="001F2FA9" w:rsidP="00D340A2">
      <w:pPr>
        <w:spacing w:after="0" w:line="240" w:lineRule="auto"/>
        <w:jc w:val="center"/>
        <w:rPr>
          <w:rFonts w:ascii="Arial" w:eastAsia="Arial" w:hAnsi="Arial" w:cs="Arial"/>
          <w:sz w:val="18"/>
          <w:szCs w:val="18"/>
          <w:lang w:val="en-MY"/>
        </w:rPr>
      </w:pPr>
      <w:r w:rsidRPr="00D340A2">
        <w:rPr>
          <w:rFonts w:ascii="Arial" w:eastAsia="Arial" w:hAnsi="Arial" w:cs="Arial"/>
          <w:sz w:val="18"/>
          <w:szCs w:val="18"/>
          <w:lang w:val="en-MY"/>
        </w:rPr>
        <w:t>Table</w:t>
      </w:r>
      <w:r w:rsidR="544A58F7" w:rsidRPr="00D340A2">
        <w:rPr>
          <w:rFonts w:ascii="Arial" w:eastAsia="Arial" w:hAnsi="Arial" w:cs="Arial"/>
          <w:sz w:val="18"/>
          <w:szCs w:val="18"/>
          <w:lang w:val="en-MY"/>
        </w:rPr>
        <w:t xml:space="preserve"> 3: </w:t>
      </w:r>
      <w:r w:rsidR="005C2469" w:rsidRPr="00D340A2">
        <w:rPr>
          <w:rFonts w:ascii="Arial" w:eastAsia="Arial" w:hAnsi="Arial" w:cs="Arial"/>
          <w:sz w:val="18"/>
          <w:szCs w:val="18"/>
          <w:lang w:val="en-MY"/>
        </w:rPr>
        <w:t>Sample of data fetched</w:t>
      </w:r>
    </w:p>
    <w:p w14:paraId="7EF906C5" w14:textId="77777777" w:rsidR="00E40ADC" w:rsidRPr="00D340A2" w:rsidRDefault="00E40ADC" w:rsidP="00D340A2">
      <w:pPr>
        <w:spacing w:after="0" w:line="240" w:lineRule="auto"/>
        <w:jc w:val="center"/>
        <w:rPr>
          <w:rFonts w:ascii="Arial" w:eastAsia="Arial" w:hAnsi="Arial" w:cs="Arial"/>
          <w:sz w:val="18"/>
          <w:szCs w:val="18"/>
          <w:lang w:val="en-MY"/>
        </w:rPr>
      </w:pPr>
    </w:p>
    <w:p w14:paraId="4D7F67A0" w14:textId="2D4F87C8" w:rsidR="00E40ADC" w:rsidRPr="00D340A2" w:rsidRDefault="001F2FA9" w:rsidP="00D340A2">
      <w:pPr>
        <w:spacing w:after="0" w:line="240" w:lineRule="auto"/>
        <w:jc w:val="center"/>
        <w:rPr>
          <w:rFonts w:ascii="Arial" w:eastAsia="Arial" w:hAnsi="Arial" w:cs="Arial"/>
          <w:sz w:val="18"/>
          <w:szCs w:val="18"/>
          <w:lang w:val="en-MY"/>
        </w:rPr>
      </w:pPr>
      <w:r w:rsidRPr="00D340A2">
        <w:rPr>
          <w:rFonts w:ascii="Arial" w:eastAsia="Arial" w:hAnsi="Arial" w:cs="Arial"/>
          <w:noProof/>
          <w:sz w:val="18"/>
          <w:szCs w:val="18"/>
          <w:lang w:val="en-MY"/>
        </w:rPr>
        <w:drawing>
          <wp:inline distT="0" distB="0" distL="0" distR="0" wp14:anchorId="5F18C957" wp14:editId="3DC48769">
            <wp:extent cx="5257800" cy="2461718"/>
            <wp:effectExtent l="0" t="0" r="0" b="0"/>
            <wp:docPr id="102336646" name="Picture 5" descr="A screenshot of a screen shot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646" name="Picture 5" descr="A screenshot of a screen shot of a plane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4980" cy="2465080"/>
                    </a:xfrm>
                    <a:prstGeom prst="rect">
                      <a:avLst/>
                    </a:prstGeom>
                  </pic:spPr>
                </pic:pic>
              </a:graphicData>
            </a:graphic>
          </wp:inline>
        </w:drawing>
      </w:r>
    </w:p>
    <w:p w14:paraId="48B47F3B" w14:textId="0BB94950" w:rsidR="001F2FA9" w:rsidRPr="00D340A2" w:rsidRDefault="001F2FA9" w:rsidP="00D340A2">
      <w:pPr>
        <w:spacing w:after="0" w:line="240" w:lineRule="auto"/>
        <w:jc w:val="center"/>
        <w:rPr>
          <w:rFonts w:ascii="Arial" w:eastAsia="Arial" w:hAnsi="Arial" w:cs="Arial"/>
          <w:sz w:val="18"/>
          <w:szCs w:val="18"/>
          <w:lang w:val="en-MY"/>
        </w:rPr>
      </w:pPr>
      <w:r w:rsidRPr="00D340A2">
        <w:rPr>
          <w:rFonts w:ascii="Arial" w:eastAsia="Arial" w:hAnsi="Arial" w:cs="Arial"/>
          <w:sz w:val="18"/>
          <w:szCs w:val="18"/>
          <w:lang w:val="en-MY"/>
        </w:rPr>
        <w:t xml:space="preserve">Figure 3: </w:t>
      </w:r>
      <w:r w:rsidR="008B0019" w:rsidRPr="00D340A2">
        <w:rPr>
          <w:rFonts w:ascii="Arial" w:eastAsia="Arial" w:hAnsi="Arial" w:cs="Arial"/>
          <w:sz w:val="18"/>
          <w:szCs w:val="18"/>
          <w:lang w:val="en-MY"/>
        </w:rPr>
        <w:t>Dashboard of globe page</w:t>
      </w:r>
    </w:p>
    <w:p w14:paraId="16EB9A87" w14:textId="77777777" w:rsidR="008B0019" w:rsidRPr="00D340A2" w:rsidRDefault="008B0019" w:rsidP="00D340A2">
      <w:pPr>
        <w:spacing w:after="0" w:line="240" w:lineRule="auto"/>
        <w:jc w:val="center"/>
        <w:rPr>
          <w:rFonts w:ascii="Arial" w:eastAsia="Arial" w:hAnsi="Arial" w:cs="Arial"/>
          <w:sz w:val="18"/>
          <w:szCs w:val="18"/>
          <w:lang w:val="en-MY"/>
        </w:rPr>
      </w:pPr>
    </w:p>
    <w:p w14:paraId="6C08C21A" w14:textId="3032D351" w:rsidR="001F2FA9" w:rsidRPr="00D340A2" w:rsidRDefault="008B0019" w:rsidP="00D340A2">
      <w:pPr>
        <w:spacing w:after="0" w:line="240" w:lineRule="auto"/>
        <w:jc w:val="center"/>
        <w:rPr>
          <w:rFonts w:ascii="Arial" w:eastAsia="Arial" w:hAnsi="Arial" w:cs="Arial"/>
          <w:sz w:val="18"/>
          <w:szCs w:val="18"/>
          <w:lang w:val="en-MY"/>
        </w:rPr>
      </w:pPr>
      <w:r w:rsidRPr="00D340A2">
        <w:rPr>
          <w:rFonts w:ascii="Arial" w:eastAsia="Arial" w:hAnsi="Arial" w:cs="Arial"/>
          <w:noProof/>
          <w:sz w:val="18"/>
          <w:szCs w:val="18"/>
          <w:lang w:val="en-MY"/>
        </w:rPr>
        <w:drawing>
          <wp:inline distT="0" distB="0" distL="0" distR="0" wp14:anchorId="28E18F96" wp14:editId="09769C09">
            <wp:extent cx="5265420" cy="2537622"/>
            <wp:effectExtent l="0" t="0" r="0" b="0"/>
            <wp:docPr id="2012830352" name="Picture 6"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30352" name="Picture 6" descr="A screenshot of a map&#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2886" cy="2550859"/>
                    </a:xfrm>
                    <a:prstGeom prst="rect">
                      <a:avLst/>
                    </a:prstGeom>
                  </pic:spPr>
                </pic:pic>
              </a:graphicData>
            </a:graphic>
          </wp:inline>
        </w:drawing>
      </w:r>
    </w:p>
    <w:p w14:paraId="77B7F3C6" w14:textId="05A464AA" w:rsidR="001F2FA9" w:rsidRPr="00D340A2" w:rsidRDefault="008B0019" w:rsidP="00D340A2">
      <w:pPr>
        <w:spacing w:after="0" w:line="240" w:lineRule="auto"/>
        <w:jc w:val="center"/>
        <w:rPr>
          <w:rFonts w:ascii="Arial" w:eastAsia="Arial" w:hAnsi="Arial" w:cs="Arial"/>
          <w:sz w:val="18"/>
          <w:szCs w:val="18"/>
          <w:lang w:val="en-MY"/>
        </w:rPr>
      </w:pPr>
      <w:r w:rsidRPr="00D340A2">
        <w:rPr>
          <w:rFonts w:ascii="Arial" w:eastAsia="Arial" w:hAnsi="Arial" w:cs="Arial"/>
          <w:sz w:val="18"/>
          <w:szCs w:val="18"/>
          <w:lang w:val="en-MY"/>
        </w:rPr>
        <w:t>F</w:t>
      </w:r>
      <w:r w:rsidR="00A37365" w:rsidRPr="00D340A2">
        <w:rPr>
          <w:rFonts w:ascii="Arial" w:eastAsia="Arial" w:hAnsi="Arial" w:cs="Arial"/>
          <w:sz w:val="18"/>
          <w:szCs w:val="18"/>
          <w:lang w:val="en-MY"/>
        </w:rPr>
        <w:t xml:space="preserve">igure 4: Dashboard of </w:t>
      </w:r>
      <w:r w:rsidR="00EC58A7" w:rsidRPr="00D340A2">
        <w:rPr>
          <w:rFonts w:ascii="Arial" w:eastAsia="Arial" w:hAnsi="Arial" w:cs="Arial"/>
          <w:sz w:val="18"/>
          <w:szCs w:val="18"/>
          <w:lang w:val="en-MY"/>
        </w:rPr>
        <w:t>map page</w:t>
      </w:r>
    </w:p>
    <w:p w14:paraId="066E409E" w14:textId="79D06B76" w:rsidR="00FC73E3" w:rsidRPr="00D340A2" w:rsidRDefault="00B132BE" w:rsidP="00D340A2">
      <w:pPr>
        <w:spacing w:after="0" w:line="240" w:lineRule="auto"/>
        <w:jc w:val="center"/>
        <w:rPr>
          <w:rFonts w:ascii="Arial" w:eastAsia="Arial" w:hAnsi="Arial" w:cs="Arial"/>
          <w:sz w:val="18"/>
          <w:szCs w:val="18"/>
          <w:lang w:val="en-MY"/>
        </w:rPr>
      </w:pPr>
      <w:r w:rsidRPr="00D340A2">
        <w:rPr>
          <w:rFonts w:ascii="Arial" w:eastAsia="Arial" w:hAnsi="Arial" w:cs="Arial"/>
          <w:noProof/>
          <w:sz w:val="18"/>
          <w:szCs w:val="18"/>
          <w:lang w:val="en-MY"/>
        </w:rPr>
        <w:drawing>
          <wp:inline distT="0" distB="0" distL="0" distR="0" wp14:anchorId="4BB77412" wp14:editId="32713A80">
            <wp:extent cx="5731510" cy="2204085"/>
            <wp:effectExtent l="0" t="0" r="2540" b="5715"/>
            <wp:docPr id="1851675719" name="Picture 9"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75719" name="Picture 9" descr="A graph of a number of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04085"/>
                    </a:xfrm>
                    <a:prstGeom prst="rect">
                      <a:avLst/>
                    </a:prstGeom>
                  </pic:spPr>
                </pic:pic>
              </a:graphicData>
            </a:graphic>
          </wp:inline>
        </w:drawing>
      </w:r>
    </w:p>
    <w:p w14:paraId="239D98C3" w14:textId="7596E8EE" w:rsidR="00C51E0A" w:rsidRPr="00D340A2" w:rsidRDefault="00C51E0A" w:rsidP="00D340A2">
      <w:pPr>
        <w:spacing w:after="0" w:line="240" w:lineRule="auto"/>
        <w:jc w:val="center"/>
        <w:rPr>
          <w:rFonts w:ascii="Arial" w:eastAsia="Arial" w:hAnsi="Arial" w:cs="Arial"/>
          <w:sz w:val="18"/>
          <w:szCs w:val="18"/>
          <w:lang w:val="en-MY"/>
        </w:rPr>
      </w:pPr>
      <w:r w:rsidRPr="00D340A2">
        <w:rPr>
          <w:rFonts w:ascii="Arial" w:eastAsia="Arial" w:hAnsi="Arial" w:cs="Arial"/>
          <w:sz w:val="18"/>
          <w:szCs w:val="18"/>
          <w:lang w:val="en-MY"/>
        </w:rPr>
        <w:t xml:space="preserve">Figure 5: Line chart </w:t>
      </w:r>
      <w:r w:rsidR="00315ECC" w:rsidRPr="00D340A2">
        <w:rPr>
          <w:rFonts w:ascii="Arial" w:eastAsia="Arial" w:hAnsi="Arial" w:cs="Arial"/>
          <w:sz w:val="18"/>
          <w:szCs w:val="18"/>
          <w:lang w:val="en-MY"/>
        </w:rPr>
        <w:t>visuali</w:t>
      </w:r>
      <w:r w:rsidR="00164D83" w:rsidRPr="00D340A2">
        <w:rPr>
          <w:rFonts w:ascii="Arial" w:eastAsia="Arial" w:hAnsi="Arial" w:cs="Arial"/>
          <w:sz w:val="18"/>
          <w:szCs w:val="18"/>
          <w:lang w:val="en-MY"/>
        </w:rPr>
        <w:t>z</w:t>
      </w:r>
      <w:r w:rsidR="00315ECC" w:rsidRPr="00D340A2">
        <w:rPr>
          <w:rFonts w:ascii="Arial" w:eastAsia="Arial" w:hAnsi="Arial" w:cs="Arial"/>
          <w:sz w:val="18"/>
          <w:szCs w:val="18"/>
          <w:lang w:val="en-MY"/>
        </w:rPr>
        <w:t>ing the changes in altitude of the ISS</w:t>
      </w:r>
    </w:p>
    <w:p w14:paraId="0285E7BD" w14:textId="77777777" w:rsidR="00B132BE" w:rsidRPr="00D340A2" w:rsidRDefault="00B132BE" w:rsidP="00D340A2">
      <w:pPr>
        <w:spacing w:after="0" w:line="240" w:lineRule="auto"/>
        <w:jc w:val="center"/>
        <w:rPr>
          <w:rFonts w:ascii="Arial" w:eastAsia="Arial" w:hAnsi="Arial" w:cs="Arial"/>
          <w:sz w:val="18"/>
          <w:szCs w:val="18"/>
          <w:lang w:val="en-MY"/>
        </w:rPr>
      </w:pPr>
    </w:p>
    <w:p w14:paraId="6F984BAD" w14:textId="00A3732D" w:rsidR="00FC73E3" w:rsidRPr="00D340A2" w:rsidRDefault="00B132BE" w:rsidP="00D340A2">
      <w:pPr>
        <w:spacing w:after="0" w:line="240" w:lineRule="auto"/>
        <w:jc w:val="center"/>
        <w:rPr>
          <w:rFonts w:ascii="Arial" w:eastAsia="Arial" w:hAnsi="Arial" w:cs="Arial"/>
          <w:sz w:val="18"/>
          <w:szCs w:val="18"/>
          <w:lang w:val="en-MY"/>
        </w:rPr>
      </w:pPr>
      <w:r w:rsidRPr="00D340A2">
        <w:rPr>
          <w:rFonts w:ascii="Arial" w:eastAsia="Arial" w:hAnsi="Arial" w:cs="Arial"/>
          <w:noProof/>
          <w:sz w:val="18"/>
          <w:szCs w:val="18"/>
          <w:lang w:val="en-MY"/>
        </w:rPr>
        <w:drawing>
          <wp:inline distT="0" distB="0" distL="0" distR="0" wp14:anchorId="198624BF" wp14:editId="5FFA03A3">
            <wp:extent cx="5731510" cy="2204085"/>
            <wp:effectExtent l="0" t="0" r="2540" b="5715"/>
            <wp:docPr id="22946157" name="Picture 10"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6157" name="Picture 10" descr="A graph of blue lin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204085"/>
                    </a:xfrm>
                    <a:prstGeom prst="rect">
                      <a:avLst/>
                    </a:prstGeom>
                  </pic:spPr>
                </pic:pic>
              </a:graphicData>
            </a:graphic>
          </wp:inline>
        </w:drawing>
      </w:r>
    </w:p>
    <w:p w14:paraId="2BDF78BB" w14:textId="08308864" w:rsidR="00B132BE" w:rsidRPr="00D340A2" w:rsidRDefault="00315ECC" w:rsidP="00D340A2">
      <w:pPr>
        <w:spacing w:after="0" w:line="240" w:lineRule="auto"/>
        <w:jc w:val="center"/>
        <w:rPr>
          <w:rFonts w:ascii="Arial" w:eastAsia="Arial" w:hAnsi="Arial" w:cs="Arial"/>
          <w:sz w:val="18"/>
          <w:szCs w:val="18"/>
          <w:lang w:val="en-MY"/>
        </w:rPr>
      </w:pPr>
      <w:r w:rsidRPr="00D340A2">
        <w:rPr>
          <w:rFonts w:ascii="Arial" w:eastAsia="Arial" w:hAnsi="Arial" w:cs="Arial"/>
          <w:sz w:val="18"/>
          <w:szCs w:val="18"/>
          <w:lang w:val="en-MY"/>
        </w:rPr>
        <w:t>Figure 6: Line chart visuali</w:t>
      </w:r>
      <w:r w:rsidR="00164D83" w:rsidRPr="00D340A2">
        <w:rPr>
          <w:rFonts w:ascii="Arial" w:eastAsia="Arial" w:hAnsi="Arial" w:cs="Arial"/>
          <w:sz w:val="18"/>
          <w:szCs w:val="18"/>
          <w:lang w:val="en-MY"/>
        </w:rPr>
        <w:t>z</w:t>
      </w:r>
      <w:r w:rsidRPr="00D340A2">
        <w:rPr>
          <w:rFonts w:ascii="Arial" w:eastAsia="Arial" w:hAnsi="Arial" w:cs="Arial"/>
          <w:sz w:val="18"/>
          <w:szCs w:val="18"/>
          <w:lang w:val="en-MY"/>
        </w:rPr>
        <w:t xml:space="preserve">ing the </w:t>
      </w:r>
      <w:r w:rsidR="00CB5D65" w:rsidRPr="00D340A2">
        <w:rPr>
          <w:rFonts w:ascii="Arial" w:eastAsia="Arial" w:hAnsi="Arial" w:cs="Arial"/>
          <w:sz w:val="18"/>
          <w:szCs w:val="18"/>
          <w:lang w:val="en-MY"/>
        </w:rPr>
        <w:t>velocity of the ISS</w:t>
      </w:r>
    </w:p>
    <w:p w14:paraId="0C13E55A" w14:textId="77777777" w:rsidR="00E40ADC" w:rsidRPr="00D340A2" w:rsidRDefault="00E40ADC" w:rsidP="00D340A2">
      <w:pPr>
        <w:spacing w:after="0" w:line="240" w:lineRule="auto"/>
        <w:rPr>
          <w:rFonts w:ascii="Arial" w:eastAsia="Arial" w:hAnsi="Arial" w:cs="Arial"/>
          <w:sz w:val="18"/>
          <w:szCs w:val="18"/>
          <w:lang w:val="en-MY"/>
        </w:rPr>
      </w:pPr>
    </w:p>
    <w:p w14:paraId="4D12FAE6" w14:textId="77777777" w:rsidR="00E40ADC" w:rsidRPr="00D340A2" w:rsidRDefault="00E40ADC" w:rsidP="00D340A2">
      <w:pPr>
        <w:spacing w:after="0" w:line="240" w:lineRule="auto"/>
        <w:jc w:val="center"/>
        <w:rPr>
          <w:rFonts w:ascii="Arial" w:eastAsia="Arial" w:hAnsi="Arial" w:cs="Arial"/>
          <w:sz w:val="18"/>
          <w:szCs w:val="18"/>
          <w:lang w:val="en-MY"/>
        </w:rPr>
        <w:sectPr w:rsidR="00E40ADC" w:rsidRPr="00D340A2" w:rsidSect="00E40ADC">
          <w:type w:val="continuous"/>
          <w:pgSz w:w="11906" w:h="16838"/>
          <w:pgMar w:top="1440" w:right="1440" w:bottom="1440" w:left="1440" w:header="708" w:footer="708" w:gutter="0"/>
          <w:cols w:space="708"/>
          <w:docGrid w:linePitch="360"/>
        </w:sectPr>
      </w:pPr>
    </w:p>
    <w:p w14:paraId="3CA5567F" w14:textId="0CEB8779" w:rsidR="3789C129" w:rsidRPr="00D340A2" w:rsidRDefault="00662C26"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 xml:space="preserve">5.0 </w:t>
      </w:r>
      <w:r w:rsidR="3789C129" w:rsidRPr="00D340A2">
        <w:rPr>
          <w:rFonts w:ascii="Arial" w:eastAsia="Arial" w:hAnsi="Arial" w:cs="Arial"/>
          <w:sz w:val="22"/>
          <w:szCs w:val="22"/>
          <w:lang w:val="en-MY"/>
        </w:rPr>
        <w:t>Data Visualization</w:t>
      </w:r>
    </w:p>
    <w:p w14:paraId="30FEDFFE" w14:textId="3D8C57ED" w:rsidR="00515980" w:rsidRPr="00D340A2" w:rsidRDefault="00515980" w:rsidP="00D340A2">
      <w:pPr>
        <w:spacing w:after="0" w:line="240" w:lineRule="auto"/>
        <w:jc w:val="both"/>
        <w:rPr>
          <w:rFonts w:ascii="Arial" w:eastAsia="Arial" w:hAnsi="Arial" w:cs="Arial"/>
          <w:sz w:val="22"/>
          <w:szCs w:val="22"/>
          <w:lang w:val="en-MY"/>
        </w:rPr>
      </w:pPr>
    </w:p>
    <w:p w14:paraId="0B6BDAD5" w14:textId="5A9D6B61" w:rsidR="3789C129" w:rsidRPr="00D340A2" w:rsidRDefault="00866E4F"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The tools that were used for the visualization on the dashboard are the r3f-globe and r3f-drei for the 3D Earth globe. Leaflet was used for the web map. Meanwhile, Tailwind CSS was used to create a responsive layout depending on the user’s screen display. Recharts was used to design the altitude changes chart. In addition, RStudio was used to do a separate analysis and visualization based on the data collected in the MySQL</w:t>
      </w:r>
      <w:r w:rsidR="005144EC" w:rsidRPr="00D340A2">
        <w:rPr>
          <w:rFonts w:ascii="Arial" w:eastAsia="Arial" w:hAnsi="Arial" w:cs="Arial"/>
          <w:sz w:val="22"/>
          <w:szCs w:val="22"/>
          <w:lang w:val="en-MY"/>
        </w:rPr>
        <w:t>.</w:t>
      </w:r>
    </w:p>
    <w:p w14:paraId="29CFCEC6" w14:textId="7BCFA205" w:rsidR="3789C129" w:rsidRPr="00D340A2" w:rsidRDefault="00D859A8" w:rsidP="00D340A2">
      <w:pPr>
        <w:spacing w:after="0" w:line="240" w:lineRule="auto"/>
        <w:ind w:firstLine="284"/>
        <w:jc w:val="both"/>
        <w:rPr>
          <w:rFonts w:ascii="Arial" w:eastAsia="Arial" w:hAnsi="Arial" w:cs="Arial"/>
          <w:sz w:val="22"/>
          <w:szCs w:val="22"/>
          <w:lang w:val="en-MY"/>
        </w:rPr>
      </w:pPr>
      <w:r w:rsidRPr="00D340A2">
        <w:rPr>
          <w:rFonts w:ascii="Arial" w:eastAsia="Arial" w:hAnsi="Arial" w:cs="Arial"/>
          <w:sz w:val="22"/>
          <w:szCs w:val="22"/>
          <w:lang w:val="en-MY"/>
        </w:rPr>
        <w:t>The dashboard design for the globe page consists of the left panel, which shows the live telemetry card, which consists of the latitude, longitude, altitude, velocity, and the altitude changes after each fetched sample. On the right-hand side of the dashboard is the 3D Earth model with a marker of the current location of the ISS labelled “ISS</w:t>
      </w:r>
      <w:r w:rsidR="00B123AF" w:rsidRPr="00D340A2">
        <w:rPr>
          <w:rFonts w:ascii="Arial" w:eastAsia="Arial" w:hAnsi="Arial" w:cs="Arial"/>
          <w:sz w:val="22"/>
          <w:szCs w:val="22"/>
          <w:lang w:val="en-MY"/>
        </w:rPr>
        <w:t>”.</w:t>
      </w:r>
    </w:p>
    <w:p w14:paraId="4DB135E1" w14:textId="72031CF1" w:rsidR="000B3BBD" w:rsidRPr="00D340A2" w:rsidRDefault="00C70810" w:rsidP="00D340A2">
      <w:pPr>
        <w:spacing w:after="0" w:line="240" w:lineRule="auto"/>
        <w:ind w:firstLine="284"/>
        <w:jc w:val="both"/>
        <w:rPr>
          <w:rFonts w:ascii="Arial" w:eastAsia="Arial" w:hAnsi="Arial" w:cs="Arial"/>
          <w:sz w:val="22"/>
          <w:szCs w:val="22"/>
          <w:lang w:val="en-MY"/>
        </w:rPr>
      </w:pPr>
      <w:r w:rsidRPr="00D340A2">
        <w:rPr>
          <w:rFonts w:ascii="Arial" w:eastAsia="Arial" w:hAnsi="Arial" w:cs="Arial"/>
          <w:sz w:val="22"/>
          <w:szCs w:val="22"/>
          <w:lang w:val="en-MY"/>
        </w:rPr>
        <w:t>For the design of the map page, a flat map is projected on the top of the page while the telemetry data is shown at the bottom of the page. The information displayed at the bottom panel is the same as the globe page. However, the map only shows the current dot and is updated using the REST API from the server section</w:t>
      </w:r>
      <w:r w:rsidR="00AC2612" w:rsidRPr="00D340A2">
        <w:rPr>
          <w:rFonts w:ascii="Arial" w:eastAsia="Arial" w:hAnsi="Arial" w:cs="Arial"/>
          <w:sz w:val="22"/>
          <w:szCs w:val="22"/>
          <w:lang w:val="en-MY"/>
        </w:rPr>
        <w:t>.</w:t>
      </w:r>
    </w:p>
    <w:p w14:paraId="3B252FD4" w14:textId="77777777" w:rsidR="008654A9" w:rsidRPr="00D340A2" w:rsidRDefault="20242796" w:rsidP="00D340A2">
      <w:pPr>
        <w:spacing w:after="0" w:line="240" w:lineRule="auto"/>
        <w:ind w:firstLine="284"/>
        <w:jc w:val="both"/>
        <w:rPr>
          <w:rFonts w:ascii="Arial" w:eastAsia="Arial" w:hAnsi="Arial" w:cs="Arial"/>
          <w:sz w:val="22"/>
          <w:szCs w:val="22"/>
          <w:lang w:val="en-MY"/>
        </w:rPr>
      </w:pPr>
      <w:r w:rsidRPr="1B679F76">
        <w:rPr>
          <w:rFonts w:ascii="Arial" w:eastAsia="Arial" w:hAnsi="Arial" w:cs="Arial"/>
          <w:sz w:val="22"/>
          <w:szCs w:val="22"/>
          <w:lang w:val="en-MY"/>
        </w:rPr>
        <w:t>A few insights have been gained after the data collection over the course of 3 days from 12 November 2025. Using RStudio, a line chart was produced to show the changes of altitude, while another one was to visualize the velocity of the ISS, as shown in Figure 5 and Figure 6. The maximum altitude reached was 415.9 miles (669.33 km), while the minimum altitude was 438.3 miles (705.38 km). The ISS mostly stayed at an average altitude of 424.1 miles (682.52 km). Meanwhile, the velocity of the ISS reached a maximum velocity of 27,601 mph (44,419.5 km/h), and the minimum velocity was 27,530 mph (44,305.24 km/h). Consequently, the average velocity of the ISS was 27,573 mph (44,374.44 km/h)</w:t>
      </w:r>
      <w:r w:rsidR="404FB0C1" w:rsidRPr="1B679F76">
        <w:rPr>
          <w:rFonts w:ascii="Arial" w:eastAsia="Arial" w:hAnsi="Arial" w:cs="Arial"/>
          <w:sz w:val="22"/>
          <w:szCs w:val="22"/>
          <w:lang w:val="en-MY"/>
        </w:rPr>
        <w:t>.</w:t>
      </w:r>
    </w:p>
    <w:p w14:paraId="1F5469A4" w14:textId="52F2738F" w:rsidR="1B679F76" w:rsidRDefault="1B679F76" w:rsidP="1B679F76">
      <w:pPr>
        <w:spacing w:after="0" w:line="240" w:lineRule="auto"/>
        <w:ind w:firstLine="284"/>
        <w:jc w:val="both"/>
        <w:rPr>
          <w:rFonts w:ascii="Arial" w:eastAsia="Arial" w:hAnsi="Arial" w:cs="Arial"/>
          <w:sz w:val="22"/>
          <w:szCs w:val="22"/>
          <w:lang w:val="en-MY"/>
        </w:rPr>
      </w:pPr>
    </w:p>
    <w:p w14:paraId="3026818C" w14:textId="2E9FD8BB" w:rsidR="3A0195DA" w:rsidRPr="00D340A2" w:rsidRDefault="00662C26"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6.0 COST CONSIDERATIONS</w:t>
      </w:r>
    </w:p>
    <w:p w14:paraId="58822CAD" w14:textId="2022A7F6" w:rsidR="00662C26" w:rsidRPr="00D340A2" w:rsidRDefault="00662C26" w:rsidP="00D340A2">
      <w:pPr>
        <w:spacing w:after="0" w:line="240" w:lineRule="auto"/>
        <w:jc w:val="both"/>
        <w:rPr>
          <w:rFonts w:ascii="Arial" w:eastAsia="Arial" w:hAnsi="Arial" w:cs="Arial"/>
          <w:sz w:val="22"/>
          <w:szCs w:val="22"/>
          <w:lang w:val="en-MY"/>
        </w:rPr>
      </w:pPr>
    </w:p>
    <w:p w14:paraId="2EB482D9" w14:textId="055DD3A6" w:rsidR="3789C129" w:rsidRPr="00D340A2" w:rsidRDefault="007D5482"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The budget breakdown of the project is as shown below in Table 3. The budget is divided into the sections of the components and tools used in the project based on the list in Table 1</w:t>
      </w:r>
      <w:r w:rsidR="001E183A" w:rsidRPr="00D340A2">
        <w:rPr>
          <w:rFonts w:ascii="Arial" w:eastAsia="Arial" w:hAnsi="Arial" w:cs="Arial"/>
          <w:sz w:val="22"/>
          <w:szCs w:val="22"/>
          <w:lang w:val="en-MY"/>
        </w:rPr>
        <w:t>.</w:t>
      </w:r>
    </w:p>
    <w:p w14:paraId="11ECBF0C" w14:textId="77777777" w:rsidR="00CC1BAD" w:rsidRPr="00D340A2" w:rsidRDefault="00CC1BAD" w:rsidP="00D340A2">
      <w:pPr>
        <w:spacing w:after="0" w:line="240" w:lineRule="auto"/>
        <w:jc w:val="both"/>
        <w:rPr>
          <w:rFonts w:ascii="Arial" w:eastAsia="Arial" w:hAnsi="Arial" w:cs="Arial"/>
          <w:sz w:val="22"/>
          <w:szCs w:val="22"/>
          <w:lang w:val="en-MY"/>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5"/>
      </w:tblGrid>
      <w:tr w:rsidR="00840FE5" w:rsidRPr="00D340A2" w14:paraId="69BB7865" w14:textId="77777777" w:rsidTr="00560A80">
        <w:tc>
          <w:tcPr>
            <w:tcW w:w="2074" w:type="dxa"/>
            <w:vAlign w:val="center"/>
          </w:tcPr>
          <w:p w14:paraId="2E445A1D" w14:textId="41E6CC73" w:rsidR="00840FE5" w:rsidRPr="00D340A2" w:rsidRDefault="0061694D" w:rsidP="00D340A2">
            <w:pPr>
              <w:jc w:val="center"/>
              <w:rPr>
                <w:rFonts w:ascii="Arial" w:eastAsia="Arial" w:hAnsi="Arial" w:cs="Arial"/>
                <w:b/>
                <w:bCs/>
                <w:sz w:val="18"/>
                <w:szCs w:val="18"/>
                <w:lang w:val="en-MY"/>
              </w:rPr>
            </w:pPr>
            <w:r w:rsidRPr="00D340A2">
              <w:rPr>
                <w:rFonts w:ascii="Arial" w:eastAsia="Arial" w:hAnsi="Arial" w:cs="Arial"/>
                <w:b/>
                <w:bCs/>
                <w:sz w:val="18"/>
                <w:szCs w:val="18"/>
                <w:lang w:val="en-MY"/>
              </w:rPr>
              <w:t>Item</w:t>
            </w:r>
          </w:p>
        </w:tc>
        <w:tc>
          <w:tcPr>
            <w:tcW w:w="2075" w:type="dxa"/>
            <w:vAlign w:val="center"/>
          </w:tcPr>
          <w:p w14:paraId="0F41C8A7" w14:textId="602FF841" w:rsidR="00840FE5" w:rsidRPr="00D340A2" w:rsidRDefault="0061694D" w:rsidP="00D340A2">
            <w:pPr>
              <w:jc w:val="center"/>
              <w:rPr>
                <w:rFonts w:ascii="Arial" w:eastAsia="Arial" w:hAnsi="Arial" w:cs="Arial"/>
                <w:b/>
                <w:bCs/>
                <w:sz w:val="18"/>
                <w:szCs w:val="18"/>
                <w:lang w:val="en-MY"/>
              </w:rPr>
            </w:pPr>
            <w:r w:rsidRPr="00D340A2">
              <w:rPr>
                <w:rFonts w:ascii="Arial" w:eastAsia="Arial" w:hAnsi="Arial" w:cs="Arial"/>
                <w:b/>
                <w:bCs/>
                <w:sz w:val="18"/>
                <w:szCs w:val="18"/>
                <w:lang w:val="en-MY"/>
              </w:rPr>
              <w:t>Cost</w:t>
            </w:r>
            <w:r w:rsidR="005A3918" w:rsidRPr="00D340A2">
              <w:rPr>
                <w:rFonts w:ascii="Arial" w:eastAsia="Arial" w:hAnsi="Arial" w:cs="Arial"/>
                <w:b/>
                <w:bCs/>
                <w:sz w:val="18"/>
                <w:szCs w:val="18"/>
                <w:lang w:val="en-MY"/>
              </w:rPr>
              <w:t xml:space="preserve"> (RM)</w:t>
            </w:r>
          </w:p>
        </w:tc>
      </w:tr>
      <w:tr w:rsidR="0061694D" w:rsidRPr="00D340A2" w14:paraId="27F13BAA" w14:textId="77777777" w:rsidTr="00560A80">
        <w:tc>
          <w:tcPr>
            <w:tcW w:w="2074" w:type="dxa"/>
            <w:vAlign w:val="center"/>
          </w:tcPr>
          <w:p w14:paraId="7B44371B" w14:textId="28B63D4D" w:rsidR="005A3918" w:rsidRPr="00D340A2" w:rsidRDefault="00F638A1" w:rsidP="00D340A2">
            <w:pPr>
              <w:rPr>
                <w:rFonts w:ascii="Arial" w:eastAsia="Arial" w:hAnsi="Arial" w:cs="Arial"/>
                <w:sz w:val="18"/>
                <w:szCs w:val="18"/>
                <w:lang w:val="en-MY"/>
              </w:rPr>
            </w:pPr>
            <w:r w:rsidRPr="00D340A2">
              <w:rPr>
                <w:rFonts w:ascii="Arial" w:eastAsia="Arial" w:hAnsi="Arial" w:cs="Arial"/>
                <w:sz w:val="18"/>
                <w:szCs w:val="18"/>
                <w:lang w:val="en-MY"/>
              </w:rPr>
              <w:t>API</w:t>
            </w:r>
          </w:p>
        </w:tc>
        <w:tc>
          <w:tcPr>
            <w:tcW w:w="2075" w:type="dxa"/>
            <w:vAlign w:val="center"/>
          </w:tcPr>
          <w:p w14:paraId="030312B4" w14:textId="1C3E6E90" w:rsidR="0061694D" w:rsidRPr="00D340A2" w:rsidRDefault="00560A80" w:rsidP="00D340A2">
            <w:pPr>
              <w:jc w:val="center"/>
              <w:rPr>
                <w:rFonts w:ascii="Arial" w:eastAsia="Arial" w:hAnsi="Arial" w:cs="Arial"/>
                <w:sz w:val="18"/>
                <w:szCs w:val="18"/>
                <w:lang w:val="en-MY"/>
              </w:rPr>
            </w:pPr>
            <w:r w:rsidRPr="00D340A2">
              <w:rPr>
                <w:rFonts w:ascii="Arial" w:eastAsia="Arial" w:hAnsi="Arial" w:cs="Arial"/>
                <w:sz w:val="18"/>
                <w:szCs w:val="18"/>
                <w:lang w:val="en-MY"/>
              </w:rPr>
              <w:t>0.00</w:t>
            </w:r>
          </w:p>
        </w:tc>
      </w:tr>
      <w:tr w:rsidR="00F638A1" w:rsidRPr="00D340A2" w14:paraId="7F04533E" w14:textId="77777777" w:rsidTr="00560A80">
        <w:tc>
          <w:tcPr>
            <w:tcW w:w="2074" w:type="dxa"/>
            <w:vAlign w:val="center"/>
          </w:tcPr>
          <w:p w14:paraId="560C4345" w14:textId="224CDC51" w:rsidR="00F638A1" w:rsidRPr="00D340A2" w:rsidRDefault="00F638A1" w:rsidP="00D340A2">
            <w:pPr>
              <w:rPr>
                <w:rFonts w:ascii="Arial" w:eastAsia="Arial" w:hAnsi="Arial" w:cs="Arial"/>
                <w:sz w:val="18"/>
                <w:szCs w:val="18"/>
                <w:lang w:val="en-MY"/>
              </w:rPr>
            </w:pPr>
            <w:r w:rsidRPr="00D340A2">
              <w:rPr>
                <w:rFonts w:ascii="Arial" w:eastAsia="Arial" w:hAnsi="Arial" w:cs="Arial"/>
                <w:sz w:val="18"/>
                <w:szCs w:val="18"/>
                <w:lang w:val="en-MY"/>
              </w:rPr>
              <w:t>Server</w:t>
            </w:r>
          </w:p>
        </w:tc>
        <w:tc>
          <w:tcPr>
            <w:tcW w:w="2075" w:type="dxa"/>
            <w:vAlign w:val="center"/>
          </w:tcPr>
          <w:p w14:paraId="2F7D8FD9" w14:textId="748B8998" w:rsidR="00F638A1" w:rsidRPr="00D340A2" w:rsidRDefault="00F638A1" w:rsidP="00D340A2">
            <w:pPr>
              <w:jc w:val="center"/>
              <w:rPr>
                <w:rFonts w:ascii="Arial" w:eastAsia="Arial" w:hAnsi="Arial" w:cs="Arial"/>
                <w:sz w:val="18"/>
                <w:szCs w:val="18"/>
                <w:lang w:val="en-MY"/>
              </w:rPr>
            </w:pPr>
            <w:r w:rsidRPr="00D340A2">
              <w:rPr>
                <w:rFonts w:ascii="Arial" w:eastAsia="Arial" w:hAnsi="Arial" w:cs="Arial"/>
                <w:sz w:val="18"/>
                <w:szCs w:val="18"/>
                <w:lang w:val="en-MY"/>
              </w:rPr>
              <w:t>0.00</w:t>
            </w:r>
          </w:p>
        </w:tc>
      </w:tr>
      <w:tr w:rsidR="00F638A1" w:rsidRPr="00D340A2" w14:paraId="6D2E66CE" w14:textId="77777777" w:rsidTr="00560A80">
        <w:tc>
          <w:tcPr>
            <w:tcW w:w="2074" w:type="dxa"/>
            <w:vAlign w:val="center"/>
          </w:tcPr>
          <w:p w14:paraId="42EDAE7A" w14:textId="6A61FC03" w:rsidR="00F638A1" w:rsidRPr="00D340A2" w:rsidRDefault="00F638A1" w:rsidP="00D340A2">
            <w:pPr>
              <w:rPr>
                <w:rFonts w:ascii="Arial" w:eastAsia="Arial" w:hAnsi="Arial" w:cs="Arial"/>
                <w:sz w:val="18"/>
                <w:szCs w:val="18"/>
                <w:lang w:val="en-MY"/>
              </w:rPr>
            </w:pPr>
            <w:r w:rsidRPr="00D340A2">
              <w:rPr>
                <w:rFonts w:ascii="Arial" w:eastAsia="Arial" w:hAnsi="Arial" w:cs="Arial"/>
                <w:sz w:val="18"/>
                <w:szCs w:val="18"/>
                <w:lang w:val="en-MY"/>
              </w:rPr>
              <w:t>Frontend</w:t>
            </w:r>
          </w:p>
        </w:tc>
        <w:tc>
          <w:tcPr>
            <w:tcW w:w="2075" w:type="dxa"/>
            <w:vAlign w:val="center"/>
          </w:tcPr>
          <w:p w14:paraId="334B5CA8" w14:textId="31D97E49" w:rsidR="00F638A1" w:rsidRPr="00D340A2" w:rsidRDefault="00F638A1" w:rsidP="00D340A2">
            <w:pPr>
              <w:jc w:val="center"/>
              <w:rPr>
                <w:rFonts w:ascii="Arial" w:eastAsia="Arial" w:hAnsi="Arial" w:cs="Arial"/>
                <w:sz w:val="18"/>
                <w:szCs w:val="18"/>
                <w:lang w:val="en-MY"/>
              </w:rPr>
            </w:pPr>
            <w:r w:rsidRPr="00D340A2">
              <w:rPr>
                <w:rFonts w:ascii="Arial" w:eastAsia="Arial" w:hAnsi="Arial" w:cs="Arial"/>
                <w:sz w:val="18"/>
                <w:szCs w:val="18"/>
                <w:lang w:val="en-MY"/>
              </w:rPr>
              <w:t>0.00</w:t>
            </w:r>
          </w:p>
        </w:tc>
      </w:tr>
      <w:tr w:rsidR="00F638A1" w:rsidRPr="00D340A2" w14:paraId="6F30C848" w14:textId="77777777" w:rsidTr="00560A80">
        <w:tc>
          <w:tcPr>
            <w:tcW w:w="2074" w:type="dxa"/>
            <w:vAlign w:val="center"/>
          </w:tcPr>
          <w:p w14:paraId="60298E14" w14:textId="48917A2B" w:rsidR="00F638A1" w:rsidRPr="00D340A2" w:rsidRDefault="00F638A1" w:rsidP="00D340A2">
            <w:pPr>
              <w:rPr>
                <w:rFonts w:ascii="Arial" w:eastAsia="Arial" w:hAnsi="Arial" w:cs="Arial"/>
                <w:sz w:val="18"/>
                <w:szCs w:val="18"/>
                <w:lang w:val="en-MY"/>
              </w:rPr>
            </w:pPr>
            <w:r w:rsidRPr="00D340A2">
              <w:rPr>
                <w:rFonts w:ascii="Arial" w:eastAsia="Arial" w:hAnsi="Arial" w:cs="Arial"/>
                <w:sz w:val="18"/>
                <w:szCs w:val="18"/>
                <w:lang w:val="en-MY"/>
              </w:rPr>
              <w:t>Database</w:t>
            </w:r>
          </w:p>
        </w:tc>
        <w:tc>
          <w:tcPr>
            <w:tcW w:w="2075" w:type="dxa"/>
            <w:vAlign w:val="center"/>
          </w:tcPr>
          <w:p w14:paraId="353C8E6D" w14:textId="7FCE94ED" w:rsidR="00F638A1" w:rsidRPr="00D340A2" w:rsidRDefault="00F638A1" w:rsidP="00D340A2">
            <w:pPr>
              <w:jc w:val="center"/>
              <w:rPr>
                <w:rFonts w:ascii="Arial" w:eastAsia="Arial" w:hAnsi="Arial" w:cs="Arial"/>
                <w:sz w:val="18"/>
                <w:szCs w:val="18"/>
                <w:lang w:val="en-MY"/>
              </w:rPr>
            </w:pPr>
            <w:r w:rsidRPr="00D340A2">
              <w:rPr>
                <w:rFonts w:ascii="Arial" w:eastAsia="Arial" w:hAnsi="Arial" w:cs="Arial"/>
                <w:sz w:val="18"/>
                <w:szCs w:val="18"/>
                <w:lang w:val="en-MY"/>
              </w:rPr>
              <w:t>0.00</w:t>
            </w:r>
          </w:p>
        </w:tc>
      </w:tr>
      <w:tr w:rsidR="00F638A1" w:rsidRPr="00D340A2" w14:paraId="3C0D05E9" w14:textId="77777777" w:rsidTr="00560A80">
        <w:tc>
          <w:tcPr>
            <w:tcW w:w="2074" w:type="dxa"/>
            <w:vAlign w:val="center"/>
          </w:tcPr>
          <w:p w14:paraId="7BBF5CBF" w14:textId="4DCE4D82" w:rsidR="00F638A1" w:rsidRPr="00D340A2" w:rsidRDefault="00F638A1" w:rsidP="00D340A2">
            <w:pPr>
              <w:jc w:val="right"/>
              <w:rPr>
                <w:rFonts w:ascii="Arial" w:eastAsia="Arial" w:hAnsi="Arial" w:cs="Arial"/>
                <w:b/>
                <w:bCs/>
                <w:sz w:val="18"/>
                <w:szCs w:val="18"/>
                <w:lang w:val="en-MY"/>
              </w:rPr>
            </w:pPr>
            <w:r w:rsidRPr="00D340A2">
              <w:rPr>
                <w:rFonts w:ascii="Arial" w:eastAsia="Arial" w:hAnsi="Arial" w:cs="Arial"/>
                <w:b/>
                <w:bCs/>
                <w:sz w:val="18"/>
                <w:szCs w:val="18"/>
                <w:lang w:val="en-MY"/>
              </w:rPr>
              <w:t>Total</w:t>
            </w:r>
          </w:p>
        </w:tc>
        <w:tc>
          <w:tcPr>
            <w:tcW w:w="2075" w:type="dxa"/>
            <w:vAlign w:val="center"/>
          </w:tcPr>
          <w:p w14:paraId="77561268" w14:textId="1F3DE20F" w:rsidR="00F638A1" w:rsidRPr="00D340A2" w:rsidRDefault="00F638A1" w:rsidP="00D340A2">
            <w:pPr>
              <w:jc w:val="center"/>
              <w:rPr>
                <w:rFonts w:ascii="Arial" w:eastAsia="Arial" w:hAnsi="Arial" w:cs="Arial"/>
                <w:b/>
                <w:bCs/>
                <w:sz w:val="18"/>
                <w:szCs w:val="18"/>
                <w:lang w:val="en-MY"/>
              </w:rPr>
            </w:pPr>
            <w:r w:rsidRPr="00D340A2">
              <w:rPr>
                <w:rFonts w:ascii="Arial" w:eastAsia="Arial" w:hAnsi="Arial" w:cs="Arial"/>
                <w:b/>
                <w:bCs/>
                <w:sz w:val="18"/>
                <w:szCs w:val="18"/>
                <w:lang w:val="en-MY"/>
              </w:rPr>
              <w:t>0.00</w:t>
            </w:r>
          </w:p>
        </w:tc>
      </w:tr>
    </w:tbl>
    <w:p w14:paraId="3D47E000" w14:textId="1D66826B" w:rsidR="3A0195DA" w:rsidRPr="00D340A2" w:rsidRDefault="006843A3" w:rsidP="00D340A2">
      <w:pPr>
        <w:spacing w:after="0" w:line="240" w:lineRule="auto"/>
        <w:jc w:val="center"/>
        <w:rPr>
          <w:rFonts w:ascii="Arial" w:hAnsi="Arial" w:cs="Arial"/>
          <w:sz w:val="18"/>
          <w:szCs w:val="18"/>
        </w:rPr>
      </w:pPr>
      <w:r w:rsidRPr="00D340A2">
        <w:rPr>
          <w:rFonts w:ascii="Arial" w:hAnsi="Arial" w:cs="Arial"/>
          <w:sz w:val="18"/>
          <w:szCs w:val="18"/>
        </w:rPr>
        <w:t xml:space="preserve">Table </w:t>
      </w:r>
      <w:r w:rsidR="008B0019" w:rsidRPr="00D340A2">
        <w:rPr>
          <w:rFonts w:ascii="Arial" w:hAnsi="Arial" w:cs="Arial"/>
          <w:sz w:val="18"/>
          <w:szCs w:val="18"/>
        </w:rPr>
        <w:t>3</w:t>
      </w:r>
      <w:r w:rsidRPr="00D340A2">
        <w:rPr>
          <w:rFonts w:ascii="Arial" w:hAnsi="Arial" w:cs="Arial"/>
          <w:sz w:val="18"/>
          <w:szCs w:val="18"/>
        </w:rPr>
        <w:t>: Budget breakdown of project</w:t>
      </w:r>
    </w:p>
    <w:p w14:paraId="5B7B20C5" w14:textId="77777777" w:rsidR="006843A3" w:rsidRPr="00D340A2" w:rsidRDefault="006843A3" w:rsidP="00D340A2">
      <w:pPr>
        <w:spacing w:after="0" w:line="240" w:lineRule="auto"/>
        <w:jc w:val="both"/>
        <w:rPr>
          <w:rFonts w:ascii="Arial" w:eastAsia="Arial" w:hAnsi="Arial" w:cs="Arial"/>
          <w:sz w:val="22"/>
          <w:szCs w:val="22"/>
          <w:lang w:val="en-MY"/>
        </w:rPr>
      </w:pPr>
    </w:p>
    <w:p w14:paraId="42361610" w14:textId="41B9C884" w:rsidR="001E183A" w:rsidRPr="00D340A2" w:rsidRDefault="00BA24DB" w:rsidP="00D340A2">
      <w:pPr>
        <w:spacing w:after="0" w:line="240" w:lineRule="auto"/>
        <w:ind w:firstLine="284"/>
        <w:jc w:val="both"/>
        <w:rPr>
          <w:rFonts w:ascii="Arial" w:eastAsia="Arial" w:hAnsi="Arial" w:cs="Arial"/>
          <w:sz w:val="22"/>
          <w:szCs w:val="22"/>
          <w:lang w:val="en-MY"/>
        </w:rPr>
      </w:pPr>
      <w:r w:rsidRPr="00D340A2">
        <w:rPr>
          <w:rFonts w:ascii="Arial" w:eastAsia="Arial" w:hAnsi="Arial" w:cs="Arial"/>
          <w:sz w:val="22"/>
          <w:szCs w:val="22"/>
          <w:lang w:val="en-MY"/>
        </w:rPr>
        <w:t>In short, the API, server, frontend, and database tools did not have any expenses to be used, as all the programs were free and available online. However, it would be better to use a cloud platform for the application hosting, database, and analytics. For instance, the application could be hosted using Render or Amazon Web Services for ease of use rather than deploying the program locally</w:t>
      </w:r>
      <w:r w:rsidR="004A03EB" w:rsidRPr="00D340A2">
        <w:rPr>
          <w:rFonts w:ascii="Arial" w:eastAsia="Arial" w:hAnsi="Arial" w:cs="Arial"/>
          <w:sz w:val="22"/>
          <w:szCs w:val="22"/>
          <w:lang w:val="en-MY"/>
        </w:rPr>
        <w:t>.</w:t>
      </w:r>
    </w:p>
    <w:p w14:paraId="1A1CD49B" w14:textId="77777777" w:rsidR="001E183A" w:rsidRPr="00D340A2" w:rsidRDefault="001E183A" w:rsidP="00D340A2">
      <w:pPr>
        <w:spacing w:after="0" w:line="240" w:lineRule="auto"/>
        <w:jc w:val="both"/>
        <w:rPr>
          <w:rFonts w:ascii="Arial" w:eastAsia="Arial" w:hAnsi="Arial" w:cs="Arial"/>
          <w:sz w:val="22"/>
          <w:szCs w:val="22"/>
          <w:lang w:val="en-MY"/>
        </w:rPr>
      </w:pPr>
    </w:p>
    <w:p w14:paraId="0E861ABE" w14:textId="2774AF8F" w:rsidR="3789C129" w:rsidRPr="00D340A2" w:rsidRDefault="00662C26"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7.0 CONCLUSION</w:t>
      </w:r>
    </w:p>
    <w:p w14:paraId="33848E9E" w14:textId="5033613E" w:rsidR="3A0195DA" w:rsidRPr="00D340A2" w:rsidRDefault="3A0195DA" w:rsidP="00D340A2">
      <w:pPr>
        <w:spacing w:after="0" w:line="240" w:lineRule="auto"/>
        <w:jc w:val="both"/>
        <w:rPr>
          <w:rFonts w:ascii="Arial" w:eastAsia="Arial" w:hAnsi="Arial" w:cs="Arial"/>
          <w:sz w:val="22"/>
          <w:szCs w:val="22"/>
          <w:lang w:val="en-MY"/>
        </w:rPr>
      </w:pPr>
    </w:p>
    <w:p w14:paraId="35F6B36C" w14:textId="2C57C492" w:rsidR="501290D8" w:rsidRPr="00D340A2" w:rsidRDefault="252B1EC5" w:rsidP="00D340A2">
      <w:pPr>
        <w:spacing w:after="0" w:line="240" w:lineRule="auto"/>
        <w:jc w:val="both"/>
        <w:rPr>
          <w:rFonts w:ascii="Arial" w:eastAsia="Arial" w:hAnsi="Arial" w:cs="Arial"/>
          <w:sz w:val="22"/>
          <w:szCs w:val="22"/>
          <w:lang w:val="en-MY"/>
        </w:rPr>
      </w:pPr>
      <w:r w:rsidRPr="00D340A2">
        <w:rPr>
          <w:rFonts w:ascii="Arial" w:eastAsia="Arial" w:hAnsi="Arial" w:cs="Arial"/>
          <w:sz w:val="22"/>
          <w:szCs w:val="22"/>
          <w:lang w:val="en-MY"/>
        </w:rPr>
        <w:t xml:space="preserve">In conclusion, this project successfully demonstrated how an IoT-based system can be used to collect, store, analyse, and visualise real-time telemetry data from the International Space Station. By using the WTIA API to fetch key parameters such as latitude, longitude, altitude, velocity, and timestamp, the system was able to record continuous ISS movement over the required three-day period. The integration of Node.js, MySQL, and REST APIs ensured that the data flow from the API to the database and then to the dashboard remained stable throughout the observation window. The system also produced meaningful analytics, such as identifying maximum and minimum longitude values and monitoring altitude changes, which helped give a clearer picture of the ISS’s orbital behaviour. The 3D Earth model, flat map, and live telemetry card further enhanced the project by providing an interactive and visually engaging way to understand satellite motion. </w:t>
      </w:r>
    </w:p>
    <w:p w14:paraId="3D3C34F1" w14:textId="03328D83" w:rsidR="252B1EC5" w:rsidRPr="00D340A2" w:rsidRDefault="252B1EC5" w:rsidP="00D340A2">
      <w:pPr>
        <w:spacing w:after="0" w:line="240" w:lineRule="auto"/>
        <w:ind w:firstLine="284"/>
        <w:jc w:val="both"/>
        <w:rPr>
          <w:rFonts w:ascii="Arial" w:eastAsia="Arial" w:hAnsi="Arial" w:cs="Arial"/>
          <w:sz w:val="22"/>
          <w:szCs w:val="22"/>
          <w:lang w:val="en-MY"/>
        </w:rPr>
      </w:pPr>
      <w:r w:rsidRPr="00D340A2">
        <w:rPr>
          <w:rFonts w:ascii="Arial" w:eastAsia="Arial" w:hAnsi="Arial" w:cs="Arial"/>
          <w:sz w:val="22"/>
          <w:szCs w:val="22"/>
          <w:lang w:val="en-MY"/>
        </w:rPr>
        <w:t>However, while the system achieved its main objectives, several limitations were noted. The WTIA API’s one-request-per-second rate limit sometimes restricted how much data could be collected, especially during moments of network delay or temporary connection loss. Storing large amounts of telemetry data over multiple days also raised concerns about long-term storage capacity and the need for more scalable database solutions if the system were to run for weeks instead of days. Additionally, the accuracy of the altitude analysis depended heavily on the consistency of the fetched data, which could sometimes fluctuate due to API-side rounding or transmission latency. Despite these limitations, the project provided strong insight into IoT data acquisition, real-time visualisation, and backend</w:t>
      </w:r>
      <w:r w:rsidR="2C44F2C7" w:rsidRPr="00D340A2">
        <w:rPr>
          <w:rFonts w:ascii="Arial" w:eastAsia="Arial" w:hAnsi="Arial" w:cs="Arial"/>
          <w:sz w:val="22"/>
          <w:szCs w:val="22"/>
          <w:lang w:val="en-MY"/>
        </w:rPr>
        <w:t xml:space="preserve"> and </w:t>
      </w:r>
      <w:r w:rsidRPr="00D340A2">
        <w:rPr>
          <w:rFonts w:ascii="Arial" w:eastAsia="Arial" w:hAnsi="Arial" w:cs="Arial"/>
          <w:sz w:val="22"/>
          <w:szCs w:val="22"/>
          <w:lang w:val="en-MY"/>
        </w:rPr>
        <w:t>frontend integration, and it serves as a solid foundation for future enhancements such as cloud deployment or predictive modelling of the ISS orbit.</w:t>
      </w:r>
    </w:p>
    <w:p w14:paraId="43F86355" w14:textId="77777777" w:rsidR="006C7DE6" w:rsidRPr="00D340A2" w:rsidRDefault="006C7DE6" w:rsidP="00D340A2">
      <w:pPr>
        <w:spacing w:after="0" w:line="240" w:lineRule="auto"/>
        <w:jc w:val="both"/>
        <w:rPr>
          <w:rFonts w:ascii="Arial" w:eastAsia="Arial" w:hAnsi="Arial" w:cs="Arial"/>
          <w:sz w:val="22"/>
          <w:szCs w:val="22"/>
          <w:lang w:val="en-MY"/>
        </w:rPr>
      </w:pPr>
    </w:p>
    <w:p w14:paraId="5BEEC499" w14:textId="37995BE1" w:rsidR="00F3694F" w:rsidRPr="00D340A2" w:rsidRDefault="00C92E4A" w:rsidP="00D340A2">
      <w:pPr>
        <w:spacing w:after="0" w:line="240" w:lineRule="auto"/>
        <w:rPr>
          <w:rFonts w:ascii="Arial" w:hAnsi="Arial" w:cs="Arial"/>
          <w:sz w:val="18"/>
          <w:szCs w:val="18"/>
          <w:lang w:val="en-MY"/>
        </w:rPr>
      </w:pPr>
      <w:r w:rsidRPr="00D340A2">
        <w:rPr>
          <w:rFonts w:ascii="Arial" w:hAnsi="Arial" w:cs="Arial"/>
          <w:sz w:val="18"/>
          <w:szCs w:val="18"/>
          <w:lang w:val="en-MY"/>
        </w:rPr>
        <w:t>REFERENCES</w:t>
      </w:r>
    </w:p>
    <w:p w14:paraId="53DB6EB2" w14:textId="1DB5AD5D" w:rsidR="006C7DE6" w:rsidRPr="00D340A2" w:rsidRDefault="006C7DE6" w:rsidP="00D340A2">
      <w:pPr>
        <w:spacing w:after="0" w:line="240" w:lineRule="auto"/>
        <w:rPr>
          <w:rFonts w:ascii="Arial" w:hAnsi="Arial" w:cs="Arial"/>
          <w:sz w:val="22"/>
          <w:szCs w:val="22"/>
          <w:lang w:val="en-MY"/>
        </w:rPr>
      </w:pPr>
    </w:p>
    <w:tbl>
      <w:tblPr>
        <w:tblStyle w:val="TableGrid"/>
        <w:tblW w:w="0" w:type="auto"/>
        <w:tblLook w:val="04A0" w:firstRow="1" w:lastRow="0" w:firstColumn="1" w:lastColumn="0" w:noHBand="0" w:noVBand="1"/>
      </w:tblPr>
      <w:tblGrid>
        <w:gridCol w:w="461"/>
        <w:gridCol w:w="3688"/>
      </w:tblGrid>
      <w:tr w:rsidR="00415059" w:rsidRPr="00D340A2" w14:paraId="16F4D01B" w14:textId="77777777" w:rsidTr="00A03F16">
        <w:tc>
          <w:tcPr>
            <w:tcW w:w="461" w:type="dxa"/>
          </w:tcPr>
          <w:p w14:paraId="12E2BEBF" w14:textId="53ADEA85" w:rsidR="00415059" w:rsidRPr="00D340A2" w:rsidRDefault="00415059" w:rsidP="00D340A2">
            <w:pPr>
              <w:rPr>
                <w:rFonts w:ascii="Arial" w:hAnsi="Arial" w:cs="Arial"/>
                <w:sz w:val="18"/>
                <w:szCs w:val="18"/>
                <w:lang w:val="en-MY"/>
              </w:rPr>
            </w:pPr>
            <w:r w:rsidRPr="00D340A2">
              <w:rPr>
                <w:rFonts w:ascii="Arial" w:hAnsi="Arial" w:cs="Arial"/>
                <w:sz w:val="18"/>
                <w:szCs w:val="18"/>
                <w:lang w:val="en-MY"/>
              </w:rPr>
              <w:t>[1]</w:t>
            </w:r>
          </w:p>
        </w:tc>
        <w:tc>
          <w:tcPr>
            <w:tcW w:w="3688" w:type="dxa"/>
          </w:tcPr>
          <w:p w14:paraId="1FBC5425" w14:textId="7DE3DE82" w:rsidR="00415059" w:rsidRPr="00D340A2" w:rsidRDefault="008C589D" w:rsidP="00D340A2">
            <w:pPr>
              <w:rPr>
                <w:rFonts w:ascii="Arial" w:hAnsi="Arial" w:cs="Arial"/>
                <w:sz w:val="18"/>
                <w:szCs w:val="18"/>
              </w:rPr>
            </w:pPr>
            <w:r w:rsidRPr="00D340A2">
              <w:rPr>
                <w:rFonts w:ascii="Arial" w:hAnsi="Arial" w:cs="Arial"/>
                <w:sz w:val="18"/>
                <w:szCs w:val="18"/>
              </w:rPr>
              <w:t>L. E. Warren, “International Space Station open-source data,” Patterns, vol. 1, no. 9, pp. 1-2, 2020.</w:t>
            </w:r>
          </w:p>
        </w:tc>
      </w:tr>
      <w:tr w:rsidR="00415059" w:rsidRPr="00D340A2" w14:paraId="7164C5E0" w14:textId="77777777" w:rsidTr="00A03F16">
        <w:tc>
          <w:tcPr>
            <w:tcW w:w="461" w:type="dxa"/>
          </w:tcPr>
          <w:p w14:paraId="48E06C48" w14:textId="1F90AD65" w:rsidR="00415059" w:rsidRPr="00D340A2" w:rsidRDefault="00415059" w:rsidP="00D340A2">
            <w:pPr>
              <w:rPr>
                <w:rFonts w:ascii="Arial" w:hAnsi="Arial" w:cs="Arial"/>
                <w:sz w:val="18"/>
                <w:szCs w:val="18"/>
                <w:lang w:val="en-MY"/>
              </w:rPr>
            </w:pPr>
            <w:r w:rsidRPr="00D340A2">
              <w:rPr>
                <w:rFonts w:ascii="Arial" w:hAnsi="Arial" w:cs="Arial"/>
                <w:sz w:val="18"/>
                <w:szCs w:val="18"/>
                <w:lang w:val="en-MY"/>
              </w:rPr>
              <w:t>[2]</w:t>
            </w:r>
          </w:p>
        </w:tc>
        <w:tc>
          <w:tcPr>
            <w:tcW w:w="3688" w:type="dxa"/>
          </w:tcPr>
          <w:p w14:paraId="64A6E324" w14:textId="026EFBE5" w:rsidR="00415059" w:rsidRPr="00D340A2" w:rsidRDefault="008C589D" w:rsidP="00D340A2">
            <w:pPr>
              <w:rPr>
                <w:rFonts w:ascii="Arial" w:hAnsi="Arial" w:cs="Arial"/>
                <w:sz w:val="18"/>
                <w:szCs w:val="18"/>
                <w:lang w:val="en-MY"/>
              </w:rPr>
            </w:pPr>
            <w:r w:rsidRPr="00D340A2">
              <w:rPr>
                <w:rFonts w:ascii="Arial" w:hAnsi="Arial" w:cs="Arial"/>
                <w:sz w:val="18"/>
                <w:szCs w:val="18"/>
                <w:lang w:val="en-MY"/>
              </w:rPr>
              <w:t xml:space="preserve">C. A. Evans, J. A. Robinson and J. M. Tate-Brown, “Research on the International Space Station: An overview,” in AIAA Space 2009 Conf. </w:t>
            </w:r>
            <w:proofErr w:type="spellStart"/>
            <w:r w:rsidRPr="00D340A2">
              <w:rPr>
                <w:rFonts w:ascii="Arial" w:hAnsi="Arial" w:cs="Arial"/>
                <w:sz w:val="18"/>
                <w:szCs w:val="18"/>
                <w:lang w:val="en-MY"/>
              </w:rPr>
              <w:t>Exhib</w:t>
            </w:r>
            <w:proofErr w:type="spellEnd"/>
            <w:r w:rsidRPr="00D340A2">
              <w:rPr>
                <w:rFonts w:ascii="Arial" w:hAnsi="Arial" w:cs="Arial"/>
                <w:sz w:val="18"/>
                <w:szCs w:val="18"/>
                <w:lang w:val="en-MY"/>
              </w:rPr>
              <w:t>, California, 2009.</w:t>
            </w:r>
          </w:p>
        </w:tc>
      </w:tr>
      <w:tr w:rsidR="00047014" w:rsidRPr="00D340A2" w14:paraId="5BAFAE88" w14:textId="77777777" w:rsidTr="00A03F16">
        <w:tc>
          <w:tcPr>
            <w:tcW w:w="461" w:type="dxa"/>
          </w:tcPr>
          <w:p w14:paraId="3CD2C883" w14:textId="360DCEDE" w:rsidR="00047014" w:rsidRPr="00D340A2" w:rsidRDefault="008C589D" w:rsidP="00D340A2">
            <w:pPr>
              <w:rPr>
                <w:rFonts w:ascii="Arial" w:hAnsi="Arial" w:cs="Arial"/>
                <w:sz w:val="18"/>
                <w:szCs w:val="18"/>
                <w:lang w:val="en-MY"/>
              </w:rPr>
            </w:pPr>
            <w:r w:rsidRPr="00D340A2">
              <w:rPr>
                <w:rFonts w:ascii="Arial" w:hAnsi="Arial" w:cs="Arial"/>
                <w:sz w:val="18"/>
                <w:szCs w:val="18"/>
                <w:lang w:val="en-MY"/>
              </w:rPr>
              <w:t>[3]</w:t>
            </w:r>
          </w:p>
        </w:tc>
        <w:tc>
          <w:tcPr>
            <w:tcW w:w="3688" w:type="dxa"/>
          </w:tcPr>
          <w:p w14:paraId="7D630B26" w14:textId="405A75E6" w:rsidR="00047014" w:rsidRPr="00D340A2" w:rsidRDefault="008C589D" w:rsidP="00D340A2">
            <w:pPr>
              <w:rPr>
                <w:rFonts w:ascii="Arial" w:hAnsi="Arial" w:cs="Arial"/>
                <w:sz w:val="18"/>
                <w:szCs w:val="18"/>
                <w:lang w:val="en-MY"/>
              </w:rPr>
            </w:pPr>
            <w:r w:rsidRPr="00D340A2">
              <w:rPr>
                <w:rFonts w:ascii="Arial" w:hAnsi="Arial" w:cs="Arial"/>
                <w:sz w:val="18"/>
                <w:szCs w:val="18"/>
                <w:lang w:val="en-MY"/>
              </w:rPr>
              <w:t>J. Newland, “A simple model to determine the altitude and velocity of the I.S.S.: How can simple measurements of the orbital period of a satellite be used to calculate its altitude and velocity?,” Dept. Physics, University of Houston, Houston, TX, USA, Texas, 2016.</w:t>
            </w:r>
          </w:p>
        </w:tc>
      </w:tr>
      <w:tr w:rsidR="0065413A" w:rsidRPr="00D340A2" w14:paraId="29163BB4" w14:textId="77777777" w:rsidTr="00A03F16">
        <w:tc>
          <w:tcPr>
            <w:tcW w:w="461" w:type="dxa"/>
          </w:tcPr>
          <w:p w14:paraId="0296121A" w14:textId="10A5CE06" w:rsidR="0065413A" w:rsidRPr="00D340A2" w:rsidRDefault="008C589D" w:rsidP="00D340A2">
            <w:pPr>
              <w:rPr>
                <w:rFonts w:ascii="Arial" w:hAnsi="Arial" w:cs="Arial"/>
                <w:sz w:val="18"/>
                <w:szCs w:val="18"/>
                <w:lang w:val="en-MY"/>
              </w:rPr>
            </w:pPr>
            <w:r w:rsidRPr="00D340A2">
              <w:rPr>
                <w:rFonts w:ascii="Arial" w:hAnsi="Arial" w:cs="Arial"/>
                <w:sz w:val="18"/>
                <w:szCs w:val="18"/>
                <w:lang w:val="en-MY"/>
              </w:rPr>
              <w:t>[4]</w:t>
            </w:r>
          </w:p>
        </w:tc>
        <w:tc>
          <w:tcPr>
            <w:tcW w:w="3688" w:type="dxa"/>
          </w:tcPr>
          <w:p w14:paraId="52412ADD" w14:textId="263E58DA" w:rsidR="0065413A" w:rsidRPr="00D340A2" w:rsidRDefault="008C589D" w:rsidP="00D340A2">
            <w:pPr>
              <w:rPr>
                <w:rFonts w:ascii="Arial" w:hAnsi="Arial" w:cs="Arial"/>
                <w:sz w:val="18"/>
                <w:szCs w:val="18"/>
                <w:lang w:val="en-MY"/>
              </w:rPr>
            </w:pPr>
            <w:r w:rsidRPr="00D340A2">
              <w:rPr>
                <w:rFonts w:ascii="Arial" w:hAnsi="Arial" w:cs="Arial"/>
                <w:sz w:val="18"/>
                <w:szCs w:val="18"/>
                <w:lang w:val="en-MY"/>
              </w:rPr>
              <w:t>B. Shump, “Where the ISS At? API Documentation,” [Online]. Available: https://wheretheiss.at. [Accessed 12 November 2025].</w:t>
            </w:r>
          </w:p>
        </w:tc>
      </w:tr>
    </w:tbl>
    <w:p w14:paraId="42092733" w14:textId="150BAED4" w:rsidR="00A03F16" w:rsidRDefault="00A03F16" w:rsidP="27F9A4CA">
      <w:pPr>
        <w:spacing w:after="0" w:line="240" w:lineRule="auto"/>
        <w:rPr>
          <w:rFonts w:ascii="Arial" w:hAnsi="Arial" w:cs="Arial"/>
          <w:sz w:val="22"/>
          <w:szCs w:val="22"/>
          <w:lang w:val="en-MY"/>
        </w:rPr>
      </w:pPr>
    </w:p>
    <w:p w14:paraId="4D873F5D" w14:textId="725C657B" w:rsidR="00A03F16" w:rsidRDefault="00A03F16" w:rsidP="68FD91E8">
      <w:pPr>
        <w:spacing w:after="0" w:line="240" w:lineRule="auto"/>
        <w:rPr>
          <w:rFonts w:ascii="Arial" w:hAnsi="Arial" w:cs="Arial"/>
          <w:sz w:val="18"/>
          <w:szCs w:val="18"/>
          <w:lang w:val="en-MY"/>
        </w:rPr>
      </w:pPr>
      <w:r w:rsidRPr="27F9A4CA">
        <w:rPr>
          <w:rFonts w:ascii="Arial" w:hAnsi="Arial" w:cs="Arial"/>
          <w:sz w:val="18"/>
          <w:szCs w:val="18"/>
          <w:lang w:val="en-MY"/>
        </w:rPr>
        <w:t>LINKS</w:t>
      </w:r>
    </w:p>
    <w:tbl>
      <w:tblPr>
        <w:tblStyle w:val="TableGrid"/>
        <w:tblW w:w="0" w:type="auto"/>
        <w:tblLayout w:type="fixed"/>
        <w:tblLook w:val="04A0" w:firstRow="1" w:lastRow="0" w:firstColumn="1" w:lastColumn="0" w:noHBand="0" w:noVBand="1"/>
      </w:tblPr>
      <w:tblGrid>
        <w:gridCol w:w="421"/>
        <w:gridCol w:w="3728"/>
      </w:tblGrid>
      <w:tr w:rsidR="00FB27F3" w:rsidRPr="00D340A2" w14:paraId="0CA0DFC5" w14:textId="77777777" w:rsidTr="00FB293A">
        <w:tc>
          <w:tcPr>
            <w:tcW w:w="421" w:type="dxa"/>
          </w:tcPr>
          <w:p w14:paraId="5924E296" w14:textId="5769ED6E" w:rsidR="00FB27F3" w:rsidRPr="00D340A2" w:rsidRDefault="00FB27F3" w:rsidP="00F20C6A">
            <w:pPr>
              <w:rPr>
                <w:rFonts w:ascii="Arial" w:hAnsi="Arial" w:cs="Arial"/>
                <w:sz w:val="18"/>
                <w:szCs w:val="18"/>
                <w:lang w:val="en-MY"/>
              </w:rPr>
            </w:pPr>
            <w:r>
              <w:rPr>
                <w:rFonts w:ascii="Arial" w:hAnsi="Arial" w:cs="Arial"/>
                <w:sz w:val="18"/>
                <w:szCs w:val="18"/>
                <w:lang w:val="en-MY"/>
              </w:rPr>
              <w:t>1.</w:t>
            </w:r>
          </w:p>
        </w:tc>
        <w:tc>
          <w:tcPr>
            <w:tcW w:w="3728" w:type="dxa"/>
          </w:tcPr>
          <w:p w14:paraId="7715711A" w14:textId="7827A22D" w:rsidR="00FB27F3" w:rsidRPr="00D340A2" w:rsidRDefault="00F20C6A" w:rsidP="00F20C6A">
            <w:pPr>
              <w:rPr>
                <w:rFonts w:ascii="Arial" w:hAnsi="Arial" w:cs="Arial"/>
                <w:sz w:val="18"/>
                <w:szCs w:val="18"/>
              </w:rPr>
            </w:pPr>
            <w:r>
              <w:rPr>
                <w:rFonts w:ascii="Arial" w:hAnsi="Arial" w:cs="Arial"/>
                <w:sz w:val="18"/>
                <w:szCs w:val="18"/>
              </w:rPr>
              <w:t xml:space="preserve">Server: </w:t>
            </w:r>
            <w:hyperlink r:id="rId20" w:history="1">
              <w:r w:rsidRPr="00917A56">
                <w:rPr>
                  <w:rStyle w:val="Hyperlink"/>
                  <w:rFonts w:ascii="Arial" w:hAnsi="Arial" w:cs="Arial"/>
                  <w:sz w:val="18"/>
                  <w:szCs w:val="18"/>
                </w:rPr>
                <w:t>https://github.com/AndrewTJW/iot_backend</w:t>
              </w:r>
            </w:hyperlink>
          </w:p>
        </w:tc>
      </w:tr>
      <w:tr w:rsidR="00FB27F3" w:rsidRPr="00D340A2" w14:paraId="48DD1FA3" w14:textId="77777777" w:rsidTr="00FB293A">
        <w:tc>
          <w:tcPr>
            <w:tcW w:w="421" w:type="dxa"/>
          </w:tcPr>
          <w:p w14:paraId="12B53CA5" w14:textId="79361F6C" w:rsidR="00FB27F3" w:rsidRPr="00D340A2" w:rsidRDefault="00FB27F3" w:rsidP="00F20C6A">
            <w:pPr>
              <w:rPr>
                <w:rFonts w:ascii="Arial" w:hAnsi="Arial" w:cs="Arial"/>
                <w:sz w:val="18"/>
                <w:szCs w:val="18"/>
                <w:lang w:val="en-MY"/>
              </w:rPr>
            </w:pPr>
            <w:r>
              <w:rPr>
                <w:rFonts w:ascii="Arial" w:hAnsi="Arial" w:cs="Arial"/>
                <w:sz w:val="18"/>
                <w:szCs w:val="18"/>
                <w:lang w:val="en-MY"/>
              </w:rPr>
              <w:t>2.</w:t>
            </w:r>
          </w:p>
        </w:tc>
        <w:tc>
          <w:tcPr>
            <w:tcW w:w="3728" w:type="dxa"/>
          </w:tcPr>
          <w:p w14:paraId="4DE442A2" w14:textId="3A799D94" w:rsidR="00FB27F3" w:rsidRPr="00D340A2" w:rsidRDefault="002B7BC0" w:rsidP="00F20C6A">
            <w:pPr>
              <w:rPr>
                <w:rFonts w:ascii="Arial" w:hAnsi="Arial" w:cs="Arial"/>
                <w:sz w:val="18"/>
                <w:szCs w:val="18"/>
                <w:lang w:val="en-MY"/>
              </w:rPr>
            </w:pPr>
            <w:r>
              <w:rPr>
                <w:rFonts w:ascii="Arial" w:hAnsi="Arial" w:cs="Arial"/>
                <w:sz w:val="18"/>
                <w:szCs w:val="18"/>
                <w:lang w:val="en-MY"/>
              </w:rPr>
              <w:t xml:space="preserve">Dashboard: </w:t>
            </w:r>
            <w:hyperlink r:id="rId21" w:history="1">
              <w:r w:rsidRPr="00917A56">
                <w:rPr>
                  <w:rStyle w:val="Hyperlink"/>
                  <w:rFonts w:ascii="Arial" w:hAnsi="Arial" w:cs="Arial"/>
                  <w:sz w:val="18"/>
                  <w:szCs w:val="18"/>
                  <w:lang w:val="en-MY"/>
                </w:rPr>
                <w:t>https://github.com/AndrewTJW/iot_dashboard</w:t>
              </w:r>
            </w:hyperlink>
          </w:p>
        </w:tc>
      </w:tr>
      <w:tr w:rsidR="00FB27F3" w:rsidRPr="00D340A2" w14:paraId="24E8B671" w14:textId="77777777" w:rsidTr="00FB293A">
        <w:tc>
          <w:tcPr>
            <w:tcW w:w="421" w:type="dxa"/>
          </w:tcPr>
          <w:p w14:paraId="6613816F" w14:textId="46CFECA9" w:rsidR="00FB27F3" w:rsidRPr="00D340A2" w:rsidRDefault="00FB27F3" w:rsidP="00F20C6A">
            <w:pPr>
              <w:rPr>
                <w:rFonts w:ascii="Arial" w:hAnsi="Arial" w:cs="Arial"/>
                <w:sz w:val="18"/>
                <w:szCs w:val="18"/>
                <w:lang w:val="en-MY"/>
              </w:rPr>
            </w:pPr>
            <w:r>
              <w:rPr>
                <w:rFonts w:ascii="Arial" w:hAnsi="Arial" w:cs="Arial"/>
                <w:sz w:val="18"/>
                <w:szCs w:val="18"/>
                <w:lang w:val="en-MY"/>
              </w:rPr>
              <w:t>3.</w:t>
            </w:r>
          </w:p>
        </w:tc>
        <w:tc>
          <w:tcPr>
            <w:tcW w:w="3728" w:type="dxa"/>
          </w:tcPr>
          <w:p w14:paraId="15597BA2" w14:textId="3B4C727E" w:rsidR="00FB27F3" w:rsidRPr="00D340A2" w:rsidRDefault="002B7BC0" w:rsidP="00F20C6A">
            <w:pPr>
              <w:rPr>
                <w:rFonts w:ascii="Arial" w:hAnsi="Arial" w:cs="Arial"/>
                <w:sz w:val="18"/>
                <w:szCs w:val="18"/>
                <w:lang w:val="en-MY"/>
              </w:rPr>
            </w:pPr>
            <w:r>
              <w:rPr>
                <w:rFonts w:ascii="Arial" w:hAnsi="Arial" w:cs="Arial"/>
                <w:sz w:val="18"/>
                <w:szCs w:val="18"/>
                <w:lang w:val="en-MY"/>
              </w:rPr>
              <w:t xml:space="preserve">Analysis: </w:t>
            </w:r>
            <w:hyperlink r:id="rId22" w:history="1">
              <w:r w:rsidRPr="00917A56">
                <w:rPr>
                  <w:rStyle w:val="Hyperlink"/>
                  <w:rFonts w:ascii="Arial" w:hAnsi="Arial" w:cs="Arial"/>
                  <w:sz w:val="18"/>
                  <w:szCs w:val="18"/>
                  <w:lang w:val="en-MY"/>
                </w:rPr>
                <w:t>https://github.com/affannajiy/iot_analysis</w:t>
              </w:r>
            </w:hyperlink>
          </w:p>
        </w:tc>
      </w:tr>
      <w:tr w:rsidR="00FB27F3" w:rsidRPr="00D340A2" w14:paraId="1468FDBA" w14:textId="77777777" w:rsidTr="00FB293A">
        <w:tc>
          <w:tcPr>
            <w:tcW w:w="421" w:type="dxa"/>
          </w:tcPr>
          <w:p w14:paraId="0EABD68F" w14:textId="5B126360" w:rsidR="00FB27F3" w:rsidRPr="00D340A2" w:rsidRDefault="00204E02" w:rsidP="00F20C6A">
            <w:pPr>
              <w:rPr>
                <w:rFonts w:ascii="Arial" w:hAnsi="Arial" w:cs="Arial"/>
                <w:sz w:val="18"/>
                <w:szCs w:val="18"/>
                <w:lang w:val="en-MY"/>
              </w:rPr>
            </w:pPr>
            <w:r>
              <w:rPr>
                <w:rFonts w:ascii="Arial" w:hAnsi="Arial" w:cs="Arial"/>
                <w:sz w:val="18"/>
                <w:szCs w:val="18"/>
                <w:lang w:val="en-MY"/>
              </w:rPr>
              <w:t>4.</w:t>
            </w:r>
          </w:p>
        </w:tc>
        <w:tc>
          <w:tcPr>
            <w:tcW w:w="3728" w:type="dxa"/>
          </w:tcPr>
          <w:p w14:paraId="7152E6B1" w14:textId="6EBD71A3" w:rsidR="00FB27F3" w:rsidRPr="00D340A2" w:rsidRDefault="002B7BC0" w:rsidP="00F20C6A">
            <w:pPr>
              <w:rPr>
                <w:rFonts w:ascii="Arial" w:hAnsi="Arial" w:cs="Arial"/>
                <w:sz w:val="18"/>
                <w:szCs w:val="18"/>
                <w:lang w:val="en-MY"/>
              </w:rPr>
            </w:pPr>
            <w:r>
              <w:rPr>
                <w:rFonts w:ascii="Arial" w:hAnsi="Arial" w:cs="Arial"/>
                <w:sz w:val="18"/>
                <w:szCs w:val="18"/>
                <w:lang w:val="en-MY"/>
              </w:rPr>
              <w:t xml:space="preserve">Data: </w:t>
            </w:r>
            <w:hyperlink r:id="rId23" w:history="1">
              <w:r w:rsidRPr="00917A56">
                <w:rPr>
                  <w:rStyle w:val="Hyperlink"/>
                  <w:rFonts w:ascii="Arial" w:hAnsi="Arial" w:cs="Arial"/>
                  <w:sz w:val="18"/>
                  <w:szCs w:val="18"/>
                  <w:lang w:val="en-MY"/>
                </w:rPr>
                <w:t>https://drive.google.com/drive/folders/1UeIYTjlSvvwc_bOj8c82NkxVUq8smg0p?usp=sharing</w:t>
              </w:r>
            </w:hyperlink>
          </w:p>
        </w:tc>
      </w:tr>
      <w:tr w:rsidR="00763E95" w:rsidRPr="00D340A2" w14:paraId="6BCD057D" w14:textId="77777777" w:rsidTr="00FB293A">
        <w:tc>
          <w:tcPr>
            <w:tcW w:w="421" w:type="dxa"/>
          </w:tcPr>
          <w:p w14:paraId="5FAC7168" w14:textId="6345E0C0" w:rsidR="00763E95" w:rsidRDefault="00763E95" w:rsidP="00F20C6A">
            <w:pPr>
              <w:rPr>
                <w:rFonts w:ascii="Arial" w:hAnsi="Arial" w:cs="Arial"/>
                <w:sz w:val="18"/>
                <w:szCs w:val="18"/>
                <w:lang w:val="en-MY"/>
              </w:rPr>
            </w:pPr>
            <w:r>
              <w:rPr>
                <w:rFonts w:ascii="Arial" w:hAnsi="Arial" w:cs="Arial"/>
                <w:sz w:val="18"/>
                <w:szCs w:val="18"/>
                <w:lang w:val="en-MY"/>
              </w:rPr>
              <w:t>5.</w:t>
            </w:r>
          </w:p>
        </w:tc>
        <w:tc>
          <w:tcPr>
            <w:tcW w:w="3728" w:type="dxa"/>
          </w:tcPr>
          <w:p w14:paraId="75878A2E" w14:textId="4083D7FB" w:rsidR="00763E95" w:rsidRDefault="00763E95" w:rsidP="00F20C6A">
            <w:pPr>
              <w:rPr>
                <w:rFonts w:ascii="Arial" w:hAnsi="Arial" w:cs="Arial"/>
                <w:sz w:val="18"/>
                <w:szCs w:val="18"/>
                <w:lang w:val="en-MY"/>
              </w:rPr>
            </w:pPr>
            <w:r>
              <w:rPr>
                <w:rFonts w:ascii="Arial" w:hAnsi="Arial" w:cs="Arial"/>
                <w:sz w:val="18"/>
                <w:szCs w:val="18"/>
                <w:lang w:val="en-MY"/>
              </w:rPr>
              <w:t>Video</w:t>
            </w:r>
            <w:r w:rsidR="00A01C78">
              <w:rPr>
                <w:rFonts w:ascii="Arial" w:hAnsi="Arial" w:cs="Arial"/>
                <w:sz w:val="18"/>
                <w:szCs w:val="18"/>
                <w:lang w:val="en-MY"/>
              </w:rPr>
              <w:t xml:space="preserve">: </w:t>
            </w:r>
            <w:hyperlink r:id="rId24" w:history="1">
              <w:r w:rsidR="00A01C78" w:rsidRPr="00A01C78">
                <w:rPr>
                  <w:rStyle w:val="Hyperlink"/>
                  <w:rFonts w:ascii="Arial" w:hAnsi="Arial" w:cs="Arial"/>
                  <w:sz w:val="18"/>
                  <w:szCs w:val="18"/>
                  <w:lang w:val="en-MY"/>
                </w:rPr>
                <w:t>https://www.youtube.com/watch?v=tsH1vv8k8K8</w:t>
              </w:r>
            </w:hyperlink>
          </w:p>
        </w:tc>
      </w:tr>
    </w:tbl>
    <w:p w14:paraId="4EBA12E1" w14:textId="3E93728C" w:rsidR="0065330E" w:rsidRPr="00D340A2" w:rsidRDefault="00C60744" w:rsidP="00D340A2">
      <w:pPr>
        <w:spacing w:after="0" w:line="240" w:lineRule="auto"/>
        <w:jc w:val="right"/>
        <w:rPr>
          <w:rFonts w:ascii="Arial" w:hAnsi="Arial" w:cs="Arial"/>
          <w:sz w:val="22"/>
          <w:szCs w:val="22"/>
          <w:lang w:val="en-MY"/>
        </w:rPr>
        <w:sectPr w:rsidR="0065330E" w:rsidRPr="00D340A2" w:rsidSect="0065330E">
          <w:type w:val="continuous"/>
          <w:pgSz w:w="11906" w:h="16838"/>
          <w:pgMar w:top="1440" w:right="1440" w:bottom="1440" w:left="1440" w:header="708" w:footer="708" w:gutter="0"/>
          <w:cols w:num="2" w:space="708"/>
          <w:docGrid w:linePitch="360"/>
        </w:sectPr>
      </w:pPr>
      <w:r w:rsidRPr="00D340A2">
        <w:rPr>
          <w:rFonts w:ascii="Arial" w:hAnsi="Arial" w:cs="Arial"/>
          <w:sz w:val="22"/>
          <w:szCs w:val="22"/>
          <w:lang w:val="en-MY"/>
        </w:rPr>
        <w:br w:type="column"/>
      </w:r>
    </w:p>
    <w:p w14:paraId="4634250C" w14:textId="66C87847" w:rsidR="004170C2" w:rsidRPr="00D340A2" w:rsidRDefault="00BA24DB" w:rsidP="00D340A2">
      <w:pPr>
        <w:spacing w:after="0" w:line="240" w:lineRule="auto"/>
        <w:jc w:val="center"/>
        <w:rPr>
          <w:rFonts w:ascii="Arial" w:hAnsi="Arial" w:cs="Arial"/>
          <w:sz w:val="22"/>
          <w:szCs w:val="22"/>
          <w:lang w:val="en-MY"/>
        </w:rPr>
      </w:pPr>
      <w:r w:rsidRPr="00D340A2">
        <w:rPr>
          <w:rFonts w:ascii="Arial" w:hAnsi="Arial" w:cs="Arial"/>
          <w:noProof/>
        </w:rPr>
        <w:drawing>
          <wp:inline distT="0" distB="0" distL="0" distR="0" wp14:anchorId="49E10736" wp14:editId="0059FF73">
            <wp:extent cx="5650599" cy="5562600"/>
            <wp:effectExtent l="0" t="0" r="7620" b="0"/>
            <wp:docPr id="660519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9951" name=""/>
                    <pic:cNvPicPr/>
                  </pic:nvPicPr>
                  <pic:blipFill>
                    <a:blip r:embed="rId25">
                      <a:extLst>
                        <a:ext uri="{28A0092B-C50C-407E-A947-70E740481C1C}">
                          <a14:useLocalDpi xmlns:a14="http://schemas.microsoft.com/office/drawing/2010/main" val="0"/>
                        </a:ext>
                      </a:extLst>
                    </a:blip>
                    <a:stretch>
                      <a:fillRect/>
                    </a:stretch>
                  </pic:blipFill>
                  <pic:spPr>
                    <a:xfrm>
                      <a:off x="0" y="0"/>
                      <a:ext cx="5650599" cy="5562600"/>
                    </a:xfrm>
                    <a:prstGeom prst="rect">
                      <a:avLst/>
                    </a:prstGeom>
                  </pic:spPr>
                </pic:pic>
              </a:graphicData>
            </a:graphic>
          </wp:inline>
        </w:drawing>
      </w:r>
    </w:p>
    <w:p w14:paraId="48F27448" w14:textId="30BB6D0D" w:rsidR="007D1E30" w:rsidRPr="00D340A2" w:rsidRDefault="007D1E30" w:rsidP="00D340A2">
      <w:pPr>
        <w:spacing w:after="0" w:line="240" w:lineRule="auto"/>
        <w:rPr>
          <w:rFonts w:ascii="Arial" w:hAnsi="Arial" w:cs="Arial"/>
          <w:sz w:val="22"/>
          <w:szCs w:val="22"/>
          <w:lang w:val="en-MY"/>
        </w:rPr>
      </w:pPr>
    </w:p>
    <w:sectPr w:rsidR="007D1E30" w:rsidRPr="00D340A2" w:rsidSect="005C0A7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2358E" w14:textId="77777777" w:rsidR="00401C5E" w:rsidRDefault="00401C5E" w:rsidP="0033248C">
      <w:pPr>
        <w:spacing w:after="0" w:line="240" w:lineRule="auto"/>
      </w:pPr>
      <w:r>
        <w:separator/>
      </w:r>
    </w:p>
  </w:endnote>
  <w:endnote w:type="continuationSeparator" w:id="0">
    <w:p w14:paraId="0039387B" w14:textId="77777777" w:rsidR="00401C5E" w:rsidRDefault="00401C5E" w:rsidP="00332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AD53" w14:textId="705DFFFF" w:rsidR="0033248C" w:rsidRPr="0088000D" w:rsidRDefault="00E10EF5" w:rsidP="00E10EF5">
    <w:pPr>
      <w:pStyle w:val="Footer"/>
      <w:ind w:right="360"/>
      <w:rPr>
        <w:rFonts w:ascii="Arial" w:hAnsi="Arial" w:cs="Arial"/>
        <w:sz w:val="18"/>
        <w:szCs w:val="18"/>
        <w:lang w:val="en-MY"/>
      </w:rPr>
    </w:pPr>
    <w:r w:rsidRPr="0088000D">
      <w:rPr>
        <w:rFonts w:ascii="Arial" w:hAnsi="Arial" w:cs="Arial"/>
        <w:sz w:val="18"/>
        <w:szCs w:val="18"/>
        <w:lang w:val="en-MY"/>
      </w:rPr>
      <w:t>TEB2053 EMBEDDED SYSTEMS</w:t>
    </w:r>
    <w:r w:rsidRPr="0088000D">
      <w:rPr>
        <w:rFonts w:ascii="Arial" w:hAnsi="Arial" w:cs="Arial"/>
        <w:sz w:val="18"/>
        <w:szCs w:val="18"/>
        <w:lang w:val="en-MY"/>
      </w:rPr>
      <w:tab/>
    </w:r>
    <w:r w:rsidRPr="0088000D">
      <w:rPr>
        <w:rFonts w:ascii="Arial" w:hAnsi="Arial" w:cs="Arial"/>
        <w:sz w:val="18"/>
        <w:szCs w:val="18"/>
        <w:lang w:val="en-MY"/>
      </w:rPr>
      <w:tab/>
    </w:r>
    <w:r w:rsidRPr="0088000D">
      <w:rPr>
        <w:rFonts w:ascii="Arial" w:hAnsi="Arial" w:cs="Arial"/>
        <w:sz w:val="18"/>
        <w:szCs w:val="18"/>
        <w:lang w:val="en-MY"/>
      </w:rPr>
      <w:fldChar w:fldCharType="begin"/>
    </w:r>
    <w:r w:rsidRPr="0088000D">
      <w:rPr>
        <w:rFonts w:ascii="Arial" w:hAnsi="Arial" w:cs="Arial"/>
        <w:sz w:val="18"/>
        <w:szCs w:val="18"/>
        <w:lang w:val="en-MY"/>
      </w:rPr>
      <w:instrText xml:space="preserve"> PAGE   \* MERGEFORMAT </w:instrText>
    </w:r>
    <w:r w:rsidRPr="0088000D">
      <w:rPr>
        <w:rFonts w:ascii="Arial" w:hAnsi="Arial" w:cs="Arial"/>
        <w:sz w:val="18"/>
        <w:szCs w:val="18"/>
        <w:lang w:val="en-MY"/>
      </w:rPr>
      <w:fldChar w:fldCharType="separate"/>
    </w:r>
    <w:r w:rsidRPr="0088000D">
      <w:rPr>
        <w:rFonts w:ascii="Arial" w:hAnsi="Arial" w:cs="Arial"/>
        <w:noProof/>
        <w:sz w:val="18"/>
        <w:szCs w:val="18"/>
        <w:lang w:val="en-MY"/>
      </w:rPr>
      <w:t>1</w:t>
    </w:r>
    <w:r w:rsidRPr="0088000D">
      <w:rPr>
        <w:rFonts w:ascii="Arial" w:hAnsi="Arial" w:cs="Arial"/>
        <w:noProof/>
        <w:sz w:val="18"/>
        <w:szCs w:val="18"/>
        <w:lang w:val="en-M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F9C0" w14:textId="77777777" w:rsidR="00401C5E" w:rsidRDefault="00401C5E" w:rsidP="0033248C">
      <w:pPr>
        <w:spacing w:after="0" w:line="240" w:lineRule="auto"/>
      </w:pPr>
      <w:r>
        <w:separator/>
      </w:r>
    </w:p>
  </w:footnote>
  <w:footnote w:type="continuationSeparator" w:id="0">
    <w:p w14:paraId="0CA95C3D" w14:textId="77777777" w:rsidR="00401C5E" w:rsidRDefault="00401C5E" w:rsidP="003324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01D7"/>
    <w:multiLevelType w:val="hybridMultilevel"/>
    <w:tmpl w:val="A8A6727C"/>
    <w:lvl w:ilvl="0" w:tplc="70166BA8">
      <w:start w:val="5"/>
      <w:numFmt w:val="decimal"/>
      <w:lvlText w:val="%1."/>
      <w:lvlJc w:val="left"/>
      <w:pPr>
        <w:ind w:left="720" w:hanging="360"/>
      </w:pPr>
    </w:lvl>
    <w:lvl w:ilvl="1" w:tplc="9B102C6A">
      <w:start w:val="1"/>
      <w:numFmt w:val="lowerLetter"/>
      <w:lvlText w:val="%2."/>
      <w:lvlJc w:val="left"/>
      <w:pPr>
        <w:ind w:left="1440" w:hanging="360"/>
      </w:pPr>
    </w:lvl>
    <w:lvl w:ilvl="2" w:tplc="454CEF94">
      <w:start w:val="1"/>
      <w:numFmt w:val="lowerRoman"/>
      <w:lvlText w:val="%3."/>
      <w:lvlJc w:val="right"/>
      <w:pPr>
        <w:ind w:left="2160" w:hanging="180"/>
      </w:pPr>
    </w:lvl>
    <w:lvl w:ilvl="3" w:tplc="C972C6CA">
      <w:start w:val="1"/>
      <w:numFmt w:val="decimal"/>
      <w:lvlText w:val="%4."/>
      <w:lvlJc w:val="left"/>
      <w:pPr>
        <w:ind w:left="2880" w:hanging="360"/>
      </w:pPr>
    </w:lvl>
    <w:lvl w:ilvl="4" w:tplc="A9080E76">
      <w:start w:val="1"/>
      <w:numFmt w:val="lowerLetter"/>
      <w:lvlText w:val="%5."/>
      <w:lvlJc w:val="left"/>
      <w:pPr>
        <w:ind w:left="3600" w:hanging="360"/>
      </w:pPr>
    </w:lvl>
    <w:lvl w:ilvl="5" w:tplc="4AE80AAA">
      <w:start w:val="1"/>
      <w:numFmt w:val="lowerRoman"/>
      <w:lvlText w:val="%6."/>
      <w:lvlJc w:val="right"/>
      <w:pPr>
        <w:ind w:left="4320" w:hanging="180"/>
      </w:pPr>
    </w:lvl>
    <w:lvl w:ilvl="6" w:tplc="56AA2436">
      <w:start w:val="1"/>
      <w:numFmt w:val="decimal"/>
      <w:lvlText w:val="%7."/>
      <w:lvlJc w:val="left"/>
      <w:pPr>
        <w:ind w:left="5040" w:hanging="360"/>
      </w:pPr>
    </w:lvl>
    <w:lvl w:ilvl="7" w:tplc="8A3A3F0A">
      <w:start w:val="1"/>
      <w:numFmt w:val="lowerLetter"/>
      <w:lvlText w:val="%8."/>
      <w:lvlJc w:val="left"/>
      <w:pPr>
        <w:ind w:left="5760" w:hanging="360"/>
      </w:pPr>
    </w:lvl>
    <w:lvl w:ilvl="8" w:tplc="BE58E15E">
      <w:start w:val="1"/>
      <w:numFmt w:val="lowerRoman"/>
      <w:lvlText w:val="%9."/>
      <w:lvlJc w:val="right"/>
      <w:pPr>
        <w:ind w:left="6480" w:hanging="180"/>
      </w:pPr>
    </w:lvl>
  </w:abstractNum>
  <w:abstractNum w:abstractNumId="1" w15:restartNumberingAfterBreak="0">
    <w:nsid w:val="2E958A78"/>
    <w:multiLevelType w:val="hybridMultilevel"/>
    <w:tmpl w:val="029C7AFC"/>
    <w:lvl w:ilvl="0" w:tplc="A69C58EA">
      <w:start w:val="6"/>
      <w:numFmt w:val="decimal"/>
      <w:lvlText w:val="%1."/>
      <w:lvlJc w:val="left"/>
      <w:pPr>
        <w:ind w:left="720" w:hanging="360"/>
      </w:pPr>
    </w:lvl>
    <w:lvl w:ilvl="1" w:tplc="5E4CDD9E">
      <w:start w:val="1"/>
      <w:numFmt w:val="lowerLetter"/>
      <w:lvlText w:val="%2."/>
      <w:lvlJc w:val="left"/>
      <w:pPr>
        <w:ind w:left="1440" w:hanging="360"/>
      </w:pPr>
    </w:lvl>
    <w:lvl w:ilvl="2" w:tplc="7A80E666">
      <w:start w:val="1"/>
      <w:numFmt w:val="lowerRoman"/>
      <w:lvlText w:val="%3."/>
      <w:lvlJc w:val="right"/>
      <w:pPr>
        <w:ind w:left="2160" w:hanging="180"/>
      </w:pPr>
    </w:lvl>
    <w:lvl w:ilvl="3" w:tplc="6942AA98">
      <w:start w:val="1"/>
      <w:numFmt w:val="decimal"/>
      <w:lvlText w:val="%4."/>
      <w:lvlJc w:val="left"/>
      <w:pPr>
        <w:ind w:left="2880" w:hanging="360"/>
      </w:pPr>
    </w:lvl>
    <w:lvl w:ilvl="4" w:tplc="37121ED2">
      <w:start w:val="1"/>
      <w:numFmt w:val="lowerLetter"/>
      <w:lvlText w:val="%5."/>
      <w:lvlJc w:val="left"/>
      <w:pPr>
        <w:ind w:left="3600" w:hanging="360"/>
      </w:pPr>
    </w:lvl>
    <w:lvl w:ilvl="5" w:tplc="D59EB61C">
      <w:start w:val="1"/>
      <w:numFmt w:val="lowerRoman"/>
      <w:lvlText w:val="%6."/>
      <w:lvlJc w:val="right"/>
      <w:pPr>
        <w:ind w:left="4320" w:hanging="180"/>
      </w:pPr>
    </w:lvl>
    <w:lvl w:ilvl="6" w:tplc="DA70BA8E">
      <w:start w:val="1"/>
      <w:numFmt w:val="decimal"/>
      <w:lvlText w:val="%7."/>
      <w:lvlJc w:val="left"/>
      <w:pPr>
        <w:ind w:left="5040" w:hanging="360"/>
      </w:pPr>
    </w:lvl>
    <w:lvl w:ilvl="7" w:tplc="787EE3FC">
      <w:start w:val="1"/>
      <w:numFmt w:val="lowerLetter"/>
      <w:lvlText w:val="%8."/>
      <w:lvlJc w:val="left"/>
      <w:pPr>
        <w:ind w:left="5760" w:hanging="360"/>
      </w:pPr>
    </w:lvl>
    <w:lvl w:ilvl="8" w:tplc="F41690E6">
      <w:start w:val="1"/>
      <w:numFmt w:val="lowerRoman"/>
      <w:lvlText w:val="%9."/>
      <w:lvlJc w:val="right"/>
      <w:pPr>
        <w:ind w:left="6480" w:hanging="180"/>
      </w:pPr>
    </w:lvl>
  </w:abstractNum>
  <w:abstractNum w:abstractNumId="2" w15:restartNumberingAfterBreak="0">
    <w:nsid w:val="3AE55064"/>
    <w:multiLevelType w:val="hybridMultilevel"/>
    <w:tmpl w:val="5F6AF4BC"/>
    <w:lvl w:ilvl="0" w:tplc="631ED22A">
      <w:start w:val="7"/>
      <w:numFmt w:val="decimal"/>
      <w:lvlText w:val="%1."/>
      <w:lvlJc w:val="left"/>
      <w:pPr>
        <w:ind w:left="720" w:hanging="360"/>
      </w:pPr>
    </w:lvl>
    <w:lvl w:ilvl="1" w:tplc="0FCEA1B6">
      <w:start w:val="1"/>
      <w:numFmt w:val="lowerLetter"/>
      <w:lvlText w:val="%2."/>
      <w:lvlJc w:val="left"/>
      <w:pPr>
        <w:ind w:left="1440" w:hanging="360"/>
      </w:pPr>
    </w:lvl>
    <w:lvl w:ilvl="2" w:tplc="431A90A2">
      <w:start w:val="1"/>
      <w:numFmt w:val="lowerRoman"/>
      <w:lvlText w:val="%3."/>
      <w:lvlJc w:val="right"/>
      <w:pPr>
        <w:ind w:left="2160" w:hanging="180"/>
      </w:pPr>
    </w:lvl>
    <w:lvl w:ilvl="3" w:tplc="327896DA">
      <w:start w:val="1"/>
      <w:numFmt w:val="decimal"/>
      <w:lvlText w:val="%4."/>
      <w:lvlJc w:val="left"/>
      <w:pPr>
        <w:ind w:left="2880" w:hanging="360"/>
      </w:pPr>
    </w:lvl>
    <w:lvl w:ilvl="4" w:tplc="D8086060">
      <w:start w:val="1"/>
      <w:numFmt w:val="lowerLetter"/>
      <w:lvlText w:val="%5."/>
      <w:lvlJc w:val="left"/>
      <w:pPr>
        <w:ind w:left="3600" w:hanging="360"/>
      </w:pPr>
    </w:lvl>
    <w:lvl w:ilvl="5" w:tplc="B97E9A5E">
      <w:start w:val="1"/>
      <w:numFmt w:val="lowerRoman"/>
      <w:lvlText w:val="%6."/>
      <w:lvlJc w:val="right"/>
      <w:pPr>
        <w:ind w:left="4320" w:hanging="180"/>
      </w:pPr>
    </w:lvl>
    <w:lvl w:ilvl="6" w:tplc="7F7AE462">
      <w:start w:val="1"/>
      <w:numFmt w:val="decimal"/>
      <w:lvlText w:val="%7."/>
      <w:lvlJc w:val="left"/>
      <w:pPr>
        <w:ind w:left="5040" w:hanging="360"/>
      </w:pPr>
    </w:lvl>
    <w:lvl w:ilvl="7" w:tplc="419C6788">
      <w:start w:val="1"/>
      <w:numFmt w:val="lowerLetter"/>
      <w:lvlText w:val="%8."/>
      <w:lvlJc w:val="left"/>
      <w:pPr>
        <w:ind w:left="5760" w:hanging="360"/>
      </w:pPr>
    </w:lvl>
    <w:lvl w:ilvl="8" w:tplc="3EACBF38">
      <w:start w:val="1"/>
      <w:numFmt w:val="lowerRoman"/>
      <w:lvlText w:val="%9."/>
      <w:lvlJc w:val="right"/>
      <w:pPr>
        <w:ind w:left="6480" w:hanging="180"/>
      </w:pPr>
    </w:lvl>
  </w:abstractNum>
  <w:abstractNum w:abstractNumId="3" w15:restartNumberingAfterBreak="0">
    <w:nsid w:val="4D876E3D"/>
    <w:multiLevelType w:val="hybridMultilevel"/>
    <w:tmpl w:val="BABE81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700AC1"/>
    <w:multiLevelType w:val="hybridMultilevel"/>
    <w:tmpl w:val="83F4B8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07EBD4"/>
    <w:multiLevelType w:val="hybridMultilevel"/>
    <w:tmpl w:val="92507E84"/>
    <w:lvl w:ilvl="0" w:tplc="F6802494">
      <w:start w:val="4"/>
      <w:numFmt w:val="decimal"/>
      <w:lvlText w:val="%1."/>
      <w:lvlJc w:val="left"/>
      <w:pPr>
        <w:ind w:left="720" w:hanging="360"/>
      </w:pPr>
    </w:lvl>
    <w:lvl w:ilvl="1" w:tplc="C70830AC">
      <w:start w:val="1"/>
      <w:numFmt w:val="lowerLetter"/>
      <w:lvlText w:val="%2."/>
      <w:lvlJc w:val="left"/>
      <w:pPr>
        <w:ind w:left="1440" w:hanging="360"/>
      </w:pPr>
    </w:lvl>
    <w:lvl w:ilvl="2" w:tplc="8370E3C4">
      <w:start w:val="1"/>
      <w:numFmt w:val="lowerRoman"/>
      <w:lvlText w:val="%3."/>
      <w:lvlJc w:val="right"/>
      <w:pPr>
        <w:ind w:left="2160" w:hanging="180"/>
      </w:pPr>
    </w:lvl>
    <w:lvl w:ilvl="3" w:tplc="5E92882A">
      <w:start w:val="1"/>
      <w:numFmt w:val="decimal"/>
      <w:lvlText w:val="%4."/>
      <w:lvlJc w:val="left"/>
      <w:pPr>
        <w:ind w:left="2880" w:hanging="360"/>
      </w:pPr>
    </w:lvl>
    <w:lvl w:ilvl="4" w:tplc="1EA87D5C">
      <w:start w:val="1"/>
      <w:numFmt w:val="lowerLetter"/>
      <w:lvlText w:val="%5."/>
      <w:lvlJc w:val="left"/>
      <w:pPr>
        <w:ind w:left="3600" w:hanging="360"/>
      </w:pPr>
    </w:lvl>
    <w:lvl w:ilvl="5" w:tplc="CE00964A">
      <w:start w:val="1"/>
      <w:numFmt w:val="lowerRoman"/>
      <w:lvlText w:val="%6."/>
      <w:lvlJc w:val="right"/>
      <w:pPr>
        <w:ind w:left="4320" w:hanging="180"/>
      </w:pPr>
    </w:lvl>
    <w:lvl w:ilvl="6" w:tplc="1208FB66">
      <w:start w:val="1"/>
      <w:numFmt w:val="decimal"/>
      <w:lvlText w:val="%7."/>
      <w:lvlJc w:val="left"/>
      <w:pPr>
        <w:ind w:left="5040" w:hanging="360"/>
      </w:pPr>
    </w:lvl>
    <w:lvl w:ilvl="7" w:tplc="158AC400">
      <w:start w:val="1"/>
      <w:numFmt w:val="lowerLetter"/>
      <w:lvlText w:val="%8."/>
      <w:lvlJc w:val="left"/>
      <w:pPr>
        <w:ind w:left="5760" w:hanging="360"/>
      </w:pPr>
    </w:lvl>
    <w:lvl w:ilvl="8" w:tplc="B54489A8">
      <w:start w:val="1"/>
      <w:numFmt w:val="lowerRoman"/>
      <w:lvlText w:val="%9."/>
      <w:lvlJc w:val="right"/>
      <w:pPr>
        <w:ind w:left="6480" w:hanging="180"/>
      </w:pPr>
    </w:lvl>
  </w:abstractNum>
  <w:num w:numId="1" w16cid:durableId="684983021">
    <w:abstractNumId w:val="2"/>
  </w:num>
  <w:num w:numId="2" w16cid:durableId="1283268783">
    <w:abstractNumId w:val="1"/>
  </w:num>
  <w:num w:numId="3" w16cid:durableId="1321544208">
    <w:abstractNumId w:val="0"/>
  </w:num>
  <w:num w:numId="4" w16cid:durableId="107895489">
    <w:abstractNumId w:val="5"/>
  </w:num>
  <w:num w:numId="5" w16cid:durableId="957371172">
    <w:abstractNumId w:val="3"/>
  </w:num>
  <w:num w:numId="6" w16cid:durableId="1633093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CF"/>
    <w:rsid w:val="00004E5F"/>
    <w:rsid w:val="00005DD2"/>
    <w:rsid w:val="00005EBB"/>
    <w:rsid w:val="00010E36"/>
    <w:rsid w:val="00022F89"/>
    <w:rsid w:val="00026D87"/>
    <w:rsid w:val="00027EA9"/>
    <w:rsid w:val="0003169B"/>
    <w:rsid w:val="00032481"/>
    <w:rsid w:val="0003398C"/>
    <w:rsid w:val="0003576B"/>
    <w:rsid w:val="00040493"/>
    <w:rsid w:val="00040BF2"/>
    <w:rsid w:val="000429AC"/>
    <w:rsid w:val="00047014"/>
    <w:rsid w:val="00050071"/>
    <w:rsid w:val="00050F2C"/>
    <w:rsid w:val="00055F63"/>
    <w:rsid w:val="0006414F"/>
    <w:rsid w:val="00067B2B"/>
    <w:rsid w:val="000701CF"/>
    <w:rsid w:val="00070ECB"/>
    <w:rsid w:val="00075206"/>
    <w:rsid w:val="00080825"/>
    <w:rsid w:val="0008303D"/>
    <w:rsid w:val="0008492B"/>
    <w:rsid w:val="0008624E"/>
    <w:rsid w:val="00090459"/>
    <w:rsid w:val="000A1420"/>
    <w:rsid w:val="000A28F5"/>
    <w:rsid w:val="000A3223"/>
    <w:rsid w:val="000B3BBD"/>
    <w:rsid w:val="000B3BF8"/>
    <w:rsid w:val="000C1BDC"/>
    <w:rsid w:val="000C5CEF"/>
    <w:rsid w:val="000C5E64"/>
    <w:rsid w:val="000C6D86"/>
    <w:rsid w:val="000C7209"/>
    <w:rsid w:val="000D0130"/>
    <w:rsid w:val="000D1C39"/>
    <w:rsid w:val="000D32D8"/>
    <w:rsid w:val="000D6A32"/>
    <w:rsid w:val="000E12C8"/>
    <w:rsid w:val="000E233C"/>
    <w:rsid w:val="000F2B71"/>
    <w:rsid w:val="00100529"/>
    <w:rsid w:val="001051A3"/>
    <w:rsid w:val="00111343"/>
    <w:rsid w:val="00113468"/>
    <w:rsid w:val="001137AB"/>
    <w:rsid w:val="001145F6"/>
    <w:rsid w:val="0011498A"/>
    <w:rsid w:val="00116FBD"/>
    <w:rsid w:val="00123AEA"/>
    <w:rsid w:val="00125294"/>
    <w:rsid w:val="0012699B"/>
    <w:rsid w:val="00131C98"/>
    <w:rsid w:val="00137382"/>
    <w:rsid w:val="00137FB3"/>
    <w:rsid w:val="00140980"/>
    <w:rsid w:val="00142D9D"/>
    <w:rsid w:val="001436C3"/>
    <w:rsid w:val="00151A0F"/>
    <w:rsid w:val="0015405A"/>
    <w:rsid w:val="00156A90"/>
    <w:rsid w:val="00157FE2"/>
    <w:rsid w:val="001604B4"/>
    <w:rsid w:val="00164D83"/>
    <w:rsid w:val="00167074"/>
    <w:rsid w:val="00170709"/>
    <w:rsid w:val="00175FB3"/>
    <w:rsid w:val="0017635D"/>
    <w:rsid w:val="001770F9"/>
    <w:rsid w:val="001808AC"/>
    <w:rsid w:val="0018538C"/>
    <w:rsid w:val="00190528"/>
    <w:rsid w:val="001924FE"/>
    <w:rsid w:val="0019652E"/>
    <w:rsid w:val="001A361B"/>
    <w:rsid w:val="001A4B26"/>
    <w:rsid w:val="001B57F7"/>
    <w:rsid w:val="001B66C0"/>
    <w:rsid w:val="001B7414"/>
    <w:rsid w:val="001C0C29"/>
    <w:rsid w:val="001C0D7C"/>
    <w:rsid w:val="001C2821"/>
    <w:rsid w:val="001C7834"/>
    <w:rsid w:val="001D1C48"/>
    <w:rsid w:val="001D5548"/>
    <w:rsid w:val="001D623A"/>
    <w:rsid w:val="001E099D"/>
    <w:rsid w:val="001E183A"/>
    <w:rsid w:val="001F2FA9"/>
    <w:rsid w:val="00201971"/>
    <w:rsid w:val="002043E5"/>
    <w:rsid w:val="00204E02"/>
    <w:rsid w:val="0020513A"/>
    <w:rsid w:val="0020617E"/>
    <w:rsid w:val="002103AE"/>
    <w:rsid w:val="0021083D"/>
    <w:rsid w:val="0021098F"/>
    <w:rsid w:val="00212606"/>
    <w:rsid w:val="00213DFC"/>
    <w:rsid w:val="002143A8"/>
    <w:rsid w:val="0022540A"/>
    <w:rsid w:val="00225C67"/>
    <w:rsid w:val="00226EA0"/>
    <w:rsid w:val="00231726"/>
    <w:rsid w:val="0023388E"/>
    <w:rsid w:val="0023515A"/>
    <w:rsid w:val="002353D8"/>
    <w:rsid w:val="00241CDA"/>
    <w:rsid w:val="00250803"/>
    <w:rsid w:val="0025131D"/>
    <w:rsid w:val="00251CE1"/>
    <w:rsid w:val="002556CF"/>
    <w:rsid w:val="002662C4"/>
    <w:rsid w:val="002667A6"/>
    <w:rsid w:val="002670A6"/>
    <w:rsid w:val="0026763B"/>
    <w:rsid w:val="002749BF"/>
    <w:rsid w:val="00274F55"/>
    <w:rsid w:val="00276458"/>
    <w:rsid w:val="00276D35"/>
    <w:rsid w:val="00284A13"/>
    <w:rsid w:val="00285B01"/>
    <w:rsid w:val="002877EE"/>
    <w:rsid w:val="002878BA"/>
    <w:rsid w:val="00295D5B"/>
    <w:rsid w:val="002A0CF3"/>
    <w:rsid w:val="002A4FDD"/>
    <w:rsid w:val="002A69F4"/>
    <w:rsid w:val="002A6F76"/>
    <w:rsid w:val="002B0BE0"/>
    <w:rsid w:val="002B6BC7"/>
    <w:rsid w:val="002B7BC0"/>
    <w:rsid w:val="002C00D9"/>
    <w:rsid w:val="002C50EE"/>
    <w:rsid w:val="002C7683"/>
    <w:rsid w:val="002D008D"/>
    <w:rsid w:val="002D0216"/>
    <w:rsid w:val="002D12EA"/>
    <w:rsid w:val="002E2EE8"/>
    <w:rsid w:val="002E3508"/>
    <w:rsid w:val="002E52DF"/>
    <w:rsid w:val="002F119D"/>
    <w:rsid w:val="002F2F35"/>
    <w:rsid w:val="002F3774"/>
    <w:rsid w:val="002F4A0B"/>
    <w:rsid w:val="002F7735"/>
    <w:rsid w:val="003019C5"/>
    <w:rsid w:val="00304EA4"/>
    <w:rsid w:val="00305336"/>
    <w:rsid w:val="00306190"/>
    <w:rsid w:val="0030709E"/>
    <w:rsid w:val="00307A10"/>
    <w:rsid w:val="00307CB2"/>
    <w:rsid w:val="00310880"/>
    <w:rsid w:val="00311EAA"/>
    <w:rsid w:val="00314A6B"/>
    <w:rsid w:val="00315DC6"/>
    <w:rsid w:val="00315ECC"/>
    <w:rsid w:val="0031646C"/>
    <w:rsid w:val="00320491"/>
    <w:rsid w:val="003218B1"/>
    <w:rsid w:val="003220DE"/>
    <w:rsid w:val="003262CE"/>
    <w:rsid w:val="003277A5"/>
    <w:rsid w:val="00331D82"/>
    <w:rsid w:val="0033248C"/>
    <w:rsid w:val="00333DE2"/>
    <w:rsid w:val="00337C5A"/>
    <w:rsid w:val="0034212B"/>
    <w:rsid w:val="0036051B"/>
    <w:rsid w:val="00360E38"/>
    <w:rsid w:val="00360E87"/>
    <w:rsid w:val="00361749"/>
    <w:rsid w:val="00362373"/>
    <w:rsid w:val="003662B5"/>
    <w:rsid w:val="00366BED"/>
    <w:rsid w:val="00367887"/>
    <w:rsid w:val="00370385"/>
    <w:rsid w:val="00372563"/>
    <w:rsid w:val="00373A5F"/>
    <w:rsid w:val="003773DC"/>
    <w:rsid w:val="003808A2"/>
    <w:rsid w:val="00380DE4"/>
    <w:rsid w:val="00381E59"/>
    <w:rsid w:val="00383DB8"/>
    <w:rsid w:val="00384D7B"/>
    <w:rsid w:val="00396533"/>
    <w:rsid w:val="003A006F"/>
    <w:rsid w:val="003A0575"/>
    <w:rsid w:val="003A25E1"/>
    <w:rsid w:val="003B1967"/>
    <w:rsid w:val="003B5250"/>
    <w:rsid w:val="003B7B49"/>
    <w:rsid w:val="003C49CC"/>
    <w:rsid w:val="003C645B"/>
    <w:rsid w:val="003D046F"/>
    <w:rsid w:val="003D0A67"/>
    <w:rsid w:val="003D5C25"/>
    <w:rsid w:val="003E4061"/>
    <w:rsid w:val="003E48FC"/>
    <w:rsid w:val="003F0610"/>
    <w:rsid w:val="003F0987"/>
    <w:rsid w:val="003F09F8"/>
    <w:rsid w:val="003F2FF6"/>
    <w:rsid w:val="0040185D"/>
    <w:rsid w:val="00401C5E"/>
    <w:rsid w:val="00405666"/>
    <w:rsid w:val="004077AD"/>
    <w:rsid w:val="004115B3"/>
    <w:rsid w:val="00414829"/>
    <w:rsid w:val="004149E8"/>
    <w:rsid w:val="00415059"/>
    <w:rsid w:val="00415302"/>
    <w:rsid w:val="004170C2"/>
    <w:rsid w:val="00417D53"/>
    <w:rsid w:val="00420809"/>
    <w:rsid w:val="004208D7"/>
    <w:rsid w:val="004262FB"/>
    <w:rsid w:val="004264E6"/>
    <w:rsid w:val="00431F27"/>
    <w:rsid w:val="004338D7"/>
    <w:rsid w:val="00436FA5"/>
    <w:rsid w:val="004416EF"/>
    <w:rsid w:val="00443203"/>
    <w:rsid w:val="0044745D"/>
    <w:rsid w:val="004502C3"/>
    <w:rsid w:val="00451441"/>
    <w:rsid w:val="004520AA"/>
    <w:rsid w:val="004539A7"/>
    <w:rsid w:val="00460AA4"/>
    <w:rsid w:val="00462C1D"/>
    <w:rsid w:val="004639F6"/>
    <w:rsid w:val="004655DD"/>
    <w:rsid w:val="004662F8"/>
    <w:rsid w:val="00471F7D"/>
    <w:rsid w:val="004726FD"/>
    <w:rsid w:val="00473CC7"/>
    <w:rsid w:val="00485188"/>
    <w:rsid w:val="004867C9"/>
    <w:rsid w:val="00487828"/>
    <w:rsid w:val="00490251"/>
    <w:rsid w:val="00492F1A"/>
    <w:rsid w:val="004938E9"/>
    <w:rsid w:val="004A03EB"/>
    <w:rsid w:val="004A0427"/>
    <w:rsid w:val="004A0DB9"/>
    <w:rsid w:val="004B5494"/>
    <w:rsid w:val="004C05E1"/>
    <w:rsid w:val="004C294F"/>
    <w:rsid w:val="004C326A"/>
    <w:rsid w:val="004C54F1"/>
    <w:rsid w:val="004C5E64"/>
    <w:rsid w:val="004C718D"/>
    <w:rsid w:val="004C73C7"/>
    <w:rsid w:val="004D20CF"/>
    <w:rsid w:val="004E04C6"/>
    <w:rsid w:val="004E0976"/>
    <w:rsid w:val="004E2B0B"/>
    <w:rsid w:val="004E2E46"/>
    <w:rsid w:val="004F1557"/>
    <w:rsid w:val="004F188F"/>
    <w:rsid w:val="004F77B2"/>
    <w:rsid w:val="0051026C"/>
    <w:rsid w:val="00510B66"/>
    <w:rsid w:val="00511DE3"/>
    <w:rsid w:val="005144EC"/>
    <w:rsid w:val="00514F1D"/>
    <w:rsid w:val="00514F29"/>
    <w:rsid w:val="00515433"/>
    <w:rsid w:val="00515517"/>
    <w:rsid w:val="00515980"/>
    <w:rsid w:val="00523401"/>
    <w:rsid w:val="005263C2"/>
    <w:rsid w:val="0052787A"/>
    <w:rsid w:val="00530C9E"/>
    <w:rsid w:val="005354B6"/>
    <w:rsid w:val="00535E47"/>
    <w:rsid w:val="00536261"/>
    <w:rsid w:val="00536FE8"/>
    <w:rsid w:val="00540804"/>
    <w:rsid w:val="005423A8"/>
    <w:rsid w:val="00544F48"/>
    <w:rsid w:val="005466D3"/>
    <w:rsid w:val="00546DC9"/>
    <w:rsid w:val="00551327"/>
    <w:rsid w:val="00554CDC"/>
    <w:rsid w:val="00555A0E"/>
    <w:rsid w:val="005607BF"/>
    <w:rsid w:val="00560A80"/>
    <w:rsid w:val="005628B7"/>
    <w:rsid w:val="00563116"/>
    <w:rsid w:val="00563997"/>
    <w:rsid w:val="00566BF2"/>
    <w:rsid w:val="00577CD7"/>
    <w:rsid w:val="00580832"/>
    <w:rsid w:val="00581E73"/>
    <w:rsid w:val="005840AF"/>
    <w:rsid w:val="00587D76"/>
    <w:rsid w:val="00590F04"/>
    <w:rsid w:val="00591A60"/>
    <w:rsid w:val="00592AEC"/>
    <w:rsid w:val="00594217"/>
    <w:rsid w:val="005954BF"/>
    <w:rsid w:val="005A3918"/>
    <w:rsid w:val="005A3A68"/>
    <w:rsid w:val="005A474E"/>
    <w:rsid w:val="005A72A1"/>
    <w:rsid w:val="005A7395"/>
    <w:rsid w:val="005B0F4A"/>
    <w:rsid w:val="005B30BE"/>
    <w:rsid w:val="005B6178"/>
    <w:rsid w:val="005B6604"/>
    <w:rsid w:val="005B6767"/>
    <w:rsid w:val="005B7C16"/>
    <w:rsid w:val="005C0A7D"/>
    <w:rsid w:val="005C2469"/>
    <w:rsid w:val="005C7AF0"/>
    <w:rsid w:val="005D48F6"/>
    <w:rsid w:val="005D624F"/>
    <w:rsid w:val="005D6C67"/>
    <w:rsid w:val="005D75EE"/>
    <w:rsid w:val="005E0B0C"/>
    <w:rsid w:val="005E7C01"/>
    <w:rsid w:val="005F5C7E"/>
    <w:rsid w:val="005F762E"/>
    <w:rsid w:val="00603E36"/>
    <w:rsid w:val="00603EC3"/>
    <w:rsid w:val="006042D1"/>
    <w:rsid w:val="006049E1"/>
    <w:rsid w:val="0060537F"/>
    <w:rsid w:val="00612CD3"/>
    <w:rsid w:val="00613E6B"/>
    <w:rsid w:val="00614A22"/>
    <w:rsid w:val="00614DA7"/>
    <w:rsid w:val="006158B8"/>
    <w:rsid w:val="00616179"/>
    <w:rsid w:val="0061694D"/>
    <w:rsid w:val="00617EB9"/>
    <w:rsid w:val="00620AE9"/>
    <w:rsid w:val="00623372"/>
    <w:rsid w:val="00624E61"/>
    <w:rsid w:val="006362D5"/>
    <w:rsid w:val="00637C30"/>
    <w:rsid w:val="006411F2"/>
    <w:rsid w:val="006442A7"/>
    <w:rsid w:val="00644F04"/>
    <w:rsid w:val="00646F38"/>
    <w:rsid w:val="00651B5C"/>
    <w:rsid w:val="0065330E"/>
    <w:rsid w:val="00653CFF"/>
    <w:rsid w:val="0065413A"/>
    <w:rsid w:val="00660649"/>
    <w:rsid w:val="00660D2E"/>
    <w:rsid w:val="00662C26"/>
    <w:rsid w:val="00664989"/>
    <w:rsid w:val="006663B9"/>
    <w:rsid w:val="006716CE"/>
    <w:rsid w:val="006717EB"/>
    <w:rsid w:val="00672AB6"/>
    <w:rsid w:val="00673267"/>
    <w:rsid w:val="00681A82"/>
    <w:rsid w:val="006843A3"/>
    <w:rsid w:val="00684DD0"/>
    <w:rsid w:val="006870F5"/>
    <w:rsid w:val="0069271E"/>
    <w:rsid w:val="00696483"/>
    <w:rsid w:val="0069798F"/>
    <w:rsid w:val="006A09FD"/>
    <w:rsid w:val="006A537D"/>
    <w:rsid w:val="006A6D31"/>
    <w:rsid w:val="006B2E6D"/>
    <w:rsid w:val="006B50C4"/>
    <w:rsid w:val="006C0ABE"/>
    <w:rsid w:val="006C12CA"/>
    <w:rsid w:val="006C7DE6"/>
    <w:rsid w:val="006D34CC"/>
    <w:rsid w:val="006D4122"/>
    <w:rsid w:val="006D51FA"/>
    <w:rsid w:val="006E0977"/>
    <w:rsid w:val="006E31B4"/>
    <w:rsid w:val="006E5EE8"/>
    <w:rsid w:val="006E6D4B"/>
    <w:rsid w:val="006F107D"/>
    <w:rsid w:val="006F1539"/>
    <w:rsid w:val="006F5300"/>
    <w:rsid w:val="006F65DE"/>
    <w:rsid w:val="006F6CDA"/>
    <w:rsid w:val="0070073F"/>
    <w:rsid w:val="00703397"/>
    <w:rsid w:val="0070502A"/>
    <w:rsid w:val="00705C5D"/>
    <w:rsid w:val="007106EA"/>
    <w:rsid w:val="007111B0"/>
    <w:rsid w:val="00713883"/>
    <w:rsid w:val="00713E6B"/>
    <w:rsid w:val="00723F93"/>
    <w:rsid w:val="007242C6"/>
    <w:rsid w:val="0073253D"/>
    <w:rsid w:val="0073369A"/>
    <w:rsid w:val="00735E9B"/>
    <w:rsid w:val="00742AA4"/>
    <w:rsid w:val="00742CA4"/>
    <w:rsid w:val="00744CEF"/>
    <w:rsid w:val="00746A80"/>
    <w:rsid w:val="00747A20"/>
    <w:rsid w:val="00757454"/>
    <w:rsid w:val="00757E3E"/>
    <w:rsid w:val="00763E95"/>
    <w:rsid w:val="00764D44"/>
    <w:rsid w:val="00764DF2"/>
    <w:rsid w:val="00765C06"/>
    <w:rsid w:val="00765CFF"/>
    <w:rsid w:val="007710B7"/>
    <w:rsid w:val="00771B4B"/>
    <w:rsid w:val="00771B53"/>
    <w:rsid w:val="007734A9"/>
    <w:rsid w:val="0077381A"/>
    <w:rsid w:val="00774603"/>
    <w:rsid w:val="00775351"/>
    <w:rsid w:val="007841F0"/>
    <w:rsid w:val="00784E65"/>
    <w:rsid w:val="00785990"/>
    <w:rsid w:val="00786C81"/>
    <w:rsid w:val="00791B3C"/>
    <w:rsid w:val="00793C45"/>
    <w:rsid w:val="00796BE8"/>
    <w:rsid w:val="007A1A10"/>
    <w:rsid w:val="007A2B1A"/>
    <w:rsid w:val="007A5A06"/>
    <w:rsid w:val="007A5BCA"/>
    <w:rsid w:val="007A6101"/>
    <w:rsid w:val="007B0795"/>
    <w:rsid w:val="007B14F7"/>
    <w:rsid w:val="007B285B"/>
    <w:rsid w:val="007B491A"/>
    <w:rsid w:val="007B628B"/>
    <w:rsid w:val="007C0FF9"/>
    <w:rsid w:val="007C216A"/>
    <w:rsid w:val="007C2954"/>
    <w:rsid w:val="007C312B"/>
    <w:rsid w:val="007C58D4"/>
    <w:rsid w:val="007D1E30"/>
    <w:rsid w:val="007D1FD5"/>
    <w:rsid w:val="007D3BAF"/>
    <w:rsid w:val="007D4AFE"/>
    <w:rsid w:val="007D5482"/>
    <w:rsid w:val="007D7889"/>
    <w:rsid w:val="007D7A4B"/>
    <w:rsid w:val="007E236A"/>
    <w:rsid w:val="007E47DC"/>
    <w:rsid w:val="007E7145"/>
    <w:rsid w:val="007E71E1"/>
    <w:rsid w:val="007E7895"/>
    <w:rsid w:val="007F0310"/>
    <w:rsid w:val="007F03A4"/>
    <w:rsid w:val="00801F13"/>
    <w:rsid w:val="00813502"/>
    <w:rsid w:val="00813D6F"/>
    <w:rsid w:val="0081430D"/>
    <w:rsid w:val="008160F5"/>
    <w:rsid w:val="00816130"/>
    <w:rsid w:val="0081671F"/>
    <w:rsid w:val="00820F69"/>
    <w:rsid w:val="00822445"/>
    <w:rsid w:val="0082270A"/>
    <w:rsid w:val="008245F2"/>
    <w:rsid w:val="0083037F"/>
    <w:rsid w:val="00832B25"/>
    <w:rsid w:val="00840FE5"/>
    <w:rsid w:val="00842C90"/>
    <w:rsid w:val="00854659"/>
    <w:rsid w:val="00856282"/>
    <w:rsid w:val="00862CB0"/>
    <w:rsid w:val="00864604"/>
    <w:rsid w:val="008649C0"/>
    <w:rsid w:val="008654A9"/>
    <w:rsid w:val="008659E3"/>
    <w:rsid w:val="00866E4F"/>
    <w:rsid w:val="008779DE"/>
    <w:rsid w:val="0088000D"/>
    <w:rsid w:val="008801D8"/>
    <w:rsid w:val="00882EB6"/>
    <w:rsid w:val="00891C1D"/>
    <w:rsid w:val="00892077"/>
    <w:rsid w:val="00892A32"/>
    <w:rsid w:val="0089469C"/>
    <w:rsid w:val="008959E1"/>
    <w:rsid w:val="008B0019"/>
    <w:rsid w:val="008B1B39"/>
    <w:rsid w:val="008C1B79"/>
    <w:rsid w:val="008C25FB"/>
    <w:rsid w:val="008C589D"/>
    <w:rsid w:val="008C7097"/>
    <w:rsid w:val="008C787E"/>
    <w:rsid w:val="008D155C"/>
    <w:rsid w:val="008D19F8"/>
    <w:rsid w:val="008D2F42"/>
    <w:rsid w:val="008D33A2"/>
    <w:rsid w:val="008D3800"/>
    <w:rsid w:val="008D5BDF"/>
    <w:rsid w:val="008D5DF6"/>
    <w:rsid w:val="008E625D"/>
    <w:rsid w:val="008E692B"/>
    <w:rsid w:val="008F175A"/>
    <w:rsid w:val="008F6104"/>
    <w:rsid w:val="008F7AFB"/>
    <w:rsid w:val="009005C1"/>
    <w:rsid w:val="009011ED"/>
    <w:rsid w:val="0090159B"/>
    <w:rsid w:val="00901DBD"/>
    <w:rsid w:val="0090328F"/>
    <w:rsid w:val="0091208C"/>
    <w:rsid w:val="00912E09"/>
    <w:rsid w:val="00913D3A"/>
    <w:rsid w:val="00914064"/>
    <w:rsid w:val="00917B0A"/>
    <w:rsid w:val="00922C89"/>
    <w:rsid w:val="00933F9F"/>
    <w:rsid w:val="00935742"/>
    <w:rsid w:val="009405C7"/>
    <w:rsid w:val="00942833"/>
    <w:rsid w:val="00942DA4"/>
    <w:rsid w:val="009430A7"/>
    <w:rsid w:val="009472D0"/>
    <w:rsid w:val="00954350"/>
    <w:rsid w:val="00957C54"/>
    <w:rsid w:val="00960486"/>
    <w:rsid w:val="009610BA"/>
    <w:rsid w:val="009638AF"/>
    <w:rsid w:val="00963A31"/>
    <w:rsid w:val="00966787"/>
    <w:rsid w:val="009671A7"/>
    <w:rsid w:val="0097290D"/>
    <w:rsid w:val="00980289"/>
    <w:rsid w:val="0098067F"/>
    <w:rsid w:val="00980907"/>
    <w:rsid w:val="009814E9"/>
    <w:rsid w:val="00981923"/>
    <w:rsid w:val="00983D7E"/>
    <w:rsid w:val="00984FC0"/>
    <w:rsid w:val="00985B03"/>
    <w:rsid w:val="0098634A"/>
    <w:rsid w:val="00990698"/>
    <w:rsid w:val="00991460"/>
    <w:rsid w:val="0099165B"/>
    <w:rsid w:val="00993799"/>
    <w:rsid w:val="009A20FA"/>
    <w:rsid w:val="009A408B"/>
    <w:rsid w:val="009A443F"/>
    <w:rsid w:val="009B0967"/>
    <w:rsid w:val="009B1274"/>
    <w:rsid w:val="009B29CC"/>
    <w:rsid w:val="009B6349"/>
    <w:rsid w:val="009B6771"/>
    <w:rsid w:val="009C5E6E"/>
    <w:rsid w:val="009D2555"/>
    <w:rsid w:val="009D426E"/>
    <w:rsid w:val="009D6389"/>
    <w:rsid w:val="009E2E7E"/>
    <w:rsid w:val="009E3C9C"/>
    <w:rsid w:val="009F0884"/>
    <w:rsid w:val="009F3F48"/>
    <w:rsid w:val="009F41B1"/>
    <w:rsid w:val="009F6352"/>
    <w:rsid w:val="00A01C78"/>
    <w:rsid w:val="00A028D8"/>
    <w:rsid w:val="00A03999"/>
    <w:rsid w:val="00A03F16"/>
    <w:rsid w:val="00A057AD"/>
    <w:rsid w:val="00A0789D"/>
    <w:rsid w:val="00A12EA9"/>
    <w:rsid w:val="00A16966"/>
    <w:rsid w:val="00A17BB7"/>
    <w:rsid w:val="00A21AE0"/>
    <w:rsid w:val="00A30CDE"/>
    <w:rsid w:val="00A37365"/>
    <w:rsid w:val="00A43D49"/>
    <w:rsid w:val="00A45DF5"/>
    <w:rsid w:val="00A47154"/>
    <w:rsid w:val="00A47BE7"/>
    <w:rsid w:val="00A509E9"/>
    <w:rsid w:val="00A52211"/>
    <w:rsid w:val="00A55022"/>
    <w:rsid w:val="00A55596"/>
    <w:rsid w:val="00A56D1C"/>
    <w:rsid w:val="00A623F1"/>
    <w:rsid w:val="00A66D91"/>
    <w:rsid w:val="00A673B3"/>
    <w:rsid w:val="00A674DE"/>
    <w:rsid w:val="00A70EDE"/>
    <w:rsid w:val="00A76016"/>
    <w:rsid w:val="00A83230"/>
    <w:rsid w:val="00A83367"/>
    <w:rsid w:val="00A84672"/>
    <w:rsid w:val="00A91B0A"/>
    <w:rsid w:val="00A942C0"/>
    <w:rsid w:val="00A946C3"/>
    <w:rsid w:val="00A94CE7"/>
    <w:rsid w:val="00A9584B"/>
    <w:rsid w:val="00AA0687"/>
    <w:rsid w:val="00AA667A"/>
    <w:rsid w:val="00AB0263"/>
    <w:rsid w:val="00AB1BC6"/>
    <w:rsid w:val="00AB1CA5"/>
    <w:rsid w:val="00AB3FDB"/>
    <w:rsid w:val="00AB430E"/>
    <w:rsid w:val="00AB6266"/>
    <w:rsid w:val="00AB7005"/>
    <w:rsid w:val="00AC07B2"/>
    <w:rsid w:val="00AC0D38"/>
    <w:rsid w:val="00AC2612"/>
    <w:rsid w:val="00AC284E"/>
    <w:rsid w:val="00AC2A3D"/>
    <w:rsid w:val="00AD7698"/>
    <w:rsid w:val="00AE0858"/>
    <w:rsid w:val="00AE09A3"/>
    <w:rsid w:val="00AE10C4"/>
    <w:rsid w:val="00AE1EAC"/>
    <w:rsid w:val="00AE1F4E"/>
    <w:rsid w:val="00AE24E4"/>
    <w:rsid w:val="00AE3812"/>
    <w:rsid w:val="00AE381B"/>
    <w:rsid w:val="00AE46C1"/>
    <w:rsid w:val="00AE6183"/>
    <w:rsid w:val="00AE6685"/>
    <w:rsid w:val="00AF2A60"/>
    <w:rsid w:val="00AF2F83"/>
    <w:rsid w:val="00AF4867"/>
    <w:rsid w:val="00B03F5B"/>
    <w:rsid w:val="00B10F3C"/>
    <w:rsid w:val="00B11063"/>
    <w:rsid w:val="00B11B6E"/>
    <w:rsid w:val="00B120D0"/>
    <w:rsid w:val="00B123AF"/>
    <w:rsid w:val="00B12512"/>
    <w:rsid w:val="00B132BE"/>
    <w:rsid w:val="00B164FD"/>
    <w:rsid w:val="00B24AAB"/>
    <w:rsid w:val="00B26C30"/>
    <w:rsid w:val="00B327AF"/>
    <w:rsid w:val="00B37ED9"/>
    <w:rsid w:val="00B44FF6"/>
    <w:rsid w:val="00B4547C"/>
    <w:rsid w:val="00B473A6"/>
    <w:rsid w:val="00B50E97"/>
    <w:rsid w:val="00B54E43"/>
    <w:rsid w:val="00B55957"/>
    <w:rsid w:val="00B60029"/>
    <w:rsid w:val="00B60F06"/>
    <w:rsid w:val="00B61665"/>
    <w:rsid w:val="00B63334"/>
    <w:rsid w:val="00B6718D"/>
    <w:rsid w:val="00B67EE0"/>
    <w:rsid w:val="00B71C80"/>
    <w:rsid w:val="00B7540D"/>
    <w:rsid w:val="00B754DE"/>
    <w:rsid w:val="00B769A5"/>
    <w:rsid w:val="00B85929"/>
    <w:rsid w:val="00B90BDF"/>
    <w:rsid w:val="00B94067"/>
    <w:rsid w:val="00B96388"/>
    <w:rsid w:val="00B96609"/>
    <w:rsid w:val="00BA24DB"/>
    <w:rsid w:val="00BA4C19"/>
    <w:rsid w:val="00BA5148"/>
    <w:rsid w:val="00BA7361"/>
    <w:rsid w:val="00BB0FEC"/>
    <w:rsid w:val="00BB2D57"/>
    <w:rsid w:val="00BD0B8C"/>
    <w:rsid w:val="00BD2A16"/>
    <w:rsid w:val="00BD418E"/>
    <w:rsid w:val="00BD7ADB"/>
    <w:rsid w:val="00BE0BC7"/>
    <w:rsid w:val="00BE16F8"/>
    <w:rsid w:val="00BE1E01"/>
    <w:rsid w:val="00BE5A36"/>
    <w:rsid w:val="00BF02BF"/>
    <w:rsid w:val="00BF33AC"/>
    <w:rsid w:val="00BF7388"/>
    <w:rsid w:val="00C00EDC"/>
    <w:rsid w:val="00C013F7"/>
    <w:rsid w:val="00C0228D"/>
    <w:rsid w:val="00C049B9"/>
    <w:rsid w:val="00C063D5"/>
    <w:rsid w:val="00C1037D"/>
    <w:rsid w:val="00C1694E"/>
    <w:rsid w:val="00C212CD"/>
    <w:rsid w:val="00C21788"/>
    <w:rsid w:val="00C23E1E"/>
    <w:rsid w:val="00C27182"/>
    <w:rsid w:val="00C2730A"/>
    <w:rsid w:val="00C304A8"/>
    <w:rsid w:val="00C334D6"/>
    <w:rsid w:val="00C360E5"/>
    <w:rsid w:val="00C40B64"/>
    <w:rsid w:val="00C45565"/>
    <w:rsid w:val="00C4726A"/>
    <w:rsid w:val="00C475F3"/>
    <w:rsid w:val="00C504A7"/>
    <w:rsid w:val="00C51E0A"/>
    <w:rsid w:val="00C5456F"/>
    <w:rsid w:val="00C60744"/>
    <w:rsid w:val="00C635BF"/>
    <w:rsid w:val="00C66323"/>
    <w:rsid w:val="00C70810"/>
    <w:rsid w:val="00C735B5"/>
    <w:rsid w:val="00C7463C"/>
    <w:rsid w:val="00C74FD2"/>
    <w:rsid w:val="00C75B25"/>
    <w:rsid w:val="00C80729"/>
    <w:rsid w:val="00C83708"/>
    <w:rsid w:val="00C83747"/>
    <w:rsid w:val="00C846FD"/>
    <w:rsid w:val="00C8569E"/>
    <w:rsid w:val="00C906E6"/>
    <w:rsid w:val="00C92E4A"/>
    <w:rsid w:val="00C94781"/>
    <w:rsid w:val="00C966F1"/>
    <w:rsid w:val="00C97EA6"/>
    <w:rsid w:val="00CA0BFB"/>
    <w:rsid w:val="00CA2AEF"/>
    <w:rsid w:val="00CA4A4E"/>
    <w:rsid w:val="00CB2239"/>
    <w:rsid w:val="00CB3238"/>
    <w:rsid w:val="00CB5D3C"/>
    <w:rsid w:val="00CB5D65"/>
    <w:rsid w:val="00CC0ADD"/>
    <w:rsid w:val="00CC1BAD"/>
    <w:rsid w:val="00CC61E9"/>
    <w:rsid w:val="00CD44E8"/>
    <w:rsid w:val="00CE3437"/>
    <w:rsid w:val="00CE71B2"/>
    <w:rsid w:val="00CF381B"/>
    <w:rsid w:val="00CF6AC7"/>
    <w:rsid w:val="00D01590"/>
    <w:rsid w:val="00D07437"/>
    <w:rsid w:val="00D128A2"/>
    <w:rsid w:val="00D147BA"/>
    <w:rsid w:val="00D16C6A"/>
    <w:rsid w:val="00D2745A"/>
    <w:rsid w:val="00D340A2"/>
    <w:rsid w:val="00D361E1"/>
    <w:rsid w:val="00D37506"/>
    <w:rsid w:val="00D375A8"/>
    <w:rsid w:val="00D4007F"/>
    <w:rsid w:val="00D4108D"/>
    <w:rsid w:val="00D413F8"/>
    <w:rsid w:val="00D468AC"/>
    <w:rsid w:val="00D52BBE"/>
    <w:rsid w:val="00D57087"/>
    <w:rsid w:val="00D645B1"/>
    <w:rsid w:val="00D664EF"/>
    <w:rsid w:val="00D67342"/>
    <w:rsid w:val="00D718B0"/>
    <w:rsid w:val="00D72B8D"/>
    <w:rsid w:val="00D73088"/>
    <w:rsid w:val="00D76160"/>
    <w:rsid w:val="00D768EC"/>
    <w:rsid w:val="00D76A98"/>
    <w:rsid w:val="00D817CC"/>
    <w:rsid w:val="00D8288A"/>
    <w:rsid w:val="00D859A8"/>
    <w:rsid w:val="00D86764"/>
    <w:rsid w:val="00D87091"/>
    <w:rsid w:val="00D96488"/>
    <w:rsid w:val="00DA13F1"/>
    <w:rsid w:val="00DA16CB"/>
    <w:rsid w:val="00DA3DD6"/>
    <w:rsid w:val="00DB3683"/>
    <w:rsid w:val="00DB45FE"/>
    <w:rsid w:val="00DC01F5"/>
    <w:rsid w:val="00DC036A"/>
    <w:rsid w:val="00DC0985"/>
    <w:rsid w:val="00DC0A88"/>
    <w:rsid w:val="00DC0AFE"/>
    <w:rsid w:val="00DC3108"/>
    <w:rsid w:val="00DC4342"/>
    <w:rsid w:val="00DD24B8"/>
    <w:rsid w:val="00DD2CCC"/>
    <w:rsid w:val="00DD67DA"/>
    <w:rsid w:val="00DD7C1E"/>
    <w:rsid w:val="00DE4EE8"/>
    <w:rsid w:val="00DE6CC6"/>
    <w:rsid w:val="00DF0393"/>
    <w:rsid w:val="00DF0F72"/>
    <w:rsid w:val="00DF44BA"/>
    <w:rsid w:val="00DF4554"/>
    <w:rsid w:val="00DF45D7"/>
    <w:rsid w:val="00DF58B9"/>
    <w:rsid w:val="00DF5F98"/>
    <w:rsid w:val="00DF67A6"/>
    <w:rsid w:val="00DF7E28"/>
    <w:rsid w:val="00E033D8"/>
    <w:rsid w:val="00E039E6"/>
    <w:rsid w:val="00E03CA6"/>
    <w:rsid w:val="00E1034E"/>
    <w:rsid w:val="00E10EF5"/>
    <w:rsid w:val="00E125C5"/>
    <w:rsid w:val="00E15152"/>
    <w:rsid w:val="00E154A5"/>
    <w:rsid w:val="00E16792"/>
    <w:rsid w:val="00E16869"/>
    <w:rsid w:val="00E17737"/>
    <w:rsid w:val="00E17EBB"/>
    <w:rsid w:val="00E21717"/>
    <w:rsid w:val="00E219E0"/>
    <w:rsid w:val="00E24C85"/>
    <w:rsid w:val="00E3074E"/>
    <w:rsid w:val="00E31C8C"/>
    <w:rsid w:val="00E37910"/>
    <w:rsid w:val="00E37FFE"/>
    <w:rsid w:val="00E40ADC"/>
    <w:rsid w:val="00E45A31"/>
    <w:rsid w:val="00E51381"/>
    <w:rsid w:val="00E647F9"/>
    <w:rsid w:val="00E6531A"/>
    <w:rsid w:val="00E65903"/>
    <w:rsid w:val="00E66F69"/>
    <w:rsid w:val="00E6769F"/>
    <w:rsid w:val="00E72E8C"/>
    <w:rsid w:val="00E82EBB"/>
    <w:rsid w:val="00E846E6"/>
    <w:rsid w:val="00E85E7F"/>
    <w:rsid w:val="00E87187"/>
    <w:rsid w:val="00E910FD"/>
    <w:rsid w:val="00E92C95"/>
    <w:rsid w:val="00EA0426"/>
    <w:rsid w:val="00EA1558"/>
    <w:rsid w:val="00EA64B4"/>
    <w:rsid w:val="00EB1191"/>
    <w:rsid w:val="00EB59DD"/>
    <w:rsid w:val="00EC0EE9"/>
    <w:rsid w:val="00EC58A7"/>
    <w:rsid w:val="00ED2141"/>
    <w:rsid w:val="00ED2F85"/>
    <w:rsid w:val="00EE4520"/>
    <w:rsid w:val="00EF4FAA"/>
    <w:rsid w:val="00EF6725"/>
    <w:rsid w:val="00F011F5"/>
    <w:rsid w:val="00F07443"/>
    <w:rsid w:val="00F1353F"/>
    <w:rsid w:val="00F156C6"/>
    <w:rsid w:val="00F176B0"/>
    <w:rsid w:val="00F20C6A"/>
    <w:rsid w:val="00F20EB8"/>
    <w:rsid w:val="00F328BA"/>
    <w:rsid w:val="00F33584"/>
    <w:rsid w:val="00F35605"/>
    <w:rsid w:val="00F3667F"/>
    <w:rsid w:val="00F3694F"/>
    <w:rsid w:val="00F40640"/>
    <w:rsid w:val="00F4340F"/>
    <w:rsid w:val="00F4394E"/>
    <w:rsid w:val="00F51E34"/>
    <w:rsid w:val="00F56F68"/>
    <w:rsid w:val="00F57DDC"/>
    <w:rsid w:val="00F605FD"/>
    <w:rsid w:val="00F638A1"/>
    <w:rsid w:val="00F658F2"/>
    <w:rsid w:val="00F7067F"/>
    <w:rsid w:val="00F717FF"/>
    <w:rsid w:val="00F718F3"/>
    <w:rsid w:val="00F71ADA"/>
    <w:rsid w:val="00F76AD0"/>
    <w:rsid w:val="00F83554"/>
    <w:rsid w:val="00F84538"/>
    <w:rsid w:val="00F8461C"/>
    <w:rsid w:val="00F85365"/>
    <w:rsid w:val="00F86FA1"/>
    <w:rsid w:val="00F875EF"/>
    <w:rsid w:val="00F87A60"/>
    <w:rsid w:val="00F92761"/>
    <w:rsid w:val="00F93D3D"/>
    <w:rsid w:val="00F94BC8"/>
    <w:rsid w:val="00FA0ADD"/>
    <w:rsid w:val="00FA3DB3"/>
    <w:rsid w:val="00FA4B6D"/>
    <w:rsid w:val="00FA65AB"/>
    <w:rsid w:val="00FB27F3"/>
    <w:rsid w:val="00FB293A"/>
    <w:rsid w:val="00FB3F5D"/>
    <w:rsid w:val="00FB4C3D"/>
    <w:rsid w:val="00FB645D"/>
    <w:rsid w:val="00FB6BC0"/>
    <w:rsid w:val="00FC411B"/>
    <w:rsid w:val="00FC73E3"/>
    <w:rsid w:val="00FC7B33"/>
    <w:rsid w:val="00FD1CFD"/>
    <w:rsid w:val="00FD1E29"/>
    <w:rsid w:val="00FD2FEF"/>
    <w:rsid w:val="00FD3A8F"/>
    <w:rsid w:val="00FD4E40"/>
    <w:rsid w:val="00FD5A24"/>
    <w:rsid w:val="00FD77AC"/>
    <w:rsid w:val="00FE1A3B"/>
    <w:rsid w:val="00FE29DB"/>
    <w:rsid w:val="00FE4980"/>
    <w:rsid w:val="00FE790E"/>
    <w:rsid w:val="00FE8C7C"/>
    <w:rsid w:val="00FF215B"/>
    <w:rsid w:val="00FF3387"/>
    <w:rsid w:val="03442FFC"/>
    <w:rsid w:val="0435F74D"/>
    <w:rsid w:val="04C0E73C"/>
    <w:rsid w:val="057CA667"/>
    <w:rsid w:val="05BC518F"/>
    <w:rsid w:val="07A8280C"/>
    <w:rsid w:val="07CE52CA"/>
    <w:rsid w:val="0849CAA1"/>
    <w:rsid w:val="08539C14"/>
    <w:rsid w:val="08F22EAA"/>
    <w:rsid w:val="0A38B043"/>
    <w:rsid w:val="0CB8D23E"/>
    <w:rsid w:val="0CFE0404"/>
    <w:rsid w:val="0D26DECD"/>
    <w:rsid w:val="0E2AC607"/>
    <w:rsid w:val="0FC2DE22"/>
    <w:rsid w:val="1158337C"/>
    <w:rsid w:val="11D09E9B"/>
    <w:rsid w:val="11DEC229"/>
    <w:rsid w:val="12044DC0"/>
    <w:rsid w:val="133D6E4B"/>
    <w:rsid w:val="147CA4C3"/>
    <w:rsid w:val="1549C767"/>
    <w:rsid w:val="17B0C185"/>
    <w:rsid w:val="17B637D0"/>
    <w:rsid w:val="1920FDA0"/>
    <w:rsid w:val="1B679F76"/>
    <w:rsid w:val="1BE4E121"/>
    <w:rsid w:val="1BE9C87E"/>
    <w:rsid w:val="1C9898D3"/>
    <w:rsid w:val="1D39979E"/>
    <w:rsid w:val="1E1176A2"/>
    <w:rsid w:val="1E1AAF9D"/>
    <w:rsid w:val="1E1F6311"/>
    <w:rsid w:val="1F930AF9"/>
    <w:rsid w:val="1FA4CDA1"/>
    <w:rsid w:val="20080C46"/>
    <w:rsid w:val="20242796"/>
    <w:rsid w:val="22E37CA6"/>
    <w:rsid w:val="237223D5"/>
    <w:rsid w:val="23DF1CE4"/>
    <w:rsid w:val="24611925"/>
    <w:rsid w:val="2490591F"/>
    <w:rsid w:val="24EA820A"/>
    <w:rsid w:val="252B1EC5"/>
    <w:rsid w:val="2603F654"/>
    <w:rsid w:val="26867A66"/>
    <w:rsid w:val="27F9A4CA"/>
    <w:rsid w:val="2A060156"/>
    <w:rsid w:val="2A7449F7"/>
    <w:rsid w:val="2AABE1E1"/>
    <w:rsid w:val="2C44F2C7"/>
    <w:rsid w:val="2E8A8133"/>
    <w:rsid w:val="2F01276F"/>
    <w:rsid w:val="305D0698"/>
    <w:rsid w:val="31C82A24"/>
    <w:rsid w:val="31F77515"/>
    <w:rsid w:val="32027777"/>
    <w:rsid w:val="32BDC26B"/>
    <w:rsid w:val="3789C129"/>
    <w:rsid w:val="37CA779F"/>
    <w:rsid w:val="3803F041"/>
    <w:rsid w:val="3A0195DA"/>
    <w:rsid w:val="3B6AEE42"/>
    <w:rsid w:val="3C08DC0E"/>
    <w:rsid w:val="3C1F21CF"/>
    <w:rsid w:val="3D20355F"/>
    <w:rsid w:val="3F1825E5"/>
    <w:rsid w:val="3FFA5C17"/>
    <w:rsid w:val="4028850C"/>
    <w:rsid w:val="404FB0C1"/>
    <w:rsid w:val="42511787"/>
    <w:rsid w:val="42BCA70B"/>
    <w:rsid w:val="42E206A3"/>
    <w:rsid w:val="478471AF"/>
    <w:rsid w:val="47C1E8F2"/>
    <w:rsid w:val="480A1ACF"/>
    <w:rsid w:val="49060929"/>
    <w:rsid w:val="4CA18567"/>
    <w:rsid w:val="4F2EF7D0"/>
    <w:rsid w:val="4FA24444"/>
    <w:rsid w:val="501290D8"/>
    <w:rsid w:val="5183BCFE"/>
    <w:rsid w:val="51D0E66C"/>
    <w:rsid w:val="52247203"/>
    <w:rsid w:val="530AFDC2"/>
    <w:rsid w:val="534C54C7"/>
    <w:rsid w:val="54044685"/>
    <w:rsid w:val="544A58F7"/>
    <w:rsid w:val="563483CA"/>
    <w:rsid w:val="56E7D12E"/>
    <w:rsid w:val="5C3B72A4"/>
    <w:rsid w:val="5E47C509"/>
    <w:rsid w:val="6062691F"/>
    <w:rsid w:val="60AD2394"/>
    <w:rsid w:val="61DEDC1B"/>
    <w:rsid w:val="62B12EAB"/>
    <w:rsid w:val="6420D9A0"/>
    <w:rsid w:val="66F8D2C3"/>
    <w:rsid w:val="673A79EC"/>
    <w:rsid w:val="67AB246E"/>
    <w:rsid w:val="6873B2B6"/>
    <w:rsid w:val="68FD91E8"/>
    <w:rsid w:val="6964F35A"/>
    <w:rsid w:val="6A196305"/>
    <w:rsid w:val="6A3A34D6"/>
    <w:rsid w:val="6A3CC90F"/>
    <w:rsid w:val="6B9C8CCA"/>
    <w:rsid w:val="6D5B9AD2"/>
    <w:rsid w:val="6E1BF097"/>
    <w:rsid w:val="6FD219CB"/>
    <w:rsid w:val="70386C7E"/>
    <w:rsid w:val="71968E0B"/>
    <w:rsid w:val="71AA4F04"/>
    <w:rsid w:val="7216BDF9"/>
    <w:rsid w:val="73BE1B54"/>
    <w:rsid w:val="755A0AA9"/>
    <w:rsid w:val="7597BB7D"/>
    <w:rsid w:val="75F6C04B"/>
    <w:rsid w:val="77FB8241"/>
    <w:rsid w:val="7811FCDA"/>
    <w:rsid w:val="7A0D5A2B"/>
    <w:rsid w:val="7A733C56"/>
    <w:rsid w:val="7A793E08"/>
    <w:rsid w:val="7B1AEE01"/>
    <w:rsid w:val="7BB5D45A"/>
    <w:rsid w:val="7BFC5536"/>
    <w:rsid w:val="7D8058E0"/>
    <w:rsid w:val="7DE18743"/>
    <w:rsid w:val="7DF934B8"/>
    <w:rsid w:val="7E5D84BB"/>
    <w:rsid w:val="7EAA9C69"/>
    <w:rsid w:val="7F095098"/>
    <w:rsid w:val="7F1C209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81E93"/>
  <w15:chartTrackingRefBased/>
  <w15:docId w15:val="{B0DF7E32-E6FF-449A-823D-6DE5D10E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7F3"/>
  </w:style>
  <w:style w:type="paragraph" w:styleId="Heading1">
    <w:name w:val="heading 1"/>
    <w:basedOn w:val="Normal"/>
    <w:next w:val="Normal"/>
    <w:link w:val="Heading1Char"/>
    <w:uiPriority w:val="9"/>
    <w:qFormat/>
    <w:rsid w:val="0025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5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CF"/>
    <w:rPr>
      <w:rFonts w:eastAsiaTheme="majorEastAsia" w:cstheme="majorBidi"/>
      <w:color w:val="272727" w:themeColor="text1" w:themeTint="D8"/>
    </w:rPr>
  </w:style>
  <w:style w:type="paragraph" w:styleId="Title">
    <w:name w:val="Title"/>
    <w:basedOn w:val="Normal"/>
    <w:next w:val="Normal"/>
    <w:link w:val="TitleChar"/>
    <w:uiPriority w:val="10"/>
    <w:qFormat/>
    <w:rsid w:val="0025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CF"/>
    <w:pPr>
      <w:spacing w:before="160"/>
      <w:jc w:val="center"/>
    </w:pPr>
    <w:rPr>
      <w:i/>
      <w:iCs/>
      <w:color w:val="404040" w:themeColor="text1" w:themeTint="BF"/>
    </w:rPr>
  </w:style>
  <w:style w:type="character" w:customStyle="1" w:styleId="QuoteChar">
    <w:name w:val="Quote Char"/>
    <w:basedOn w:val="DefaultParagraphFont"/>
    <w:link w:val="Quote"/>
    <w:uiPriority w:val="29"/>
    <w:rsid w:val="002556CF"/>
    <w:rPr>
      <w:i/>
      <w:iCs/>
      <w:color w:val="404040" w:themeColor="text1" w:themeTint="BF"/>
    </w:rPr>
  </w:style>
  <w:style w:type="paragraph" w:styleId="ListParagraph">
    <w:name w:val="List Paragraph"/>
    <w:basedOn w:val="Normal"/>
    <w:uiPriority w:val="34"/>
    <w:qFormat/>
    <w:rsid w:val="002556CF"/>
    <w:pPr>
      <w:ind w:left="720"/>
      <w:contextualSpacing/>
    </w:pPr>
  </w:style>
  <w:style w:type="character" w:styleId="IntenseEmphasis">
    <w:name w:val="Intense Emphasis"/>
    <w:basedOn w:val="DefaultParagraphFont"/>
    <w:uiPriority w:val="21"/>
    <w:qFormat/>
    <w:rsid w:val="002556CF"/>
    <w:rPr>
      <w:i/>
      <w:iCs/>
      <w:color w:val="0F4761" w:themeColor="accent1" w:themeShade="BF"/>
    </w:rPr>
  </w:style>
  <w:style w:type="paragraph" w:styleId="IntenseQuote">
    <w:name w:val="Intense Quote"/>
    <w:basedOn w:val="Normal"/>
    <w:next w:val="Normal"/>
    <w:link w:val="IntenseQuoteChar"/>
    <w:uiPriority w:val="30"/>
    <w:qFormat/>
    <w:rsid w:val="0025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6CF"/>
    <w:rPr>
      <w:i/>
      <w:iCs/>
      <w:color w:val="0F4761" w:themeColor="accent1" w:themeShade="BF"/>
    </w:rPr>
  </w:style>
  <w:style w:type="character" w:styleId="IntenseReference">
    <w:name w:val="Intense Reference"/>
    <w:basedOn w:val="DefaultParagraphFont"/>
    <w:uiPriority w:val="32"/>
    <w:qFormat/>
    <w:rsid w:val="002556CF"/>
    <w:rPr>
      <w:b/>
      <w:bCs/>
      <w:smallCaps/>
      <w:color w:val="0F4761" w:themeColor="accent1" w:themeShade="BF"/>
      <w:spacing w:val="5"/>
    </w:rPr>
  </w:style>
  <w:style w:type="character" w:styleId="Hyperlink">
    <w:name w:val="Hyperlink"/>
    <w:basedOn w:val="DefaultParagraphFont"/>
    <w:uiPriority w:val="99"/>
    <w:unhideWhenUsed/>
    <w:rsid w:val="009F0884"/>
    <w:rPr>
      <w:color w:val="467886" w:themeColor="hyperlink"/>
      <w:u w:val="single"/>
    </w:rPr>
  </w:style>
  <w:style w:type="character" w:styleId="UnresolvedMention">
    <w:name w:val="Unresolved Mention"/>
    <w:basedOn w:val="DefaultParagraphFont"/>
    <w:uiPriority w:val="99"/>
    <w:semiHidden/>
    <w:unhideWhenUsed/>
    <w:rsid w:val="009F0884"/>
    <w:rPr>
      <w:color w:val="605E5C"/>
      <w:shd w:val="clear" w:color="auto" w:fill="E1DFDD"/>
    </w:rPr>
  </w:style>
  <w:style w:type="paragraph" w:styleId="Header">
    <w:name w:val="header"/>
    <w:basedOn w:val="Normal"/>
    <w:link w:val="HeaderChar"/>
    <w:uiPriority w:val="99"/>
    <w:unhideWhenUsed/>
    <w:rsid w:val="00332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48C"/>
  </w:style>
  <w:style w:type="paragraph" w:styleId="Footer">
    <w:name w:val="footer"/>
    <w:basedOn w:val="Normal"/>
    <w:link w:val="FooterChar"/>
    <w:uiPriority w:val="99"/>
    <w:unhideWhenUsed/>
    <w:rsid w:val="00332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48C"/>
  </w:style>
  <w:style w:type="paragraph" w:styleId="Bibliography">
    <w:name w:val="Bibliography"/>
    <w:basedOn w:val="Normal"/>
    <w:next w:val="Normal"/>
    <w:uiPriority w:val="37"/>
    <w:unhideWhenUsed/>
    <w:rsid w:val="00D4007F"/>
  </w:style>
  <w:style w:type="table" w:styleId="TableGrid">
    <w:name w:val="Table Grid"/>
    <w:basedOn w:val="TableNormal"/>
    <w:uiPriority w:val="39"/>
    <w:rsid w:val="00963A31"/>
    <w:pPr>
      <w:spacing w:after="0" w:line="240" w:lineRule="auto"/>
    </w:pPr>
    <w:tblPr/>
  </w:style>
  <w:style w:type="paragraph" w:styleId="NormalWeb">
    <w:name w:val="Normal (Web)"/>
    <w:basedOn w:val="Normal"/>
    <w:uiPriority w:val="99"/>
    <w:semiHidden/>
    <w:unhideWhenUsed/>
    <w:rsid w:val="00555A0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00011">
      <w:bodyDiv w:val="1"/>
      <w:marLeft w:val="0"/>
      <w:marRight w:val="0"/>
      <w:marTop w:val="0"/>
      <w:marBottom w:val="0"/>
      <w:divBdr>
        <w:top w:val="none" w:sz="0" w:space="0" w:color="auto"/>
        <w:left w:val="none" w:sz="0" w:space="0" w:color="auto"/>
        <w:bottom w:val="none" w:sz="0" w:space="0" w:color="auto"/>
        <w:right w:val="none" w:sz="0" w:space="0" w:color="auto"/>
      </w:divBdr>
    </w:div>
    <w:div w:id="1064180820">
      <w:bodyDiv w:val="1"/>
      <w:marLeft w:val="0"/>
      <w:marRight w:val="0"/>
      <w:marTop w:val="0"/>
      <w:marBottom w:val="0"/>
      <w:divBdr>
        <w:top w:val="none" w:sz="0" w:space="0" w:color="auto"/>
        <w:left w:val="none" w:sz="0" w:space="0" w:color="auto"/>
        <w:bottom w:val="none" w:sz="0" w:space="0" w:color="auto"/>
        <w:right w:val="none" w:sz="0" w:space="0" w:color="auto"/>
      </w:divBdr>
    </w:div>
    <w:div w:id="1516260244">
      <w:bodyDiv w:val="1"/>
      <w:marLeft w:val="0"/>
      <w:marRight w:val="0"/>
      <w:marTop w:val="0"/>
      <w:marBottom w:val="0"/>
      <w:divBdr>
        <w:top w:val="none" w:sz="0" w:space="0" w:color="auto"/>
        <w:left w:val="none" w:sz="0" w:space="0" w:color="auto"/>
        <w:bottom w:val="none" w:sz="0" w:space="0" w:color="auto"/>
        <w:right w:val="none" w:sz="0" w:space="0" w:color="auto"/>
      </w:divBdr>
    </w:div>
    <w:div w:id="2026784722">
      <w:bodyDiv w:val="1"/>
      <w:marLeft w:val="0"/>
      <w:marRight w:val="0"/>
      <w:marTop w:val="0"/>
      <w:marBottom w:val="0"/>
      <w:divBdr>
        <w:top w:val="none" w:sz="0" w:space="0" w:color="auto"/>
        <w:left w:val="none" w:sz="0" w:space="0" w:color="auto"/>
        <w:bottom w:val="none" w:sz="0" w:space="0" w:color="auto"/>
        <w:right w:val="none" w:sz="0" w:space="0" w:color="auto"/>
      </w:divBdr>
    </w:div>
    <w:div w:id="2116437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w_22010175@utp.edu.my" TargetMode="Externa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AndrewTJW/iot_dashboard"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AndrewTJW/iot_backen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_24006524@utp.edu.my" TargetMode="External"/><Relationship Id="rId24" Type="http://schemas.openxmlformats.org/officeDocument/2006/relationships/hyperlink" Target="https://www.youtube.com/watch?v=tsH1vv8k8K8"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rive.google.com/drive/folders/1UeIYTjlSvvwc_bOj8c82NkxVUq8smg0p?usp=sharing" TargetMode="External"/><Relationship Id="rId10" Type="http://schemas.openxmlformats.org/officeDocument/2006/relationships/hyperlink" Target="mailto:ikhwan_22010398@utp.edu.my"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affan_22010453@utp.edu.my" TargetMode="External"/><Relationship Id="rId14" Type="http://schemas.openxmlformats.org/officeDocument/2006/relationships/image" Target="media/image2.png"/><Relationship Id="rId22" Type="http://schemas.openxmlformats.org/officeDocument/2006/relationships/hyperlink" Target="https://github.com/affannajiy/iot_analysi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War20</b:Tag>
    <b:SourceType>JournalArticle</b:SourceType>
    <b:Guid>{022A0040-FB7C-42F6-8E5D-0B0D86D5C116}</b:Guid>
    <b:Title>International Space Station open-source data</b:Title>
    <b:JournalName>Patterns</b:JournalName>
    <b:Year>2020</b:Year>
    <b:Pages>1-2</b:Pages>
    <b:Volume>1</b:Volume>
    <b:Issue>9</b:Issue>
    <b:Author>
      <b:Author>
        <b:NameList>
          <b:Person>
            <b:Last>Warren</b:Last>
            <b:Middle>Elizabeth</b:Middle>
            <b:First>Lara</b:First>
          </b:Person>
        </b:NameList>
      </b:Author>
    </b:Author>
    <b:DOI>https://doi.org/10.1016/j.patter.2020.100172</b:DOI>
    <b:RefOrder>1</b:RefOrder>
  </b:Source>
  <b:Source>
    <b:Tag>Eva09</b:Tag>
    <b:SourceType>ConferenceProceedings</b:SourceType>
    <b:Guid>{B08012CB-CBCE-49C6-864F-F84D700BC7C6}</b:Guid>
    <b:Title>Research on the International Space Station: An overview</b:Title>
    <b:Year>2009</b:Year>
    <b:Author>
      <b:Author>
        <b:NameList>
          <b:Person>
            <b:Last>Evans</b:Last>
            <b:Middle>A</b:Middle>
            <b:First>Cynthia</b:First>
          </b:Person>
          <b:Person>
            <b:Last>Robinson</b:Last>
            <b:Middle>A</b:Middle>
            <b:First>Julie</b:First>
          </b:Person>
          <b:Person>
            <b:Last>Tate-Brown</b:Last>
            <b:Middle>M</b:Middle>
            <b:First>Judy</b:First>
          </b:Person>
        </b:NameList>
      </b:Author>
    </b:Author>
    <b:ConferenceName>AIAA Space 2009 Conf. Exhib</b:ConferenceName>
    <b:City>California</b:City>
    <b:URL>https://ntrs.nasa.gov/citations/20090009289</b:URL>
    <b:RefOrder>2</b:RefOrder>
  </b:Source>
  <b:Source>
    <b:Tag>New16</b:Tag>
    <b:SourceType>Report</b:SourceType>
    <b:Guid>{D6C95E7F-213A-455B-B42B-49D98E2CB883}</b:Guid>
    <b:Title>A simple model to determine the altitude and velocity of the I.S.S.: How can simple measurements of the orbital period of a satellite be used to calculate its altitude and velocity?</b:Title>
    <b:Year>2016</b:Year>
    <b:City>Texas</b:City>
    <b:Publisher>Dept. Physics, University of Houston, Houston, TX, USA</b:Publisher>
    <b:Author>
      <b:Author>
        <b:NameList>
          <b:Person>
            <b:Last>Newland</b:Last>
            <b:First>Jimmy</b:First>
          </b:Person>
        </b:NameList>
      </b:Author>
    </b:Author>
    <b:URL>https://jimmynewland.com/astronomy/ia/s3-0iss-altitude-velocity.pdf</b:URL>
    <b:RefOrder>3</b:RefOrder>
  </b:Source>
  <b:Source>
    <b:Tag>Shu25</b:Tag>
    <b:SourceType>InternetSite</b:SourceType>
    <b:Guid>{63CE340F-37AB-46D9-AC04-9379621D34B8}</b:Guid>
    <b:Title>Where the ISS At? API Documentation</b:Title>
    <b:YearAccessed>2025</b:YearAccessed>
    <b:MonthAccessed>November</b:MonthAccessed>
    <b:DayAccessed>12</b:DayAccessed>
    <b:URL>https://wheretheiss.at</b:URL>
    <b:Author>
      <b:Author>
        <b:NameList>
          <b:Person>
            <b:Last>Shump</b:Last>
            <b:First>Bill</b:First>
          </b:Person>
        </b:NameList>
      </b:Author>
    </b:Author>
    <b:RefOrder>4</b:RefOrder>
  </b:Source>
</b:Sources>
</file>

<file path=customXml/itemProps1.xml><?xml version="1.0" encoding="utf-8"?>
<ds:datastoreItem xmlns:ds="http://schemas.openxmlformats.org/officeDocument/2006/customXml" ds:itemID="{B2809A78-3876-4F97-B258-37062FDAB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1898</Words>
  <Characters>10820</Characters>
  <Application>Microsoft Office Word</Application>
  <DocSecurity>4</DocSecurity>
  <Lines>90</Lines>
  <Paragraphs>25</Paragraphs>
  <ScaleCrop>false</ScaleCrop>
  <Company/>
  <LinksUpToDate>false</LinksUpToDate>
  <CharactersWithSpaces>12693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Affan Najiy Bin Rusdi</dc:creator>
  <cp:keywords/>
  <dc:description/>
  <cp:lastModifiedBy>Muhammad Ikhwan Bin Mohd Azahari</cp:lastModifiedBy>
  <cp:revision>508</cp:revision>
  <cp:lastPrinted>2025-10-19T12:45:00Z</cp:lastPrinted>
  <dcterms:created xsi:type="dcterms:W3CDTF">2025-10-14T03:27:00Z</dcterms:created>
  <dcterms:modified xsi:type="dcterms:W3CDTF">2025-11-18T14:47:00Z</dcterms:modified>
</cp:coreProperties>
</file>