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9103F" w14:textId="2601FFE0" w:rsidR="00882D30" w:rsidRPr="00951403" w:rsidRDefault="00882D30" w:rsidP="00882D3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BF4C8F">
        <w:rPr>
          <w:rFonts w:ascii="宋体" w:eastAsia="宋体" w:hAnsi="宋体" w:hint="eastAsia"/>
          <w:b/>
          <w:bCs/>
          <w:sz w:val="32"/>
          <w:szCs w:val="32"/>
        </w:rPr>
        <w:t>教务管理系统需求</w:t>
      </w:r>
      <w:r w:rsidR="00C732E5">
        <w:rPr>
          <w:rFonts w:ascii="宋体" w:eastAsia="宋体" w:hAnsi="宋体" w:hint="eastAsia"/>
          <w:b/>
          <w:bCs/>
          <w:sz w:val="32"/>
          <w:szCs w:val="32"/>
        </w:rPr>
        <w:t>概要</w:t>
      </w:r>
      <w:r>
        <w:rPr>
          <w:rFonts w:ascii="宋体" w:eastAsia="宋体" w:hAnsi="宋体" w:hint="eastAsia"/>
          <w:b/>
          <w:bCs/>
          <w:sz w:val="32"/>
          <w:szCs w:val="32"/>
        </w:rPr>
        <w:t>设计</w:t>
      </w:r>
      <w:r w:rsidRPr="00951403">
        <w:rPr>
          <w:rFonts w:ascii="宋体" w:eastAsia="宋体" w:hAnsi="宋体" w:hint="eastAsia"/>
          <w:b/>
          <w:bCs/>
          <w:sz w:val="32"/>
          <w:szCs w:val="32"/>
        </w:rPr>
        <w:t>书</w:t>
      </w:r>
    </w:p>
    <w:p w14:paraId="48112C55" w14:textId="77777777" w:rsidR="00882D30" w:rsidRPr="00951403" w:rsidRDefault="00882D30" w:rsidP="00882D30">
      <w:pPr>
        <w:rPr>
          <w:rFonts w:ascii="宋体" w:eastAsia="宋体" w:hAnsi="宋体"/>
          <w:b/>
          <w:bCs/>
          <w:sz w:val="28"/>
          <w:szCs w:val="28"/>
        </w:rPr>
      </w:pPr>
      <w:bookmarkStart w:id="0" w:name="_Hlk28799514"/>
      <w:r w:rsidRPr="0053566F">
        <w:rPr>
          <w:rFonts w:ascii="宋体" w:eastAsia="宋体" w:hAnsi="宋体" w:hint="eastAsia"/>
          <w:b/>
          <w:bCs/>
          <w:sz w:val="28"/>
          <w:szCs w:val="28"/>
        </w:rPr>
        <w:t>δ</w:t>
      </w:r>
      <w:r w:rsidRPr="00951403">
        <w:rPr>
          <w:rFonts w:ascii="宋体" w:eastAsia="宋体" w:hAnsi="宋体"/>
          <w:b/>
          <w:bCs/>
          <w:sz w:val="28"/>
          <w:szCs w:val="28"/>
        </w:rPr>
        <w:t>1.引言</w:t>
      </w:r>
    </w:p>
    <w:p w14:paraId="55DEA4D9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1.1.编写目的</w:t>
      </w:r>
    </w:p>
    <w:p w14:paraId="59670F38" w14:textId="0049A1F4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28799494"/>
      <w:bookmarkEnd w:id="0"/>
      <w:r w:rsidRPr="00F12347">
        <w:rPr>
          <w:rFonts w:ascii="宋体" w:eastAsia="宋体" w:hAnsi="宋体" w:hint="eastAsia"/>
          <w:sz w:val="24"/>
          <w:szCs w:val="24"/>
        </w:rPr>
        <w:t>本需求规格说明书的撰写目的是为对教务管理系统做出</w:t>
      </w:r>
      <w:r w:rsidR="00B60899">
        <w:rPr>
          <w:rFonts w:ascii="宋体" w:eastAsia="宋体" w:hAnsi="宋体" w:hint="eastAsia"/>
          <w:sz w:val="24"/>
          <w:szCs w:val="24"/>
        </w:rPr>
        <w:t>概要</w:t>
      </w:r>
      <w:r w:rsidRPr="00F12347">
        <w:rPr>
          <w:rFonts w:ascii="宋体" w:eastAsia="宋体" w:hAnsi="宋体" w:hint="eastAsia"/>
          <w:sz w:val="24"/>
          <w:szCs w:val="24"/>
        </w:rPr>
        <w:t>的需求分析，</w:t>
      </w:r>
      <w:bookmarkEnd w:id="1"/>
      <w:r w:rsidRPr="00F12347">
        <w:rPr>
          <w:rFonts w:ascii="宋体" w:eastAsia="宋体" w:hAnsi="宋体" w:hint="eastAsia"/>
          <w:sz w:val="24"/>
          <w:szCs w:val="24"/>
        </w:rPr>
        <w:t>文</w:t>
      </w:r>
    </w:p>
    <w:p w14:paraId="61BFB0E2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proofErr w:type="gramStart"/>
      <w:r w:rsidRPr="00F12347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F12347">
        <w:rPr>
          <w:rFonts w:ascii="宋体" w:eastAsia="宋体" w:hAnsi="宋体" w:hint="eastAsia"/>
          <w:sz w:val="24"/>
          <w:szCs w:val="24"/>
        </w:rPr>
        <w:t>面向</w:t>
      </w:r>
      <w:r w:rsidRPr="00951403">
        <w:rPr>
          <w:rFonts w:ascii="宋体" w:eastAsia="宋体" w:hAnsi="宋体" w:hint="eastAsia"/>
          <w:sz w:val="24"/>
          <w:szCs w:val="24"/>
        </w:rPr>
        <w:t>小组</w:t>
      </w:r>
      <w:r w:rsidRPr="00F12347">
        <w:rPr>
          <w:rFonts w:ascii="宋体" w:eastAsia="宋体" w:hAnsi="宋体" w:hint="eastAsia"/>
          <w:sz w:val="24"/>
          <w:szCs w:val="24"/>
        </w:rPr>
        <w:t>内部成员，用以指导开发各个阶段的流程，明确软件需求、安排项目规划与进度、组织软件的开发与测试，以及日后对系统进行改讲，为开发人员、维护人员及用户之间提供共同的协议以保证开发任务能够顺利进行。是项目开发的基础，对小组日后工作具有总领和指导的意义。</w:t>
      </w:r>
    </w:p>
    <w:p w14:paraId="550A38E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1F1AA44" w14:textId="76953474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28799582"/>
      <w:r w:rsidRPr="00F12347">
        <w:rPr>
          <w:rFonts w:ascii="宋体" w:eastAsia="宋体" w:hAnsi="宋体"/>
          <w:sz w:val="24"/>
          <w:szCs w:val="24"/>
        </w:rPr>
        <w:t>1.2. 项目背景</w:t>
      </w:r>
    </w:p>
    <w:bookmarkEnd w:id="2"/>
    <w:p w14:paraId="7F1DB63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随着学校教育水平的不断提高，学校规模不断扩大，传统的</w:t>
      </w:r>
      <w:r w:rsidRPr="00F12347">
        <w:rPr>
          <w:rFonts w:ascii="宋体" w:eastAsia="宋体" w:hAnsi="宋体"/>
          <w:sz w:val="24"/>
          <w:szCs w:val="24"/>
        </w:rPr>
        <w:t>C/S结构的信息</w:t>
      </w:r>
    </w:p>
    <w:p w14:paraId="31E428B5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管理软件已经远远不能够满足学校的需求，已经成为学校进一步发展的瓶颈。经总结，这类信息系统软件存在如下的缺陷</w:t>
      </w:r>
      <w:r w:rsidRPr="00F12347">
        <w:rPr>
          <w:rFonts w:ascii="宋体" w:eastAsia="宋体" w:hAnsi="宋体"/>
          <w:sz w:val="24"/>
          <w:szCs w:val="24"/>
        </w:rPr>
        <w:t>:</w:t>
      </w:r>
    </w:p>
    <w:p w14:paraId="18FA8198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●软件维护的费用高，因为各个用户都要安装客户端软件。</w:t>
      </w:r>
    </w:p>
    <w:p w14:paraId="5D4A75E4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●信息查询不方便。</w:t>
      </w:r>
    </w:p>
    <w:p w14:paraId="0C998539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●不利于远程管理。</w:t>
      </w:r>
    </w:p>
    <w:p w14:paraId="78988391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●软件的可操作性不高。</w:t>
      </w:r>
    </w:p>
    <w:p w14:paraId="0DFC43CC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为了弥补这些缺陷，消除影响学校进</w:t>
      </w:r>
      <w:r w:rsidRPr="00F12347">
        <w:rPr>
          <w:rFonts w:ascii="宋体" w:eastAsia="宋体" w:hAnsi="宋体"/>
          <w:sz w:val="24"/>
          <w:szCs w:val="24"/>
        </w:rPr>
        <w:t>---步发展的瓶颈，降低学校的信息软件</w:t>
      </w:r>
      <w:r w:rsidRPr="00F12347">
        <w:rPr>
          <w:rFonts w:ascii="宋体" w:eastAsia="宋体" w:hAnsi="宋体" w:hint="eastAsia"/>
          <w:sz w:val="24"/>
          <w:szCs w:val="24"/>
        </w:rPr>
        <w:t>维护成本，进一</w:t>
      </w:r>
      <w:r w:rsidRPr="00F12347">
        <w:rPr>
          <w:rFonts w:ascii="宋体" w:eastAsia="宋体" w:hAnsi="宋体"/>
          <w:sz w:val="24"/>
          <w:szCs w:val="24"/>
        </w:rPr>
        <w:t>-</w:t>
      </w:r>
      <w:proofErr w:type="gramStart"/>
      <w:r w:rsidRPr="00F12347">
        <w:rPr>
          <w:rFonts w:ascii="宋体" w:eastAsia="宋体" w:hAnsi="宋体"/>
          <w:sz w:val="24"/>
          <w:szCs w:val="24"/>
        </w:rPr>
        <w:t>步方便</w:t>
      </w:r>
      <w:proofErr w:type="gramEnd"/>
      <w:r w:rsidRPr="00F12347">
        <w:rPr>
          <w:rFonts w:ascii="宋体" w:eastAsia="宋体" w:hAnsi="宋体"/>
          <w:sz w:val="24"/>
          <w:szCs w:val="24"/>
        </w:rPr>
        <w:t>学生使用，方便教职工管理，我们“神马”项目组决定在这</w:t>
      </w:r>
      <w:proofErr w:type="gramStart"/>
      <w:r w:rsidRPr="00F12347">
        <w:rPr>
          <w:rFonts w:ascii="宋体" w:eastAsia="宋体" w:hAnsi="宋体" w:hint="eastAsia"/>
          <w:sz w:val="24"/>
          <w:szCs w:val="24"/>
        </w:rPr>
        <w:t>次软件</w:t>
      </w:r>
      <w:proofErr w:type="gramEnd"/>
      <w:r w:rsidRPr="00F12347">
        <w:rPr>
          <w:rFonts w:ascii="宋体" w:eastAsia="宋体" w:hAnsi="宋体" w:hint="eastAsia"/>
          <w:sz w:val="24"/>
          <w:szCs w:val="24"/>
        </w:rPr>
        <w:t>需求工程中，开发基于</w:t>
      </w:r>
      <w:r w:rsidRPr="00F12347">
        <w:rPr>
          <w:rFonts w:ascii="宋体" w:eastAsia="宋体" w:hAnsi="宋体"/>
          <w:sz w:val="24"/>
          <w:szCs w:val="24"/>
        </w:rPr>
        <w:t>B/S架构的学生管理系统。</w:t>
      </w:r>
    </w:p>
    <w:p w14:paraId="4940B58A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C18ECD" w14:textId="0436E6CB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1.3.定义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882D30" w14:paraId="7A12D538" w14:textId="77777777" w:rsidTr="00BD68F0">
        <w:tc>
          <w:tcPr>
            <w:tcW w:w="2765" w:type="dxa"/>
          </w:tcPr>
          <w:p w14:paraId="19900FF6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缩写、术语及符号</w:t>
            </w:r>
          </w:p>
        </w:tc>
        <w:tc>
          <w:tcPr>
            <w:tcW w:w="5531" w:type="dxa"/>
          </w:tcPr>
          <w:p w14:paraId="46C120C4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882D30" w14:paraId="31FBF659" w14:textId="77777777" w:rsidTr="00BD68F0">
        <w:tc>
          <w:tcPr>
            <w:tcW w:w="2765" w:type="dxa"/>
          </w:tcPr>
          <w:p w14:paraId="3F8AB344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2347">
              <w:rPr>
                <w:rFonts w:ascii="宋体" w:eastAsia="宋体" w:hAnsi="宋体"/>
                <w:sz w:val="24"/>
                <w:szCs w:val="24"/>
              </w:rPr>
              <w:t>JavaWeb</w:t>
            </w:r>
            <w:proofErr w:type="spellEnd"/>
          </w:p>
        </w:tc>
        <w:tc>
          <w:tcPr>
            <w:tcW w:w="5531" w:type="dxa"/>
          </w:tcPr>
          <w:p w14:paraId="470BFD29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是用Java技术来解决相关web互联网领域的技术总和。</w:t>
            </w:r>
          </w:p>
        </w:tc>
      </w:tr>
      <w:tr w:rsidR="00882D30" w14:paraId="7038B9CF" w14:textId="77777777" w:rsidTr="00BD68F0">
        <w:tc>
          <w:tcPr>
            <w:tcW w:w="2765" w:type="dxa"/>
          </w:tcPr>
          <w:p w14:paraId="2A266FC0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MySQL</w:t>
            </w:r>
          </w:p>
        </w:tc>
        <w:tc>
          <w:tcPr>
            <w:tcW w:w="5531" w:type="dxa"/>
          </w:tcPr>
          <w:p w14:paraId="1F99F42A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MySQL是---</w:t>
            </w:r>
            <w:proofErr w:type="gramStart"/>
            <w:r w:rsidRPr="00F12347">
              <w:rPr>
                <w:rFonts w:ascii="宋体" w:eastAsia="宋体" w:hAnsi="宋体"/>
                <w:sz w:val="24"/>
                <w:szCs w:val="24"/>
              </w:rPr>
              <w:t>个</w:t>
            </w:r>
            <w:proofErr w:type="gramEnd"/>
            <w:r w:rsidRPr="00F12347">
              <w:rPr>
                <w:rFonts w:ascii="宋体" w:eastAsia="宋体" w:hAnsi="宋体"/>
                <w:sz w:val="24"/>
                <w:szCs w:val="24"/>
              </w:rPr>
              <w:t>小型关系型数据库管理系统，开发者为瑞典</w:t>
            </w:r>
            <w:proofErr w:type="spellStart"/>
            <w:r w:rsidRPr="00F12347">
              <w:rPr>
                <w:rFonts w:ascii="宋体" w:eastAsia="宋体" w:hAnsi="宋体"/>
                <w:sz w:val="24"/>
                <w:szCs w:val="24"/>
              </w:rPr>
              <w:t>MySQLAB</w:t>
            </w:r>
            <w:proofErr w:type="spellEnd"/>
            <w:r w:rsidRPr="00F12347">
              <w:rPr>
                <w:rFonts w:ascii="宋体" w:eastAsia="宋体" w:hAnsi="宋体"/>
                <w:sz w:val="24"/>
                <w:szCs w:val="24"/>
              </w:rPr>
              <w:t>公司。</w:t>
            </w:r>
          </w:p>
        </w:tc>
      </w:tr>
      <w:tr w:rsidR="00882D30" w14:paraId="339ABF9E" w14:textId="77777777" w:rsidTr="00BD68F0">
        <w:tc>
          <w:tcPr>
            <w:tcW w:w="2765" w:type="dxa"/>
          </w:tcPr>
          <w:p w14:paraId="4B3D3023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|HTML</w:t>
            </w:r>
          </w:p>
        </w:tc>
        <w:tc>
          <w:tcPr>
            <w:tcW w:w="5531" w:type="dxa"/>
          </w:tcPr>
          <w:p w14:paraId="056C84F6" w14:textId="77777777" w:rsidR="00882D30" w:rsidRPr="00F12347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12347">
              <w:rPr>
                <w:rFonts w:ascii="宋体" w:eastAsia="宋体" w:hAnsi="宋体"/>
                <w:sz w:val="24"/>
                <w:szCs w:val="24"/>
              </w:rPr>
              <w:t>HyperText</w:t>
            </w:r>
            <w:proofErr w:type="spellEnd"/>
            <w:r w:rsidRPr="00F12347">
              <w:rPr>
                <w:rFonts w:ascii="宋体" w:eastAsia="宋体" w:hAnsi="宋体"/>
                <w:sz w:val="24"/>
                <w:szCs w:val="24"/>
              </w:rPr>
              <w:t xml:space="preserve"> Mark- up Language, 即超文本标记语言或超文本链接标示语</w:t>
            </w:r>
            <w:r w:rsidRPr="00F12347">
              <w:rPr>
                <w:rFonts w:ascii="宋体" w:eastAsia="宋体" w:hAnsi="宋体" w:hint="eastAsia"/>
                <w:sz w:val="24"/>
                <w:szCs w:val="24"/>
              </w:rPr>
              <w:t>言，是目前网络</w:t>
            </w:r>
            <w:r w:rsidRPr="00F12347">
              <w:rPr>
                <w:rFonts w:ascii="宋体" w:eastAsia="宋体" w:hAnsi="宋体"/>
                <w:sz w:val="24"/>
                <w:szCs w:val="24"/>
              </w:rPr>
              <w:t>.上应用最为广泛的语言，也是构成网页文档的主要语言。</w:t>
            </w:r>
          </w:p>
          <w:p w14:paraId="2F358777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2D30" w14:paraId="62761CF4" w14:textId="77777777" w:rsidTr="00BD68F0">
        <w:tc>
          <w:tcPr>
            <w:tcW w:w="2765" w:type="dxa"/>
          </w:tcPr>
          <w:p w14:paraId="52B5CCA4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JSP</w:t>
            </w:r>
          </w:p>
        </w:tc>
        <w:tc>
          <w:tcPr>
            <w:tcW w:w="5531" w:type="dxa"/>
          </w:tcPr>
          <w:p w14:paraId="23788AEB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由</w:t>
            </w:r>
            <w:r w:rsidRPr="00F12347">
              <w:rPr>
                <w:rFonts w:ascii="宋体" w:eastAsia="宋体" w:hAnsi="宋体"/>
                <w:sz w:val="24"/>
                <w:szCs w:val="24"/>
              </w:rPr>
              <w:t>Sun Microsystems公司倡导、许多公司参与一起建立的一-种动态网页</w:t>
            </w:r>
            <w:r w:rsidRPr="00F12347">
              <w:rPr>
                <w:rFonts w:ascii="宋体" w:eastAsia="宋体" w:hAnsi="宋体" w:hint="eastAsia"/>
                <w:sz w:val="24"/>
                <w:szCs w:val="24"/>
              </w:rPr>
              <w:t>技术标准。</w:t>
            </w:r>
          </w:p>
        </w:tc>
      </w:tr>
      <w:tr w:rsidR="00882D30" w14:paraId="04775F70" w14:textId="77777777" w:rsidTr="00BD68F0">
        <w:tc>
          <w:tcPr>
            <w:tcW w:w="2765" w:type="dxa"/>
          </w:tcPr>
          <w:p w14:paraId="6841B6B2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MVC</w:t>
            </w:r>
          </w:p>
        </w:tc>
        <w:tc>
          <w:tcPr>
            <w:tcW w:w="5531" w:type="dxa"/>
          </w:tcPr>
          <w:p w14:paraId="3C0AC6BF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模型</w:t>
            </w:r>
            <w:r w:rsidRPr="00F12347">
              <w:rPr>
                <w:rFonts w:ascii="宋体" w:eastAsia="宋体" w:hAnsi="宋体"/>
                <w:sz w:val="24"/>
                <w:szCs w:val="24"/>
              </w:rPr>
              <w:t>(Model),视图(View)和控制Controller)。 目的是实现Web系统的职能</w:t>
            </w:r>
            <w:r w:rsidRPr="00F12347">
              <w:rPr>
                <w:rFonts w:ascii="宋体" w:eastAsia="宋体" w:hAnsi="宋体" w:hint="eastAsia"/>
                <w:sz w:val="24"/>
                <w:szCs w:val="24"/>
              </w:rPr>
              <w:t>分工。</w:t>
            </w:r>
          </w:p>
        </w:tc>
      </w:tr>
      <w:tr w:rsidR="00882D30" w14:paraId="2AF4FAB9" w14:textId="77777777" w:rsidTr="00BD68F0">
        <w:tc>
          <w:tcPr>
            <w:tcW w:w="2765" w:type="dxa"/>
          </w:tcPr>
          <w:p w14:paraId="7294FB30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531" w:type="dxa"/>
          </w:tcPr>
          <w:p w14:paraId="587566C8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3434C8C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</w:p>
    <w:p w14:paraId="448E8D7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DC5953" w14:textId="52814706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1.4. 参考资料</w:t>
      </w:r>
    </w:p>
    <w:p w14:paraId="7B5B7D0C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[1] Karl E. Wingers著，软件需求，清华大学出版社，2004</w:t>
      </w:r>
    </w:p>
    <w:p w14:paraId="7FD92287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[2] Dean Leffingwell等著，软件需求管理</w:t>
      </w:r>
      <w:proofErr w:type="gramStart"/>
      <w:r w:rsidRPr="00F12347">
        <w:rPr>
          <w:rFonts w:ascii="宋体" w:eastAsia="宋体" w:hAnsi="宋体"/>
          <w:sz w:val="24"/>
          <w:szCs w:val="24"/>
        </w:rPr>
        <w:t>一</w:t>
      </w:r>
      <w:proofErr w:type="gramEnd"/>
      <w:r w:rsidRPr="00F12347">
        <w:rPr>
          <w:rFonts w:ascii="宋体" w:eastAsia="宋体" w:hAnsi="宋体"/>
          <w:sz w:val="24"/>
          <w:szCs w:val="24"/>
        </w:rPr>
        <w:t>- -统一 方法，机械工业出版</w:t>
      </w:r>
      <w:r w:rsidRPr="00F12347">
        <w:rPr>
          <w:rFonts w:ascii="宋体" w:eastAsia="宋体" w:hAnsi="宋体" w:hint="eastAsia"/>
          <w:sz w:val="24"/>
          <w:szCs w:val="24"/>
        </w:rPr>
        <w:t>社，</w:t>
      </w:r>
      <w:r w:rsidRPr="00F12347">
        <w:rPr>
          <w:rFonts w:ascii="宋体" w:eastAsia="宋体" w:hAnsi="宋体"/>
          <w:sz w:val="24"/>
          <w:szCs w:val="24"/>
        </w:rPr>
        <w:t>2002</w:t>
      </w:r>
    </w:p>
    <w:p w14:paraId="480E87E8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lastRenderedPageBreak/>
        <w:t xml:space="preserve">[3] Soren </w:t>
      </w:r>
      <w:proofErr w:type="spellStart"/>
      <w:r w:rsidRPr="00F12347">
        <w:rPr>
          <w:rFonts w:ascii="宋体" w:eastAsia="宋体" w:hAnsi="宋体"/>
          <w:sz w:val="24"/>
          <w:szCs w:val="24"/>
        </w:rPr>
        <w:t>Lauesen</w:t>
      </w:r>
      <w:proofErr w:type="spellEnd"/>
      <w:r w:rsidRPr="00F12347">
        <w:rPr>
          <w:rFonts w:ascii="宋体" w:eastAsia="宋体" w:hAnsi="宋体"/>
          <w:sz w:val="24"/>
          <w:szCs w:val="24"/>
        </w:rPr>
        <w:t xml:space="preserve"> 著，软件需求，电子工业出版社，2002</w:t>
      </w:r>
    </w:p>
    <w:p w14:paraId="7080BAA7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 xml:space="preserve">[4] </w:t>
      </w:r>
      <w:proofErr w:type="spellStart"/>
      <w:r w:rsidRPr="00F12347">
        <w:rPr>
          <w:rFonts w:ascii="宋体" w:eastAsia="宋体" w:hAnsi="宋体"/>
          <w:sz w:val="24"/>
          <w:szCs w:val="24"/>
        </w:rPr>
        <w:t>lan</w:t>
      </w:r>
      <w:proofErr w:type="spellEnd"/>
      <w:r w:rsidRPr="00F12347">
        <w:rPr>
          <w:rFonts w:ascii="宋体" w:eastAsia="宋体" w:hAnsi="宋体"/>
          <w:sz w:val="24"/>
          <w:szCs w:val="24"/>
        </w:rPr>
        <w:t xml:space="preserve"> Sommerville著， 需求工程，机械工业出版社，2003</w:t>
      </w:r>
    </w:p>
    <w:p w14:paraId="15857DA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本文档按照软件工程国家标准编写</w:t>
      </w:r>
    </w:p>
    <w:p w14:paraId="3D3303A1" w14:textId="77777777" w:rsidR="00882D30" w:rsidRPr="0053566F" w:rsidRDefault="00882D30" w:rsidP="00882D30">
      <w:pPr>
        <w:rPr>
          <w:rFonts w:ascii="宋体" w:eastAsia="宋体" w:hAnsi="宋体"/>
          <w:b/>
          <w:bCs/>
          <w:sz w:val="28"/>
          <w:szCs w:val="28"/>
        </w:rPr>
      </w:pPr>
      <w:r w:rsidRPr="0053566F">
        <w:rPr>
          <w:rFonts w:ascii="宋体" w:eastAsia="宋体" w:hAnsi="宋体" w:hint="eastAsia"/>
          <w:b/>
          <w:bCs/>
          <w:sz w:val="28"/>
          <w:szCs w:val="28"/>
        </w:rPr>
        <w:t>δ</w:t>
      </w:r>
      <w:r w:rsidRPr="0053566F">
        <w:rPr>
          <w:rFonts w:ascii="宋体" w:eastAsia="宋体" w:hAnsi="宋体"/>
          <w:b/>
          <w:bCs/>
          <w:sz w:val="28"/>
          <w:szCs w:val="28"/>
        </w:rPr>
        <w:t>2.任务描述</w:t>
      </w:r>
    </w:p>
    <w:p w14:paraId="691F10A7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2.1.目标</w:t>
      </w:r>
    </w:p>
    <w:p w14:paraId="6F310B30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CEB659" w14:textId="2BD6EC39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2.1.1 理念目标:</w:t>
      </w:r>
    </w:p>
    <w:p w14:paraId="003672D1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进一步提高学校的信息化管理水平，方便学生对个人基本信息及成绩的查</w:t>
      </w:r>
    </w:p>
    <w:p w14:paraId="43DF606A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proofErr w:type="gramStart"/>
      <w:r w:rsidRPr="00F12347">
        <w:rPr>
          <w:rFonts w:ascii="宋体" w:eastAsia="宋体" w:hAnsi="宋体" w:hint="eastAsia"/>
          <w:sz w:val="24"/>
          <w:szCs w:val="24"/>
        </w:rPr>
        <w:t>询</w:t>
      </w:r>
      <w:proofErr w:type="gramEnd"/>
      <w:r w:rsidRPr="00F12347">
        <w:rPr>
          <w:rFonts w:ascii="宋体" w:eastAsia="宋体" w:hAnsi="宋体" w:hint="eastAsia"/>
          <w:sz w:val="24"/>
          <w:szCs w:val="24"/>
        </w:rPr>
        <w:t>，方便教职工的管理，降低学校信息管理软件的维护成本。</w:t>
      </w:r>
    </w:p>
    <w:p w14:paraId="287E9409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82ADF4" w14:textId="47873164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2.1.2功能目标:</w:t>
      </w:r>
    </w:p>
    <w:p w14:paraId="0F58640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基本上实现教务管理系统的主要功能</w:t>
      </w:r>
      <w:r w:rsidRPr="00F12347">
        <w:rPr>
          <w:rFonts w:ascii="宋体" w:eastAsia="宋体" w:hAnsi="宋体"/>
          <w:sz w:val="24"/>
          <w:szCs w:val="24"/>
        </w:rPr>
        <w:t>;界面友好， 便于使用;采用MVC三层</w:t>
      </w:r>
    </w:p>
    <w:p w14:paraId="4D011F4D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架构模式，便于改写和重用</w:t>
      </w:r>
      <w:r w:rsidRPr="00F12347">
        <w:rPr>
          <w:rFonts w:ascii="宋体" w:eastAsia="宋体" w:hAnsi="宋体"/>
          <w:sz w:val="24"/>
          <w:szCs w:val="24"/>
        </w:rPr>
        <w:t>;系统较为健壮。</w:t>
      </w:r>
    </w:p>
    <w:p w14:paraId="303EDAB9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1ABBDE" w14:textId="1B01D46B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2.2</w:t>
      </w:r>
      <w:bookmarkStart w:id="3" w:name="_Hlk28801832"/>
      <w:bookmarkStart w:id="4" w:name="_GoBack"/>
      <w:r w:rsidRPr="00F12347">
        <w:rPr>
          <w:rFonts w:ascii="宋体" w:eastAsia="宋体" w:hAnsi="宋体"/>
          <w:sz w:val="24"/>
          <w:szCs w:val="24"/>
        </w:rPr>
        <w:t>.运行环境</w:t>
      </w:r>
    </w:p>
    <w:p w14:paraId="7FA606E4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系统采用浏览器服务器</w:t>
      </w:r>
      <w:r w:rsidRPr="00F12347">
        <w:rPr>
          <w:rFonts w:ascii="宋体" w:eastAsia="宋体" w:hAnsi="宋体"/>
          <w:sz w:val="24"/>
          <w:szCs w:val="24"/>
        </w:rPr>
        <w:t>(B/S) 模式，客户端使用浏览器进行访问本系统。</w:t>
      </w:r>
    </w:p>
    <w:p w14:paraId="1F635177" w14:textId="77777777" w:rsidR="00882D30" w:rsidRDefault="00882D30" w:rsidP="00882D30">
      <w:pPr>
        <w:rPr>
          <w:rFonts w:ascii="宋体" w:eastAsia="宋体" w:hAnsi="宋体"/>
          <w:sz w:val="24"/>
          <w:szCs w:val="24"/>
        </w:rPr>
      </w:pPr>
    </w:p>
    <w:p w14:paraId="403906CA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系统的服务器运行环境为微软的</w:t>
      </w:r>
      <w:r w:rsidRPr="00F12347">
        <w:rPr>
          <w:rFonts w:ascii="宋体" w:eastAsia="宋体" w:hAnsi="宋体"/>
          <w:sz w:val="24"/>
          <w:szCs w:val="24"/>
        </w:rPr>
        <w:t>Windows2000/XP/2003等操作系统，本系统</w:t>
      </w:r>
    </w:p>
    <w:p w14:paraId="66C654F0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可由客户端通过</w:t>
      </w:r>
      <w:r w:rsidRPr="00F12347">
        <w:rPr>
          <w:rFonts w:ascii="宋体" w:eastAsia="宋体" w:hAnsi="宋体"/>
          <w:sz w:val="24"/>
          <w:szCs w:val="24"/>
        </w:rPr>
        <w:t>IE内核的浏览器进行访问。</w:t>
      </w:r>
    </w:p>
    <w:p w14:paraId="61B5680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765DE5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本系统只允许在学校内网中使用。</w:t>
      </w:r>
    </w:p>
    <w:p w14:paraId="6B53E144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108A99" w14:textId="7659BA7A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2.3.条件与限制</w:t>
      </w:r>
    </w:p>
    <w:p w14:paraId="1D3BA1FC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A1F03E" w14:textId="23555F74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2.3.1技术限制:</w:t>
      </w:r>
    </w:p>
    <w:p w14:paraId="3A8A3A23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F12347">
        <w:rPr>
          <w:rFonts w:ascii="宋体" w:eastAsia="宋体" w:hAnsi="宋体"/>
          <w:sz w:val="24"/>
          <w:szCs w:val="24"/>
        </w:rPr>
        <w:t>JavaWeb</w:t>
      </w:r>
      <w:proofErr w:type="spellEnd"/>
      <w:r w:rsidRPr="00F12347">
        <w:rPr>
          <w:rFonts w:ascii="宋体" w:eastAsia="宋体" w:hAnsi="宋体"/>
          <w:sz w:val="24"/>
          <w:szCs w:val="24"/>
        </w:rPr>
        <w:t>的相关技术实现软件代码的编写;系统架构采用MVC架构;数</w:t>
      </w:r>
    </w:p>
    <w:p w14:paraId="63E532B8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proofErr w:type="gramStart"/>
      <w:r w:rsidRPr="00F12347">
        <w:rPr>
          <w:rFonts w:ascii="宋体" w:eastAsia="宋体" w:hAnsi="宋体" w:hint="eastAsia"/>
          <w:sz w:val="24"/>
          <w:szCs w:val="24"/>
        </w:rPr>
        <w:t>据库采用</w:t>
      </w:r>
      <w:proofErr w:type="gramEnd"/>
      <w:r w:rsidRPr="00F12347">
        <w:rPr>
          <w:rFonts w:ascii="宋体" w:eastAsia="宋体" w:hAnsi="宋体"/>
          <w:sz w:val="24"/>
          <w:szCs w:val="24"/>
        </w:rPr>
        <w:t>MySQL语言;服务器使用Tomcat6. 0及以上版本。</w:t>
      </w:r>
    </w:p>
    <w:p w14:paraId="67ACA2D0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D7AD29" w14:textId="460FD008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2.3.2使用限制:</w:t>
      </w:r>
    </w:p>
    <w:p w14:paraId="6F1AE272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服务器最低配置为</w:t>
      </w:r>
      <w:r w:rsidRPr="00F12347">
        <w:rPr>
          <w:rFonts w:ascii="宋体" w:eastAsia="宋体" w:hAnsi="宋体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2D30" w14:paraId="4E62D2FE" w14:textId="77777777" w:rsidTr="00BD68F0">
        <w:tc>
          <w:tcPr>
            <w:tcW w:w="4148" w:type="dxa"/>
          </w:tcPr>
          <w:p w14:paraId="756E269F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硬件名称</w:t>
            </w:r>
          </w:p>
        </w:tc>
        <w:tc>
          <w:tcPr>
            <w:tcW w:w="4148" w:type="dxa"/>
          </w:tcPr>
          <w:p w14:paraId="1DCCA1AB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最低配置</w:t>
            </w:r>
          </w:p>
        </w:tc>
      </w:tr>
      <w:tr w:rsidR="00882D30" w14:paraId="3D5F8681" w14:textId="77777777" w:rsidTr="00BD68F0">
        <w:tc>
          <w:tcPr>
            <w:tcW w:w="8296" w:type="dxa"/>
            <w:gridSpan w:val="2"/>
          </w:tcPr>
          <w:p w14:paraId="40454B1E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服务器型号</w:t>
            </w:r>
          </w:p>
        </w:tc>
      </w:tr>
      <w:tr w:rsidR="00882D30" w14:paraId="6CA9166A" w14:textId="77777777" w:rsidTr="00BD68F0">
        <w:tc>
          <w:tcPr>
            <w:tcW w:w="8296" w:type="dxa"/>
            <w:gridSpan w:val="2"/>
          </w:tcPr>
          <w:p w14:paraId="14B7DD14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处理器</w:t>
            </w:r>
          </w:p>
        </w:tc>
      </w:tr>
      <w:tr w:rsidR="00882D30" w14:paraId="75E5DE3C" w14:textId="77777777" w:rsidTr="00BD68F0">
        <w:tc>
          <w:tcPr>
            <w:tcW w:w="4148" w:type="dxa"/>
          </w:tcPr>
          <w:p w14:paraId="2DCDCBA8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 w:hint="eastAsia"/>
                <w:sz w:val="24"/>
                <w:szCs w:val="24"/>
              </w:rPr>
              <w:t>系统内存</w:t>
            </w:r>
          </w:p>
        </w:tc>
        <w:tc>
          <w:tcPr>
            <w:tcW w:w="4148" w:type="dxa"/>
          </w:tcPr>
          <w:p w14:paraId="4B0ABC47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F12347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</w:tr>
      <w:tr w:rsidR="00882D30" w14:paraId="7CB3C364" w14:textId="77777777" w:rsidTr="00BD68F0">
        <w:tc>
          <w:tcPr>
            <w:tcW w:w="4148" w:type="dxa"/>
          </w:tcPr>
          <w:p w14:paraId="0E8B99F6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硬盘</w:t>
            </w:r>
          </w:p>
        </w:tc>
        <w:tc>
          <w:tcPr>
            <w:tcW w:w="4148" w:type="dxa"/>
          </w:tcPr>
          <w:p w14:paraId="1C9E3714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100G</w:t>
            </w:r>
          </w:p>
        </w:tc>
      </w:tr>
      <w:tr w:rsidR="00882D30" w14:paraId="7A2F7AC7" w14:textId="77777777" w:rsidTr="00BD68F0">
        <w:tc>
          <w:tcPr>
            <w:tcW w:w="4148" w:type="dxa"/>
          </w:tcPr>
          <w:p w14:paraId="175BDE53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网络带宽</w:t>
            </w:r>
          </w:p>
        </w:tc>
        <w:tc>
          <w:tcPr>
            <w:tcW w:w="4148" w:type="dxa"/>
          </w:tcPr>
          <w:p w14:paraId="3A6CC788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  <w:r w:rsidRPr="00F12347">
              <w:rPr>
                <w:rFonts w:ascii="宋体" w:eastAsia="宋体" w:hAnsi="宋体"/>
                <w:sz w:val="24"/>
                <w:szCs w:val="24"/>
              </w:rPr>
              <w:t>100M</w:t>
            </w:r>
          </w:p>
        </w:tc>
      </w:tr>
      <w:tr w:rsidR="00882D30" w14:paraId="7B5003AD" w14:textId="77777777" w:rsidTr="00BD68F0">
        <w:tc>
          <w:tcPr>
            <w:tcW w:w="4148" w:type="dxa"/>
          </w:tcPr>
          <w:p w14:paraId="0A862459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72D2E24" w14:textId="77777777" w:rsidR="00882D30" w:rsidRDefault="00882D30" w:rsidP="00BD68F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A9F391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</w:p>
    <w:p w14:paraId="5DF1D4EB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不支持非</w:t>
      </w:r>
      <w:r w:rsidRPr="00F12347">
        <w:rPr>
          <w:rFonts w:ascii="宋体" w:eastAsia="宋体" w:hAnsi="宋体"/>
          <w:sz w:val="24"/>
          <w:szCs w:val="24"/>
        </w:rPr>
        <w:t>IE内核的浏览器，如火狐浏览器。</w:t>
      </w:r>
    </w:p>
    <w:bookmarkEnd w:id="3"/>
    <w:bookmarkEnd w:id="4"/>
    <w:p w14:paraId="21823402" w14:textId="77777777" w:rsidR="00882D30" w:rsidRPr="0053566F" w:rsidRDefault="00882D30" w:rsidP="00882D30">
      <w:pPr>
        <w:rPr>
          <w:rFonts w:ascii="宋体" w:eastAsia="宋体" w:hAnsi="宋体"/>
          <w:sz w:val="24"/>
          <w:szCs w:val="24"/>
        </w:rPr>
      </w:pPr>
      <w:r w:rsidRPr="0053566F">
        <w:rPr>
          <w:rFonts w:ascii="宋体" w:eastAsia="宋体" w:hAnsi="宋体" w:hint="eastAsia"/>
          <w:b/>
          <w:bCs/>
          <w:sz w:val="28"/>
          <w:szCs w:val="28"/>
        </w:rPr>
        <w:t>δ</w:t>
      </w:r>
      <w:r w:rsidRPr="0053566F">
        <w:rPr>
          <w:rFonts w:ascii="宋体" w:eastAsia="宋体" w:hAnsi="宋体"/>
          <w:b/>
          <w:bCs/>
          <w:sz w:val="28"/>
          <w:szCs w:val="28"/>
        </w:rPr>
        <w:t>3. 数据描述</w:t>
      </w:r>
    </w:p>
    <w:p w14:paraId="1B11F524" w14:textId="673F6715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3.1.静态数据</w:t>
      </w:r>
    </w:p>
    <w:p w14:paraId="1AF6135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包括系统登录密码</w:t>
      </w:r>
      <w:r w:rsidRPr="00F12347">
        <w:rPr>
          <w:rFonts w:ascii="宋体" w:eastAsia="宋体" w:hAnsi="宋体"/>
          <w:sz w:val="24"/>
          <w:szCs w:val="24"/>
        </w:rPr>
        <w:t>,各数据库所在位置，注册信息的要求，课表的显示格式，</w:t>
      </w:r>
    </w:p>
    <w:p w14:paraId="6D5098FD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lastRenderedPageBreak/>
        <w:t>学院信息，专业信息，课程信息</w:t>
      </w:r>
      <w:r w:rsidRPr="00F12347">
        <w:rPr>
          <w:rFonts w:ascii="宋体" w:eastAsia="宋体" w:hAnsi="宋体"/>
          <w:sz w:val="24"/>
          <w:szCs w:val="24"/>
        </w:rPr>
        <w:t>,</w:t>
      </w:r>
    </w:p>
    <w:p w14:paraId="5EC41B54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0A1E71" w14:textId="09676616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3.2.动态数据</w:t>
      </w:r>
    </w:p>
    <w:p w14:paraId="473EAAB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包括各数据库内各项显示数据</w:t>
      </w:r>
      <w:r w:rsidRPr="00F12347">
        <w:rPr>
          <w:rFonts w:ascii="宋体" w:eastAsia="宋体" w:hAnsi="宋体"/>
          <w:sz w:val="24"/>
          <w:szCs w:val="24"/>
        </w:rPr>
        <w:t>,用户登录信息,系统时间，日志信息，开课信</w:t>
      </w:r>
    </w:p>
    <w:p w14:paraId="4A2739BE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息。</w:t>
      </w:r>
    </w:p>
    <w:p w14:paraId="111F3DD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DF0803" w14:textId="24594E58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3.3.数据库描述</w:t>
      </w:r>
    </w:p>
    <w:p w14:paraId="50433AB3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由于本管理系统规模不是很大，使用者大多都是本校人员，所以决定采用</w:t>
      </w:r>
    </w:p>
    <w:p w14:paraId="3E2FB62D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MySQL数据库，MySQL 数据库从5.0版本开始支持事务，完全可以满足该系统的使</w:t>
      </w:r>
      <w:r w:rsidRPr="00F12347">
        <w:rPr>
          <w:rFonts w:ascii="宋体" w:eastAsia="宋体" w:hAnsi="宋体" w:hint="eastAsia"/>
          <w:sz w:val="24"/>
          <w:szCs w:val="24"/>
        </w:rPr>
        <w:t>用。</w:t>
      </w:r>
    </w:p>
    <w:p w14:paraId="476CAB5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详细数据库设计如下</w:t>
      </w:r>
      <w:r w:rsidRPr="00F12347">
        <w:rPr>
          <w:rFonts w:ascii="宋体" w:eastAsia="宋体" w:hAnsi="宋体"/>
          <w:sz w:val="24"/>
          <w:szCs w:val="24"/>
        </w:rPr>
        <w:t>:</w:t>
      </w:r>
    </w:p>
    <w:p w14:paraId="2EF553D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教务管理数据库</w:t>
      </w:r>
      <w:r w:rsidRPr="00F12347">
        <w:rPr>
          <w:rFonts w:ascii="宋体" w:eastAsia="宋体" w:hAnsi="宋体"/>
          <w:sz w:val="24"/>
          <w:szCs w:val="24"/>
        </w:rPr>
        <w:t>:包含以下各个表的信息，名称为Teaching_ Manager。</w:t>
      </w:r>
    </w:p>
    <w:p w14:paraId="149F0E6B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学院信息表</w:t>
      </w:r>
      <w:r w:rsidRPr="00F12347">
        <w:rPr>
          <w:rFonts w:ascii="宋体" w:eastAsia="宋体" w:hAnsi="宋体"/>
          <w:sz w:val="24"/>
          <w:szCs w:val="24"/>
        </w:rPr>
        <w:t>:学院的名称代号;</w:t>
      </w:r>
    </w:p>
    <w:p w14:paraId="34F8DD23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专业信息表</w:t>
      </w:r>
      <w:r w:rsidRPr="00F12347">
        <w:rPr>
          <w:rFonts w:ascii="宋体" w:eastAsia="宋体" w:hAnsi="宋体"/>
          <w:sz w:val="24"/>
          <w:szCs w:val="24"/>
        </w:rPr>
        <w:t>:所属学院，专业的名称代号;</w:t>
      </w:r>
    </w:p>
    <w:p w14:paraId="4A485F61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班级信息表</w:t>
      </w:r>
      <w:r w:rsidRPr="00F12347">
        <w:rPr>
          <w:rFonts w:ascii="宋体" w:eastAsia="宋体" w:hAnsi="宋体"/>
          <w:sz w:val="24"/>
          <w:szCs w:val="24"/>
        </w:rPr>
        <w:t>:所属学院专业，班级的名称编号;</w:t>
      </w:r>
    </w:p>
    <w:p w14:paraId="557FFA0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学生信息表</w:t>
      </w:r>
      <w:r w:rsidRPr="00F12347">
        <w:rPr>
          <w:rFonts w:ascii="宋体" w:eastAsia="宋体" w:hAnsi="宋体"/>
          <w:sz w:val="24"/>
          <w:szCs w:val="24"/>
        </w:rPr>
        <w:t>:所属学院专业班级，以及个人的详细信息;</w:t>
      </w:r>
    </w:p>
    <w:p w14:paraId="29A6FC8A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教师信息表</w:t>
      </w:r>
      <w:r w:rsidRPr="00F12347">
        <w:rPr>
          <w:rFonts w:ascii="宋体" w:eastAsia="宋体" w:hAnsi="宋体"/>
          <w:sz w:val="24"/>
          <w:szCs w:val="24"/>
        </w:rPr>
        <w:t>:所属学院，以及个人的详细信息;</w:t>
      </w:r>
    </w:p>
    <w:p w14:paraId="0632FD7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教师登录信息表</w:t>
      </w:r>
      <w:r w:rsidRPr="00F12347">
        <w:rPr>
          <w:rFonts w:ascii="宋体" w:eastAsia="宋体" w:hAnsi="宋体"/>
          <w:sz w:val="24"/>
          <w:szCs w:val="24"/>
        </w:rPr>
        <w:t>:教师登录的用户名(教工号)，密码;</w:t>
      </w:r>
    </w:p>
    <w:p w14:paraId="6D33AFE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学生登录信息表</w:t>
      </w:r>
      <w:r w:rsidRPr="00F12347">
        <w:rPr>
          <w:rFonts w:ascii="宋体" w:eastAsia="宋体" w:hAnsi="宋体"/>
          <w:sz w:val="24"/>
          <w:szCs w:val="24"/>
        </w:rPr>
        <w:t>:学生登录的用户名(学号)，密码;</w:t>
      </w:r>
    </w:p>
    <w:p w14:paraId="72F0F92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课程信息表</w:t>
      </w:r>
      <w:r w:rsidRPr="00F12347">
        <w:rPr>
          <w:rFonts w:ascii="宋体" w:eastAsia="宋体" w:hAnsi="宋体"/>
          <w:sz w:val="24"/>
          <w:szCs w:val="24"/>
        </w:rPr>
        <w:t>:课程的详细信息、开课时间、任课老师以及课程所属的学院专</w:t>
      </w:r>
      <w:r w:rsidRPr="00F12347">
        <w:rPr>
          <w:rFonts w:ascii="宋体" w:eastAsia="宋体" w:hAnsi="宋体" w:hint="eastAsia"/>
          <w:sz w:val="24"/>
          <w:szCs w:val="24"/>
        </w:rPr>
        <w:t>业</w:t>
      </w:r>
      <w:r w:rsidRPr="00F12347">
        <w:rPr>
          <w:rFonts w:ascii="宋体" w:eastAsia="宋体" w:hAnsi="宋体"/>
          <w:sz w:val="24"/>
          <w:szCs w:val="24"/>
        </w:rPr>
        <w:t>;</w:t>
      </w:r>
    </w:p>
    <w:p w14:paraId="21942AB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学生选课信息表</w:t>
      </w:r>
      <w:r w:rsidRPr="00F12347">
        <w:rPr>
          <w:rFonts w:ascii="宋体" w:eastAsia="宋体" w:hAnsi="宋体"/>
          <w:sz w:val="24"/>
          <w:szCs w:val="24"/>
        </w:rPr>
        <w:t>:各门课程每个学生的成绩(包括课程编号、学生学号、成</w:t>
      </w:r>
      <w:r w:rsidRPr="00F12347">
        <w:rPr>
          <w:rFonts w:ascii="宋体" w:eastAsia="宋体" w:hAnsi="宋体" w:hint="eastAsia"/>
          <w:sz w:val="24"/>
          <w:szCs w:val="24"/>
        </w:rPr>
        <w:t>绩以及成绩是否公开</w:t>
      </w:r>
      <w:r w:rsidRPr="00F12347">
        <w:rPr>
          <w:rFonts w:ascii="宋体" w:eastAsia="宋体" w:hAnsi="宋体"/>
          <w:sz w:val="24"/>
          <w:szCs w:val="24"/>
        </w:rPr>
        <w:t>) ;</w:t>
      </w:r>
    </w:p>
    <w:p w14:paraId="3DDD22FC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C37493B" w14:textId="64EEF295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3.4.数据词典</w:t>
      </w:r>
    </w:p>
    <w:p w14:paraId="2F954485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01305C" w14:textId="6793E3C1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3.4.1数据流词条描述:</w:t>
      </w:r>
    </w:p>
    <w:p w14:paraId="1FD55369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A8D751" w14:textId="0C728141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3.4.1.1数据流名:登录信息</w:t>
      </w:r>
    </w:p>
    <w:p w14:paraId="10592A7A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来源</w:t>
      </w:r>
      <w:r w:rsidRPr="00F12347">
        <w:rPr>
          <w:rFonts w:ascii="宋体" w:eastAsia="宋体" w:hAnsi="宋体"/>
          <w:sz w:val="24"/>
          <w:szCs w:val="24"/>
        </w:rPr>
        <w:t>:用户的输入</w:t>
      </w:r>
    </w:p>
    <w:p w14:paraId="47BF48C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去向</w:t>
      </w:r>
      <w:r w:rsidRPr="00F12347">
        <w:rPr>
          <w:rFonts w:ascii="宋体" w:eastAsia="宋体" w:hAnsi="宋体"/>
          <w:sz w:val="24"/>
          <w:szCs w:val="24"/>
        </w:rPr>
        <w:t>:系统内部检验部分</w:t>
      </w:r>
    </w:p>
    <w:p w14:paraId="105919C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组成</w:t>
      </w:r>
      <w:r w:rsidRPr="00F12347">
        <w:rPr>
          <w:rFonts w:ascii="宋体" w:eastAsia="宋体" w:hAnsi="宋体"/>
          <w:sz w:val="24"/>
          <w:szCs w:val="24"/>
        </w:rPr>
        <w:t>:用户名，密码</w:t>
      </w:r>
    </w:p>
    <w:p w14:paraId="453E7BF9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流通量</w:t>
      </w:r>
      <w:r w:rsidRPr="00F12347">
        <w:rPr>
          <w:rFonts w:ascii="宋体" w:eastAsia="宋体" w:hAnsi="宋体"/>
          <w:sz w:val="24"/>
          <w:szCs w:val="24"/>
        </w:rPr>
        <w:t>:每次登录输入一次</w:t>
      </w:r>
    </w:p>
    <w:p w14:paraId="1AA6362C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26DE65" w14:textId="55EDB0D8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3.4.1.2.数据流名:登录结果</w:t>
      </w:r>
    </w:p>
    <w:p w14:paraId="332E817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来源</w:t>
      </w:r>
      <w:r w:rsidRPr="00F12347">
        <w:rPr>
          <w:rFonts w:ascii="宋体" w:eastAsia="宋体" w:hAnsi="宋体"/>
          <w:sz w:val="24"/>
          <w:szCs w:val="24"/>
        </w:rPr>
        <w:t>:系统</w:t>
      </w:r>
    </w:p>
    <w:p w14:paraId="1A2A661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去向</w:t>
      </w:r>
      <w:r w:rsidRPr="00F12347">
        <w:rPr>
          <w:rFonts w:ascii="宋体" w:eastAsia="宋体" w:hAnsi="宋体"/>
          <w:sz w:val="24"/>
          <w:szCs w:val="24"/>
        </w:rPr>
        <w:t>:用户</w:t>
      </w:r>
    </w:p>
    <w:p w14:paraId="679C27D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组成</w:t>
      </w:r>
      <w:r w:rsidRPr="00F12347">
        <w:rPr>
          <w:rFonts w:ascii="宋体" w:eastAsia="宋体" w:hAnsi="宋体"/>
          <w:sz w:val="24"/>
          <w:szCs w:val="24"/>
        </w:rPr>
        <w:t>:返回信息</w:t>
      </w:r>
    </w:p>
    <w:p w14:paraId="6CB27ED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流通量</w:t>
      </w:r>
      <w:r w:rsidRPr="00F12347">
        <w:rPr>
          <w:rFonts w:ascii="宋体" w:eastAsia="宋体" w:hAnsi="宋体"/>
          <w:sz w:val="24"/>
          <w:szCs w:val="24"/>
        </w:rPr>
        <w:t>:每次登录返回一-次</w:t>
      </w:r>
    </w:p>
    <w:p w14:paraId="3CE00BAD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6B8B601" w14:textId="7578F871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3.4.1.3.数据流名:输入修改信息</w:t>
      </w:r>
    </w:p>
    <w:p w14:paraId="472B0B5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来源</w:t>
      </w:r>
      <w:r w:rsidRPr="00F12347">
        <w:rPr>
          <w:rFonts w:ascii="宋体" w:eastAsia="宋体" w:hAnsi="宋体"/>
          <w:sz w:val="24"/>
          <w:szCs w:val="24"/>
        </w:rPr>
        <w:t>:用户.</w:t>
      </w:r>
    </w:p>
    <w:p w14:paraId="595E2327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去向</w:t>
      </w:r>
      <w:r w:rsidRPr="00F12347">
        <w:rPr>
          <w:rFonts w:ascii="宋体" w:eastAsia="宋体" w:hAnsi="宋体"/>
          <w:sz w:val="24"/>
          <w:szCs w:val="24"/>
        </w:rPr>
        <w:t>:系统判断部分</w:t>
      </w:r>
    </w:p>
    <w:p w14:paraId="0B776B4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组成</w:t>
      </w:r>
      <w:r w:rsidRPr="00F12347">
        <w:rPr>
          <w:rFonts w:ascii="宋体" w:eastAsia="宋体" w:hAnsi="宋体"/>
          <w:sz w:val="24"/>
          <w:szCs w:val="24"/>
        </w:rPr>
        <w:t>:根据各数据库内容而不同</w:t>
      </w:r>
    </w:p>
    <w:p w14:paraId="7F5A7F84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lastRenderedPageBreak/>
        <w:t>流通量</w:t>
      </w:r>
      <w:r w:rsidRPr="00F12347">
        <w:rPr>
          <w:rFonts w:ascii="宋体" w:eastAsia="宋体" w:hAnsi="宋体"/>
          <w:sz w:val="24"/>
          <w:szCs w:val="24"/>
        </w:rPr>
        <w:t>:依用户输入而定</w:t>
      </w:r>
    </w:p>
    <w:p w14:paraId="1FD46334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DAE22A" w14:textId="7A2CB2CD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3.4.1.4.数据流名:反馈信息</w:t>
      </w:r>
    </w:p>
    <w:p w14:paraId="61233ECC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来源</w:t>
      </w:r>
      <w:r w:rsidRPr="00F12347">
        <w:rPr>
          <w:rFonts w:ascii="宋体" w:eastAsia="宋体" w:hAnsi="宋体"/>
          <w:sz w:val="24"/>
          <w:szCs w:val="24"/>
        </w:rPr>
        <w:t>:系统判断部分</w:t>
      </w:r>
    </w:p>
    <w:p w14:paraId="202CF44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去向</w:t>
      </w:r>
      <w:r w:rsidRPr="00F12347">
        <w:rPr>
          <w:rFonts w:ascii="宋体" w:eastAsia="宋体" w:hAnsi="宋体"/>
          <w:sz w:val="24"/>
          <w:szCs w:val="24"/>
        </w:rPr>
        <w:t>:用户</w:t>
      </w:r>
    </w:p>
    <w:p w14:paraId="77A3E4F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组成</w:t>
      </w:r>
      <w:r w:rsidRPr="00F12347">
        <w:rPr>
          <w:rFonts w:ascii="宋体" w:eastAsia="宋体" w:hAnsi="宋体"/>
          <w:sz w:val="24"/>
          <w:szCs w:val="24"/>
        </w:rPr>
        <w:t>:系统</w:t>
      </w:r>
      <w:proofErr w:type="gramStart"/>
      <w:r w:rsidRPr="00F12347">
        <w:rPr>
          <w:rFonts w:ascii="宋体" w:eastAsia="宋体" w:hAnsi="宋体"/>
          <w:sz w:val="24"/>
          <w:szCs w:val="24"/>
        </w:rPr>
        <w:t>经判断</w:t>
      </w:r>
      <w:proofErr w:type="gramEnd"/>
      <w:r w:rsidRPr="00F12347">
        <w:rPr>
          <w:rFonts w:ascii="宋体" w:eastAsia="宋体" w:hAnsi="宋体"/>
          <w:sz w:val="24"/>
          <w:szCs w:val="24"/>
        </w:rPr>
        <w:t>后发回的字符数据</w:t>
      </w:r>
    </w:p>
    <w:p w14:paraId="6592BE4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流通量</w:t>
      </w:r>
      <w:r w:rsidRPr="00F12347">
        <w:rPr>
          <w:rFonts w:ascii="宋体" w:eastAsia="宋体" w:hAnsi="宋体"/>
          <w:sz w:val="24"/>
          <w:szCs w:val="24"/>
        </w:rPr>
        <w:t>:依系统当前信息而定</w:t>
      </w:r>
    </w:p>
    <w:p w14:paraId="247564AF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9A83A2" w14:textId="31EE77C4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3.4.1.5.数据流名:识别信息</w:t>
      </w:r>
    </w:p>
    <w:p w14:paraId="47B8AF8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来源</w:t>
      </w:r>
      <w:r w:rsidRPr="00F12347">
        <w:rPr>
          <w:rFonts w:ascii="宋体" w:eastAsia="宋体" w:hAnsi="宋体"/>
          <w:sz w:val="24"/>
          <w:szCs w:val="24"/>
        </w:rPr>
        <w:t>:系统内部检验部分</w:t>
      </w:r>
    </w:p>
    <w:p w14:paraId="1332811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去向</w:t>
      </w:r>
      <w:r w:rsidRPr="00F12347">
        <w:rPr>
          <w:rFonts w:ascii="宋体" w:eastAsia="宋体" w:hAnsi="宋体"/>
          <w:sz w:val="24"/>
          <w:szCs w:val="24"/>
        </w:rPr>
        <w:t>:系统判断部分</w:t>
      </w:r>
    </w:p>
    <w:p w14:paraId="138E5DC4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组成</w:t>
      </w:r>
      <w:r w:rsidRPr="00F12347">
        <w:rPr>
          <w:rFonts w:ascii="宋体" w:eastAsia="宋体" w:hAnsi="宋体"/>
          <w:sz w:val="24"/>
          <w:szCs w:val="24"/>
        </w:rPr>
        <w:t>:系统各数据库的标识信息</w:t>
      </w:r>
    </w:p>
    <w:p w14:paraId="57AFF3F4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流通量</w:t>
      </w:r>
      <w:r w:rsidRPr="00F12347">
        <w:rPr>
          <w:rFonts w:ascii="宋体" w:eastAsia="宋体" w:hAnsi="宋体"/>
          <w:sz w:val="24"/>
          <w:szCs w:val="24"/>
        </w:rPr>
        <w:t>:用户每次输入流通一次</w:t>
      </w:r>
    </w:p>
    <w:p w14:paraId="298AFCED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42EC9FC" w14:textId="46A4562E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3.4.1.6.数据流名:处理信息</w:t>
      </w:r>
    </w:p>
    <w:p w14:paraId="6207831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来源</w:t>
      </w:r>
      <w:r w:rsidRPr="00F12347">
        <w:rPr>
          <w:rFonts w:ascii="宋体" w:eastAsia="宋体" w:hAnsi="宋体"/>
          <w:sz w:val="24"/>
          <w:szCs w:val="24"/>
        </w:rPr>
        <w:t>:系统判断部分</w:t>
      </w:r>
    </w:p>
    <w:p w14:paraId="553BF7B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去向</w:t>
      </w:r>
      <w:r w:rsidRPr="00F12347">
        <w:rPr>
          <w:rFonts w:ascii="宋体" w:eastAsia="宋体" w:hAnsi="宋体"/>
          <w:sz w:val="24"/>
          <w:szCs w:val="24"/>
        </w:rPr>
        <w:t>:各数据库处理部分</w:t>
      </w:r>
    </w:p>
    <w:p w14:paraId="789A3D4E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组成</w:t>
      </w:r>
      <w:r w:rsidRPr="00F12347">
        <w:rPr>
          <w:rFonts w:ascii="宋体" w:eastAsia="宋体" w:hAnsi="宋体"/>
          <w:sz w:val="24"/>
          <w:szCs w:val="24"/>
        </w:rPr>
        <w:t>:读取/修改标识，读取/修改的变量名称</w:t>
      </w:r>
    </w:p>
    <w:p w14:paraId="502ECAC7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流通量</w:t>
      </w:r>
      <w:r w:rsidRPr="00F12347">
        <w:rPr>
          <w:rFonts w:ascii="宋体" w:eastAsia="宋体" w:hAnsi="宋体"/>
          <w:sz w:val="24"/>
          <w:szCs w:val="24"/>
        </w:rPr>
        <w:t>:用户每次输入流通一次</w:t>
      </w:r>
    </w:p>
    <w:p w14:paraId="65FC0208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260E6F" w14:textId="5415DE3F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3.4.1.7.数据流名:读取修改</w:t>
      </w:r>
    </w:p>
    <w:p w14:paraId="05047F83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来源</w:t>
      </w:r>
      <w:r w:rsidRPr="00F12347">
        <w:rPr>
          <w:rFonts w:ascii="宋体" w:eastAsia="宋体" w:hAnsi="宋体"/>
          <w:sz w:val="24"/>
          <w:szCs w:val="24"/>
        </w:rPr>
        <w:t>:系统判断部分</w:t>
      </w:r>
    </w:p>
    <w:p w14:paraId="189C672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去向</w:t>
      </w:r>
      <w:r w:rsidRPr="00F12347">
        <w:rPr>
          <w:rFonts w:ascii="宋体" w:eastAsia="宋体" w:hAnsi="宋体"/>
          <w:sz w:val="24"/>
          <w:szCs w:val="24"/>
        </w:rPr>
        <w:t>:系统各数据库</w:t>
      </w:r>
    </w:p>
    <w:p w14:paraId="432D5313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组成</w:t>
      </w:r>
      <w:r w:rsidRPr="00F12347">
        <w:rPr>
          <w:rFonts w:ascii="宋体" w:eastAsia="宋体" w:hAnsi="宋体"/>
          <w:sz w:val="24"/>
          <w:szCs w:val="24"/>
        </w:rPr>
        <w:t>:读取/修改标识,读取/修改内容.</w:t>
      </w:r>
    </w:p>
    <w:p w14:paraId="3CD8E3E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流通量</w:t>
      </w:r>
      <w:r w:rsidRPr="00F12347">
        <w:rPr>
          <w:rFonts w:ascii="宋体" w:eastAsia="宋体" w:hAnsi="宋体"/>
          <w:sz w:val="24"/>
          <w:szCs w:val="24"/>
        </w:rPr>
        <w:t>:用户每次输入流通- - 次</w:t>
      </w:r>
    </w:p>
    <w:p w14:paraId="27AD6DA8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AD0E1B" w14:textId="0FE6E35F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3.4.2数据文件词条描述:</w:t>
      </w:r>
    </w:p>
    <w:p w14:paraId="204102CA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030A2E" w14:textId="43549E12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3.4.2. 1.数据文件名:学生数据</w:t>
      </w:r>
    </w:p>
    <w:p w14:paraId="10AA87E4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简述</w:t>
      </w:r>
      <w:r w:rsidRPr="00F12347">
        <w:rPr>
          <w:rFonts w:ascii="宋体" w:eastAsia="宋体" w:hAnsi="宋体"/>
          <w:sz w:val="24"/>
          <w:szCs w:val="24"/>
        </w:rPr>
        <w:t>:存储学生信息</w:t>
      </w:r>
    </w:p>
    <w:p w14:paraId="792BEEF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数据文件组成</w:t>
      </w:r>
      <w:r w:rsidRPr="00F12347">
        <w:rPr>
          <w:rFonts w:ascii="宋体" w:eastAsia="宋体" w:hAnsi="宋体"/>
          <w:sz w:val="24"/>
          <w:szCs w:val="24"/>
        </w:rPr>
        <w:t>:学生的各项信息</w:t>
      </w:r>
    </w:p>
    <w:p w14:paraId="2D600E17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57C9D2E" w14:textId="7914C896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3.4.2.2.数据文件名:教师数据</w:t>
      </w:r>
    </w:p>
    <w:p w14:paraId="38A6C0F5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简述</w:t>
      </w:r>
      <w:r w:rsidRPr="00F12347">
        <w:rPr>
          <w:rFonts w:ascii="宋体" w:eastAsia="宋体" w:hAnsi="宋体"/>
          <w:sz w:val="24"/>
          <w:szCs w:val="24"/>
        </w:rPr>
        <w:t>:存储教师信息</w:t>
      </w:r>
    </w:p>
    <w:p w14:paraId="7045494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数据文件组成</w:t>
      </w:r>
      <w:r w:rsidRPr="00F12347">
        <w:rPr>
          <w:rFonts w:ascii="宋体" w:eastAsia="宋体" w:hAnsi="宋体"/>
          <w:sz w:val="24"/>
          <w:szCs w:val="24"/>
        </w:rPr>
        <w:t>:教师的各项信息</w:t>
      </w:r>
    </w:p>
    <w:p w14:paraId="571774B3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18ED34" w14:textId="59095BE6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3.4.2.3.数据文件名:课程数据</w:t>
      </w:r>
    </w:p>
    <w:p w14:paraId="3050B79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简述</w:t>
      </w:r>
      <w:r w:rsidRPr="00F12347">
        <w:rPr>
          <w:rFonts w:ascii="宋体" w:eastAsia="宋体" w:hAnsi="宋体"/>
          <w:sz w:val="24"/>
          <w:szCs w:val="24"/>
        </w:rPr>
        <w:t>:存储现有课程信息</w:t>
      </w:r>
    </w:p>
    <w:p w14:paraId="239FCB3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数据文件组成</w:t>
      </w:r>
      <w:r w:rsidRPr="00F12347">
        <w:rPr>
          <w:rFonts w:ascii="宋体" w:eastAsia="宋体" w:hAnsi="宋体"/>
          <w:sz w:val="24"/>
          <w:szCs w:val="24"/>
        </w:rPr>
        <w:t>:课程的各项信息</w:t>
      </w:r>
    </w:p>
    <w:p w14:paraId="1A3EE58C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43A8AA" w14:textId="39E4D151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3.4.2.4.数据文件名:学生选课数据</w:t>
      </w:r>
    </w:p>
    <w:p w14:paraId="72AA579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简述</w:t>
      </w:r>
      <w:r w:rsidRPr="00F12347">
        <w:rPr>
          <w:rFonts w:ascii="宋体" w:eastAsia="宋体" w:hAnsi="宋体"/>
          <w:sz w:val="24"/>
          <w:szCs w:val="24"/>
        </w:rPr>
        <w:t>:存储学生与课程的信息</w:t>
      </w:r>
    </w:p>
    <w:p w14:paraId="0BF0751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数据文件组成</w:t>
      </w:r>
      <w:r w:rsidRPr="00F12347">
        <w:rPr>
          <w:rFonts w:ascii="宋体" w:eastAsia="宋体" w:hAnsi="宋体"/>
          <w:sz w:val="24"/>
          <w:szCs w:val="24"/>
        </w:rPr>
        <w:t>:学生已选课程的各项信息</w:t>
      </w:r>
    </w:p>
    <w:p w14:paraId="5D96A127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C980E0" w14:textId="79F8EC85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lastRenderedPageBreak/>
        <w:t>3.4.3加工逻辑词条描述:</w:t>
      </w:r>
    </w:p>
    <w:p w14:paraId="06E3ABB6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61D2B7" w14:textId="76B1324D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3.4.3.1.加工名:检验</w:t>
      </w:r>
    </w:p>
    <w:p w14:paraId="6EDD78F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简要描述</w:t>
      </w:r>
      <w:r w:rsidRPr="00F12347">
        <w:rPr>
          <w:rFonts w:ascii="宋体" w:eastAsia="宋体" w:hAnsi="宋体"/>
          <w:sz w:val="24"/>
          <w:szCs w:val="24"/>
        </w:rPr>
        <w:t>:判断用户的许可性</w:t>
      </w:r>
    </w:p>
    <w:p w14:paraId="417593D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输入数据流</w:t>
      </w:r>
      <w:r w:rsidRPr="00F12347">
        <w:rPr>
          <w:rFonts w:ascii="宋体" w:eastAsia="宋体" w:hAnsi="宋体"/>
          <w:sz w:val="24"/>
          <w:szCs w:val="24"/>
        </w:rPr>
        <w:t>:登录信息</w:t>
      </w:r>
    </w:p>
    <w:p w14:paraId="56B45985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输出数据流</w:t>
      </w:r>
      <w:r w:rsidRPr="00F12347">
        <w:rPr>
          <w:rFonts w:ascii="宋体" w:eastAsia="宋体" w:hAnsi="宋体"/>
          <w:sz w:val="24"/>
          <w:szCs w:val="24"/>
        </w:rPr>
        <w:t>:登录结果</w:t>
      </w:r>
    </w:p>
    <w:p w14:paraId="5FDB1DAE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加工逻辑</w:t>
      </w:r>
      <w:r w:rsidRPr="00F12347">
        <w:rPr>
          <w:rFonts w:ascii="宋体" w:eastAsia="宋体" w:hAnsi="宋体"/>
          <w:sz w:val="24"/>
          <w:szCs w:val="24"/>
        </w:rPr>
        <w:t>:判断是否与系统内部用户信息相符合</w:t>
      </w:r>
    </w:p>
    <w:p w14:paraId="7C263F4D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0E784C" w14:textId="673F22C8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3.4.3. 2.加工名:判断</w:t>
      </w:r>
    </w:p>
    <w:p w14:paraId="6A29DE83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简要描述</w:t>
      </w:r>
      <w:r w:rsidRPr="00F12347">
        <w:rPr>
          <w:rFonts w:ascii="宋体" w:eastAsia="宋体" w:hAnsi="宋体"/>
          <w:sz w:val="24"/>
          <w:szCs w:val="24"/>
        </w:rPr>
        <w:t>:判断用户的操作并进行相应的读取/存储工作</w:t>
      </w:r>
    </w:p>
    <w:p w14:paraId="634A3ECD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输入数据流</w:t>
      </w:r>
      <w:r w:rsidRPr="00F12347">
        <w:rPr>
          <w:rFonts w:ascii="宋体" w:eastAsia="宋体" w:hAnsi="宋体"/>
          <w:sz w:val="24"/>
          <w:szCs w:val="24"/>
        </w:rPr>
        <w:t>:输入修改信息</w:t>
      </w:r>
    </w:p>
    <w:p w14:paraId="325817F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输出数据流</w:t>
      </w:r>
      <w:r w:rsidRPr="00F12347">
        <w:rPr>
          <w:rFonts w:ascii="宋体" w:eastAsia="宋体" w:hAnsi="宋体"/>
          <w:sz w:val="24"/>
          <w:szCs w:val="24"/>
        </w:rPr>
        <w:t>:反馈信息</w:t>
      </w:r>
    </w:p>
    <w:p w14:paraId="789B2761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加工逻辑</w:t>
      </w:r>
      <w:r w:rsidRPr="00F12347">
        <w:rPr>
          <w:rFonts w:ascii="宋体" w:eastAsia="宋体" w:hAnsi="宋体"/>
          <w:sz w:val="24"/>
          <w:szCs w:val="24"/>
        </w:rPr>
        <w:t>:判断用户的操作-&gt;调用数据库-&gt;读取/修改-&gt;反馈</w:t>
      </w:r>
    </w:p>
    <w:p w14:paraId="626708E0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42A23B" w14:textId="0FAC5C8B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3.4.3. 3.加工名:学生信息管理</w:t>
      </w:r>
    </w:p>
    <w:p w14:paraId="5E56A42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简要描述</w:t>
      </w:r>
      <w:r w:rsidRPr="00F12347">
        <w:rPr>
          <w:rFonts w:ascii="宋体" w:eastAsia="宋体" w:hAnsi="宋体"/>
          <w:sz w:val="24"/>
          <w:szCs w:val="24"/>
        </w:rPr>
        <w:t>:对学生信息表进行相应要求的操作，并与判断部分交互</w:t>
      </w:r>
    </w:p>
    <w:p w14:paraId="3CE4233E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输入数据流</w:t>
      </w:r>
      <w:r w:rsidRPr="00F12347">
        <w:rPr>
          <w:rFonts w:ascii="宋体" w:eastAsia="宋体" w:hAnsi="宋体"/>
          <w:sz w:val="24"/>
          <w:szCs w:val="24"/>
        </w:rPr>
        <w:t>:处理信息，读取修改</w:t>
      </w:r>
    </w:p>
    <w:p w14:paraId="1728C869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输出数据流</w:t>
      </w:r>
      <w:r w:rsidRPr="00F12347">
        <w:rPr>
          <w:rFonts w:ascii="宋体" w:eastAsia="宋体" w:hAnsi="宋体"/>
          <w:sz w:val="24"/>
          <w:szCs w:val="24"/>
        </w:rPr>
        <w:t>:读取修改，处理信息</w:t>
      </w:r>
    </w:p>
    <w:p w14:paraId="129D112E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加工逻辑</w:t>
      </w:r>
      <w:r w:rsidRPr="00F12347">
        <w:rPr>
          <w:rFonts w:ascii="宋体" w:eastAsia="宋体" w:hAnsi="宋体"/>
          <w:sz w:val="24"/>
          <w:szCs w:val="24"/>
        </w:rPr>
        <w:t>:判断用户要读取/修改的内容-&gt;反馈用户所需信息</w:t>
      </w:r>
    </w:p>
    <w:p w14:paraId="2D4D57E0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A8CB8F" w14:textId="25CC650D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3.4.3.4. 加工名:教师信息管理</w:t>
      </w:r>
    </w:p>
    <w:p w14:paraId="1C95E91E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简要描述</w:t>
      </w:r>
      <w:r w:rsidRPr="00F12347">
        <w:rPr>
          <w:rFonts w:ascii="宋体" w:eastAsia="宋体" w:hAnsi="宋体"/>
          <w:sz w:val="24"/>
          <w:szCs w:val="24"/>
        </w:rPr>
        <w:t>:对教师信息表进行相应要求的操作，并与判断部分交互</w:t>
      </w:r>
    </w:p>
    <w:p w14:paraId="3E1CF845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输入数据流</w:t>
      </w:r>
      <w:r w:rsidRPr="00F12347">
        <w:rPr>
          <w:rFonts w:ascii="宋体" w:eastAsia="宋体" w:hAnsi="宋体"/>
          <w:sz w:val="24"/>
          <w:szCs w:val="24"/>
        </w:rPr>
        <w:t>:处理信息,读取修改</w:t>
      </w:r>
    </w:p>
    <w:p w14:paraId="786D36C5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输出数据流</w:t>
      </w:r>
      <w:r w:rsidRPr="00F12347">
        <w:rPr>
          <w:rFonts w:ascii="宋体" w:eastAsia="宋体" w:hAnsi="宋体"/>
          <w:sz w:val="24"/>
          <w:szCs w:val="24"/>
        </w:rPr>
        <w:t>:读取修改，处理信息</w:t>
      </w:r>
    </w:p>
    <w:p w14:paraId="10DB1D41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加工逻辑</w:t>
      </w:r>
      <w:r w:rsidRPr="00F12347">
        <w:rPr>
          <w:rFonts w:ascii="宋体" w:eastAsia="宋体" w:hAnsi="宋体"/>
          <w:sz w:val="24"/>
          <w:szCs w:val="24"/>
        </w:rPr>
        <w:t>:判断用户要读取/修改的内容-&gt;反馈用户所需信息</w:t>
      </w:r>
    </w:p>
    <w:p w14:paraId="6F7563E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FDF97D" w14:textId="0B30F00A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3.4.4源点及汇点词条描述:</w:t>
      </w:r>
    </w:p>
    <w:p w14:paraId="6A59170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名称</w:t>
      </w:r>
      <w:r w:rsidRPr="00F12347">
        <w:rPr>
          <w:rFonts w:ascii="宋体" w:eastAsia="宋体" w:hAnsi="宋体"/>
          <w:sz w:val="24"/>
          <w:szCs w:val="24"/>
        </w:rPr>
        <w:t>:用户</w:t>
      </w:r>
    </w:p>
    <w:p w14:paraId="76D694C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简要描述</w:t>
      </w:r>
      <w:r w:rsidRPr="00F12347">
        <w:rPr>
          <w:rFonts w:ascii="宋体" w:eastAsia="宋体" w:hAnsi="宋体"/>
          <w:sz w:val="24"/>
          <w:szCs w:val="24"/>
        </w:rPr>
        <w:t>:既是源点又是汇点，发出动作信息给</w:t>
      </w:r>
      <w:proofErr w:type="gramStart"/>
      <w:r w:rsidRPr="00F12347">
        <w:rPr>
          <w:rFonts w:ascii="宋体" w:eastAsia="宋体" w:hAnsi="宋体"/>
          <w:sz w:val="24"/>
          <w:szCs w:val="24"/>
        </w:rPr>
        <w:t>”</w:t>
      </w:r>
      <w:proofErr w:type="gramEnd"/>
      <w:r w:rsidRPr="00F12347">
        <w:rPr>
          <w:rFonts w:ascii="宋体" w:eastAsia="宋体" w:hAnsi="宋体"/>
          <w:sz w:val="24"/>
          <w:szCs w:val="24"/>
        </w:rPr>
        <w:t>检验</w:t>
      </w:r>
      <w:proofErr w:type="gramStart"/>
      <w:r w:rsidRPr="00F12347">
        <w:rPr>
          <w:rFonts w:ascii="宋体" w:eastAsia="宋体" w:hAnsi="宋体"/>
          <w:sz w:val="24"/>
          <w:szCs w:val="24"/>
        </w:rPr>
        <w:t>”</w:t>
      </w:r>
      <w:proofErr w:type="gramEnd"/>
      <w:r w:rsidRPr="00F12347">
        <w:rPr>
          <w:rFonts w:ascii="宋体" w:eastAsia="宋体" w:hAnsi="宋体"/>
          <w:sz w:val="24"/>
          <w:szCs w:val="24"/>
        </w:rPr>
        <w:t>和"判断</w:t>
      </w:r>
      <w:proofErr w:type="gramStart"/>
      <w:r w:rsidRPr="00F12347">
        <w:rPr>
          <w:rFonts w:ascii="宋体" w:eastAsia="宋体" w:hAnsi="宋体"/>
          <w:sz w:val="24"/>
          <w:szCs w:val="24"/>
        </w:rPr>
        <w:t>”</w:t>
      </w:r>
      <w:proofErr w:type="gramEnd"/>
      <w:r w:rsidRPr="00F12347">
        <w:rPr>
          <w:rFonts w:ascii="宋体" w:eastAsia="宋体" w:hAnsi="宋体"/>
          <w:sz w:val="24"/>
          <w:szCs w:val="24"/>
        </w:rPr>
        <w:t>加工,通过交互</w:t>
      </w:r>
      <w:r w:rsidRPr="00F12347">
        <w:rPr>
          <w:rFonts w:ascii="宋体" w:eastAsia="宋体" w:hAnsi="宋体" w:hint="eastAsia"/>
          <w:sz w:val="24"/>
          <w:szCs w:val="24"/>
        </w:rPr>
        <w:t>界面接受反馈信息有关数据流</w:t>
      </w:r>
      <w:r w:rsidRPr="00F12347">
        <w:rPr>
          <w:rFonts w:ascii="宋体" w:eastAsia="宋体" w:hAnsi="宋体"/>
          <w:sz w:val="24"/>
          <w:szCs w:val="24"/>
        </w:rPr>
        <w:t>:登录结果,登录信息，输入修改信息，反馈信息</w:t>
      </w:r>
    </w:p>
    <w:p w14:paraId="2117946E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数目</w:t>
      </w:r>
      <w:r w:rsidRPr="00F12347">
        <w:rPr>
          <w:rFonts w:ascii="宋体" w:eastAsia="宋体" w:hAnsi="宋体"/>
          <w:sz w:val="24"/>
          <w:szCs w:val="24"/>
        </w:rPr>
        <w:t>:多个(不超过5000)</w:t>
      </w:r>
    </w:p>
    <w:p w14:paraId="3E1596BB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A60187" w14:textId="0587996D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3.5.数据采集</w:t>
      </w:r>
    </w:p>
    <w:p w14:paraId="1B95490C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本系统除管理员用户名和密码需进行特殊的处理外，其余数据均为用户输入或导入。</w:t>
      </w:r>
    </w:p>
    <w:p w14:paraId="49202341" w14:textId="77777777" w:rsidR="00882D30" w:rsidRPr="0053566F" w:rsidRDefault="00882D30" w:rsidP="00882D30">
      <w:pPr>
        <w:rPr>
          <w:rFonts w:ascii="宋体" w:eastAsia="宋体" w:hAnsi="宋体"/>
          <w:b/>
          <w:bCs/>
          <w:sz w:val="28"/>
          <w:szCs w:val="28"/>
        </w:rPr>
      </w:pPr>
      <w:r w:rsidRPr="0053566F">
        <w:rPr>
          <w:rFonts w:ascii="宋体" w:eastAsia="宋体" w:hAnsi="宋体" w:hint="eastAsia"/>
          <w:b/>
          <w:bCs/>
          <w:sz w:val="28"/>
          <w:szCs w:val="28"/>
        </w:rPr>
        <w:t>δ</w:t>
      </w:r>
      <w:r w:rsidRPr="0053566F">
        <w:rPr>
          <w:rFonts w:ascii="宋体" w:eastAsia="宋体" w:hAnsi="宋体"/>
          <w:b/>
          <w:bCs/>
          <w:sz w:val="28"/>
          <w:szCs w:val="28"/>
        </w:rPr>
        <w:t>4.功能需求</w:t>
      </w:r>
    </w:p>
    <w:p w14:paraId="70F562E8" w14:textId="1EAA87A1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4.1.功能划分</w:t>
      </w:r>
    </w:p>
    <w:p w14:paraId="22BA2782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F21FAEA" w14:textId="5D445D3F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.1.1</w:t>
      </w:r>
      <w:r>
        <w:rPr>
          <w:rFonts w:ascii="宋体" w:eastAsia="宋体" w:hAnsi="宋体" w:hint="eastAsia"/>
          <w:sz w:val="24"/>
          <w:szCs w:val="24"/>
        </w:rPr>
        <w:t>系统结构图</w:t>
      </w:r>
    </w:p>
    <w:p w14:paraId="16B59C8B" w14:textId="6C7034B5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7A2E816" wp14:editId="3AFD428D">
                <wp:extent cx="5158740" cy="7033260"/>
                <wp:effectExtent l="19050" t="0" r="3810" b="0"/>
                <wp:docPr id="114" name="画布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1692907" y="1783080"/>
                            <a:ext cx="7620" cy="21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824988" y="2016420"/>
                            <a:ext cx="414655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1543050" y="2024040"/>
                            <a:ext cx="2819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1527173" y="2031660"/>
                            <a:ext cx="3176" cy="28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710054" y="2031660"/>
                            <a:ext cx="8254" cy="31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2018663" y="2031660"/>
                            <a:ext cx="1" cy="27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2242819" y="2016420"/>
                            <a:ext cx="19050" cy="26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07365" y="1757340"/>
                            <a:ext cx="7620" cy="210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514985" y="1982765"/>
                            <a:ext cx="639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34925" y="1990385"/>
                            <a:ext cx="480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49530" y="1998005"/>
                            <a:ext cx="3175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40080" y="1982765"/>
                            <a:ext cx="0" cy="27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932815" y="1982765"/>
                            <a:ext cx="1905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946695" y="1810680"/>
                            <a:ext cx="7620" cy="210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3076235" y="2028485"/>
                            <a:ext cx="592795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2596175" y="2036105"/>
                            <a:ext cx="480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 flipH="1">
                            <a:off x="2610780" y="2043725"/>
                            <a:ext cx="3175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2854620" y="2028485"/>
                            <a:ext cx="7620" cy="314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3352165" y="2066585"/>
                            <a:ext cx="0" cy="27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 flipH="1">
                            <a:off x="3623605" y="2066585"/>
                            <a:ext cx="1905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4340225" y="1775460"/>
                            <a:ext cx="7620" cy="210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4347845" y="2000885"/>
                            <a:ext cx="414655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H="1">
                            <a:off x="3867785" y="2008505"/>
                            <a:ext cx="480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H="1">
                            <a:off x="3882390" y="2016125"/>
                            <a:ext cx="3175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154430" y="2000885"/>
                            <a:ext cx="7620" cy="314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/>
                        <wps:spPr>
                          <a:xfrm flipH="1">
                            <a:off x="4765675" y="2000885"/>
                            <a:ext cx="1905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408305" y="1982765"/>
                            <a:ext cx="0" cy="276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矩形 89"/>
                        <wps:cNvSpPr/>
                        <wps:spPr>
                          <a:xfrm>
                            <a:off x="19685" y="2286000"/>
                            <a:ext cx="227965" cy="922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8B98B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成绩评判及查询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2526030" y="2343445"/>
                            <a:ext cx="242910" cy="132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A4F16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课程管理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2214540" y="2382180"/>
                            <a:ext cx="265770" cy="1542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3A534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修改登录密码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1970700" y="2366940"/>
                            <a:ext cx="220050" cy="1709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EE6F5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查看个人课表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1718310" y="2374560"/>
                            <a:ext cx="213360" cy="1839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D79E5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个人信息查询及修改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421130" y="2359320"/>
                            <a:ext cx="236220" cy="1206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CB84A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选课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146810" y="2315845"/>
                            <a:ext cx="243840" cy="144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FDF06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修改登录密码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873420" y="2274865"/>
                            <a:ext cx="227670" cy="1855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45086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查看个人课表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599100" y="2274865"/>
                            <a:ext cx="258150" cy="1916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871C2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个人信息查询及修改</w:t>
                              </w:r>
                            </w:p>
                            <w:p w14:paraId="2A10F040" w14:textId="77777777" w:rsidR="00882D30" w:rsidRDefault="00882D30" w:rsidP="00882D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324780" y="2286000"/>
                            <a:ext cx="227670" cy="1996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00DB3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查看所教学生的资料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4682490" y="2282485"/>
                            <a:ext cx="236220" cy="922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9A52E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3822360" y="2343445"/>
                            <a:ext cx="288630" cy="922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35E77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3547745" y="2343445"/>
                            <a:ext cx="235585" cy="922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44AE8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日志管理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3253740" y="2374560"/>
                            <a:ext cx="262890" cy="1603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AC836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统计教师工作量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2792730" y="2382180"/>
                            <a:ext cx="228600" cy="142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396F4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成绩管理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/>
                        <wps:spPr>
                          <a:xfrm flipH="1">
                            <a:off x="3076235" y="2024040"/>
                            <a:ext cx="3175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矩形 105"/>
                        <wps:cNvSpPr/>
                        <wps:spPr>
                          <a:xfrm>
                            <a:off x="3007020" y="2359320"/>
                            <a:ext cx="227670" cy="922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BC259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人员管理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3669030" y="3281975"/>
                            <a:ext cx="22860" cy="954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 flipV="1">
                            <a:off x="2823210" y="4251960"/>
                            <a:ext cx="17983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2823210" y="4274820"/>
                            <a:ext cx="762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4614840" y="4251960"/>
                            <a:ext cx="762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>
                            <a:off x="3700440" y="4259580"/>
                            <a:ext cx="762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矩形 111"/>
                        <wps:cNvSpPr/>
                        <wps:spPr>
                          <a:xfrm>
                            <a:off x="3585210" y="4770120"/>
                            <a:ext cx="282575" cy="960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41FC52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日志查询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4470060" y="4744380"/>
                            <a:ext cx="282575" cy="960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140F3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日志查询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686980" y="4752000"/>
                            <a:ext cx="282575" cy="960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246B3" w14:textId="77777777" w:rsidR="00882D30" w:rsidRDefault="00882D30" w:rsidP="00882D30">
                              <w:pPr>
                                <w:jc w:val="center"/>
                              </w:pPr>
                              <w:r>
                                <w:t>日志导出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883920" y="164760"/>
                            <a:ext cx="2369820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69F06" w14:textId="77777777" w:rsidR="00882D30" w:rsidRDefault="00882D30" w:rsidP="00882D3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教务处管理系统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114300" y="1429680"/>
                            <a:ext cx="76962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A8C1D" w14:textId="77777777" w:rsidR="00882D30" w:rsidRDefault="00882D30" w:rsidP="00882D3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教师端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>
                            <a:off x="1353480" y="1440180"/>
                            <a:ext cx="76962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10933" w14:textId="77777777" w:rsidR="00882D30" w:rsidRDefault="00882D30" w:rsidP="00882D3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学生端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2261869" y="1414440"/>
                            <a:ext cx="12573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8436B" w14:textId="77777777" w:rsidR="00882D30" w:rsidRDefault="00882D30" w:rsidP="00882D3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3677580" y="1429680"/>
                            <a:ext cx="7620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4B2EC" w14:textId="77777777" w:rsidR="00882D30" w:rsidRDefault="00882D30" w:rsidP="00882D3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2165350" y="530520"/>
                            <a:ext cx="7620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2172970" y="896280"/>
                            <a:ext cx="18516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549275" y="911520"/>
                            <a:ext cx="1623695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H="1">
                            <a:off x="507365" y="934380"/>
                            <a:ext cx="45085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 flipH="1">
                            <a:off x="1822450" y="911520"/>
                            <a:ext cx="45085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 flipH="1">
                            <a:off x="2630170" y="903900"/>
                            <a:ext cx="45085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3986530" y="896280"/>
                            <a:ext cx="45085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A2E816" id="画布 114" o:spid="_x0000_s1026" editas="canvas" style="width:406.2pt;height:553.8pt;mso-position-horizontal-relative:char;mso-position-vertical-relative:line" coordsize="51587,7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87;height:70332;visibility:visible;mso-wrap-style:square" filled="t">
                  <v:fill o:detectmouseclick="t"/>
                  <v:path o:connecttype="none"/>
                </v:shape>
                <v:line id="直接连接符 2" o:spid="_x0000_s1028" style="position:absolute;visibility:visible;mso-wrap-style:square" from="16929,17830" to="17005,19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直接连接符 3" o:spid="_x0000_s1029" style="position:absolute;visibility:visible;mso-wrap-style:square" from="18249,20164" to="22396,2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直接连接符 4" o:spid="_x0000_s1030" style="position:absolute;flip:x;visibility:visible;mso-wrap-style:square" from="15430,20240" to="18249,2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5271;top:20316;width:32;height:2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" o:spid="_x0000_s1032" type="#_x0000_t32" style="position:absolute;left:17100;top:20316;width:83;height:3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7" o:spid="_x0000_s1033" type="#_x0000_t32" style="position:absolute;left:20186;top:20316;width:0;height:2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" o:spid="_x0000_s1034" type="#_x0000_t32" style="position:absolute;left:22428;top:20164;width:190;height:2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line id="直接连接符 16" o:spid="_x0000_s1035" style="position:absolute;visibility:visible;mso-wrap-style:square" from="5073,17573" to="5149,19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36" style="position:absolute;visibility:visible;mso-wrap-style:square" from="5149,19827" to="11544,19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37" style="position:absolute;flip:x;visibility:visible;mso-wrap-style:square" from="349,19903" to="5149,19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shape id="直接箭头连接符 19" o:spid="_x0000_s1038" type="#_x0000_t32" style="position:absolute;left:495;top:19980;width:32;height:2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0" o:spid="_x0000_s1039" type="#_x0000_t32" style="position:absolute;left:6400;top:19827;width:0;height:2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1" o:spid="_x0000_s1040" type="#_x0000_t32" style="position:absolute;left:9328;top:19827;width:190;height:2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line id="直接连接符 22" o:spid="_x0000_s1041" style="position:absolute;visibility:visible;mso-wrap-style:square" from="29466,18106" to="29543,20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直接连接符 35" o:spid="_x0000_s1042" style="position:absolute;visibility:visible;mso-wrap-style:square" from="30762,20284" to="36690,20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直接连接符 50" o:spid="_x0000_s1043" style="position:absolute;flip:x;visibility:visible;mso-wrap-style:square" from="25961,20361" to="30762,20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shape id="直接箭头连接符 54" o:spid="_x0000_s1044" type="#_x0000_t32" style="position:absolute;left:26107;top:20437;width:32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45" type="#_x0000_t32" style="position:absolute;left:28546;top:20284;width:76;height:3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77" o:spid="_x0000_s1046" type="#_x0000_t32" style="position:absolute;left:33521;top:20665;width:0;height:2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78" o:spid="_x0000_s1047" type="#_x0000_t32" style="position:absolute;left:36236;top:20665;width:190;height:2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<v:stroke endarrow="block" joinstyle="miter"/>
                </v:shape>
                <v:line id="直接连接符 79" o:spid="_x0000_s1048" style="position:absolute;visibility:visible;mso-wrap-style:square" from="43402,17754" to="43478,19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<v:stroke joinstyle="miter"/>
                </v:line>
                <v:line id="直接连接符 80" o:spid="_x0000_s1049" style="position:absolute;visibility:visible;mso-wrap-style:square" from="43478,20008" to="47625,20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<v:stroke joinstyle="miter"/>
                </v:line>
                <v:line id="直接连接符 84" o:spid="_x0000_s1050" style="position:absolute;flip:x;visibility:visible;mso-wrap-style:square" from="38677,20085" to="43478,20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<v:stroke joinstyle="miter"/>
                </v:line>
                <v:shape id="直接箭头连接符 85" o:spid="_x0000_s1051" type="#_x0000_t32" style="position:absolute;left:38823;top:20161;width:32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6" o:spid="_x0000_s1052" type="#_x0000_t32" style="position:absolute;left:11544;top:20008;width:76;height:3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7" o:spid="_x0000_s1053" type="#_x0000_t32" style="position:absolute;left:47656;top:20008;width:191;height:2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88" o:spid="_x0000_s1054" type="#_x0000_t32" style="position:absolute;left:4083;top:19827;width:0;height:2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<v:stroke endarrow="block" joinstyle="miter"/>
                </v:shape>
                <v:rect id="矩形 89" o:spid="_x0000_s1055" style="position:absolute;left:196;top:22860;width:2280;height:9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ft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WgM7y/hB8jpCwAA//8DAFBLAQItABQABgAIAAAAIQDb4fbL7gAAAIUBAAATAAAAAAAAAAAAAAAA&#10;AAAAAABbQ29udGVudF9UeXBlc10ueG1sUEsBAi0AFAAGAAgAAAAhAFr0LFu/AAAAFQEAAAsAAAAA&#10;AAAAAAAAAAAAHwEAAF9yZWxzLy5yZWxzUEsBAi0AFAAGAAgAAAAhAIdwh+3BAAAA2wAAAA8AAAAA&#10;AAAAAAAAAAAABwIAAGRycy9kb3ducmV2LnhtbFBLBQYAAAAAAwADALcAAAD1AgAAAAA=&#10;" fillcolor="white [3201]" strokecolor="#70ad47 [3209]" strokeweight="1pt">
                  <v:textbox>
                    <w:txbxContent>
                      <w:p w14:paraId="2AE8B98B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成绩评判及查询</w:t>
                        </w:r>
                      </w:p>
                    </w:txbxContent>
                  </v:textbox>
                </v:rect>
                <v:rect id="矩形 90" o:spid="_x0000_s1056" style="position:absolute;left:25260;top:23434;width:2429;height:13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7it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" fillcolor="white [3201]" strokecolor="#70ad47 [3209]" strokeweight="1pt">
                  <v:textbox>
                    <w:txbxContent>
                      <w:p w14:paraId="7B6A4F16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课程管理</w:t>
                        </w:r>
                      </w:p>
                    </w:txbxContent>
                  </v:textbox>
                </v:rect>
                <v:rect id="矩形 91" o:spid="_x0000_s1057" style="position:absolute;left:22145;top:23821;width:2658;height:1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" fillcolor="white [3201]" strokecolor="#70ad47 [3209]" strokeweight="1pt">
                  <v:textbox>
                    <w:txbxContent>
                      <w:p w14:paraId="3043A534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修改登录密码</w:t>
                        </w:r>
                      </w:p>
                    </w:txbxContent>
                  </v:textbox>
                </v:rect>
                <v:rect id="矩形 92" o:spid="_x0000_s1058" style="position:absolute;left:19707;top:23669;width:2200;height:17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NB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awnsP1S/gBcnsBAAD//wMAUEsBAi0AFAAGAAgAAAAhANvh9svuAAAAhQEAABMAAAAAAAAAAAAA&#10;AAAAAAAAAFtDb250ZW50X1R5cGVzXS54bWxQSwECLQAUAAYACAAAACEAWvQsW78AAAAVAQAACwAA&#10;AAAAAAAAAAAAAAAfAQAAX3JlbHMvLnJlbHNQSwECLQAUAAYACAAAACEADA2DQcMAAADbAAAADwAA&#10;AAAAAAAAAAAAAAAHAgAAZHJzL2Rvd25yZXYueG1sUEsFBgAAAAADAAMAtwAAAPcCAAAAAA==&#10;" fillcolor="white [3201]" strokecolor="#70ad47 [3209]" strokeweight="1pt">
                  <v:textbox>
                    <w:txbxContent>
                      <w:p w14:paraId="71AEE6F5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查看个人课表</w:t>
                        </w:r>
                      </w:p>
                    </w:txbxContent>
                  </v:textbox>
                </v:rect>
                <v:rect id="矩形 93" o:spid="_x0000_s1059" style="position:absolute;left:17183;top:23745;width:2133;height:18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ba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0wT+voQfIPMHAAAA//8DAFBLAQItABQABgAIAAAAIQDb4fbL7gAAAIUBAAATAAAAAAAAAAAA&#10;AAAAAAAAAABbQ29udGVudF9UeXBlc10ueG1sUEsBAi0AFAAGAAgAAAAhAFr0LFu/AAAAFQEAAAsA&#10;AAAAAAAAAAAAAAAAHwEAAF9yZWxzLy5yZWxzUEsBAi0AFAAGAAgAAAAhAGNBJtrEAAAA2wAAAA8A&#10;AAAAAAAAAAAAAAAABwIAAGRycy9kb3ducmV2LnhtbFBLBQYAAAAAAwADALcAAAD4AgAAAAA=&#10;" fillcolor="white [3201]" strokecolor="#70ad47 [3209]" strokeweight="1pt">
                  <v:textbox>
                    <w:txbxContent>
                      <w:p w14:paraId="58ED79E5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个人信息查询及修改</w:t>
                        </w:r>
                      </w:p>
                    </w:txbxContent>
                  </v:textbox>
                </v:rect>
                <v:rect id="矩形 94" o:spid="_x0000_s1060" style="position:absolute;left:14211;top:23593;width:2362;height:1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6u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7Ki+rsMAAADbAAAADwAA&#10;AAAAAAAAAAAAAAAHAgAAZHJzL2Rvd25yZXYueG1sUEsFBgAAAAADAAMAtwAAAPcCAAAAAA==&#10;" fillcolor="white [3201]" strokecolor="#70ad47 [3209]" strokeweight="1pt">
                  <v:textbox>
                    <w:txbxContent>
                      <w:p w14:paraId="686CB84A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选课</w:t>
                        </w:r>
                      </w:p>
                    </w:txbxContent>
                  </v:textbox>
                </v:rect>
                <v:rect id="矩形 95" o:spid="_x0000_s1061" style="position:absolute;left:11468;top:23158;width:2438;height:1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s1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g+QbNcMAAADbAAAADwAA&#10;AAAAAAAAAAAAAAAHAgAAZHJzL2Rvd25yZXYueG1sUEsFBgAAAAADAAMAtwAAAPcCAAAAAA==&#10;" fillcolor="white [3201]" strokecolor="#70ad47 [3209]" strokeweight="1pt">
                  <v:textbox>
                    <w:txbxContent>
                      <w:p w14:paraId="0E2FDF06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修改登录密码</w:t>
                        </w:r>
                      </w:p>
                    </w:txbxContent>
                  </v:textbox>
                </v:rect>
                <v:rect id="矩形 96" o:spid="_x0000_s1062" style="position:absolute;left:8734;top:22748;width:2276;height:18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VC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gI7y/hB8jpCwAA//8DAFBLAQItABQABgAIAAAAIQDb4fbL7gAAAIUBAAATAAAAAAAAAAAAAAAA&#10;AAAAAABbQ29udGVudF9UeXBlc10ueG1sUEsBAi0AFAAGAAgAAAAhAFr0LFu/AAAAFQEAAAsAAAAA&#10;AAAAAAAAAAAAHwEAAF9yZWxzLy5yZWxzUEsBAi0AFAAGAAgAAAAhAHM2hULBAAAA2wAAAA8AAAAA&#10;AAAAAAAAAAAABwIAAGRycy9kb3ducmV2LnhtbFBLBQYAAAAAAwADALcAAAD1AgAAAAA=&#10;" fillcolor="white [3201]" strokecolor="#70ad47 [3209]" strokeweight="1pt">
                  <v:textbox>
                    <w:txbxContent>
                      <w:p w14:paraId="4F845086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查看个人课表</w:t>
                        </w:r>
                      </w:p>
                    </w:txbxContent>
                  </v:textbox>
                </v:rect>
                <v:rect id="矩形 97" o:spid="_x0000_s1063" style="position:absolute;left:5991;top:22748;width:2581;height:19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DZ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XMXuH3S/wBcvkAAAD//wMAUEsBAi0AFAAGAAgAAAAhANvh9svuAAAAhQEAABMAAAAAAAAAAAAA&#10;AAAAAAAAAFtDb250ZW50X1R5cGVzXS54bWxQSwECLQAUAAYACAAAACEAWvQsW78AAAAVAQAACwAA&#10;AAAAAAAAAAAAAAAfAQAAX3JlbHMvLnJlbHNQSwECLQAUAAYACAAAACEAHHog2cMAAADbAAAADwAA&#10;AAAAAAAAAAAAAAAHAgAAZHJzL2Rvd25yZXYueG1sUEsFBgAAAAADAAMAtwAAAPcCAAAAAA==&#10;" fillcolor="white [3201]" strokecolor="#70ad47 [3209]" strokeweight="1pt">
                  <v:textbox>
                    <w:txbxContent>
                      <w:p w14:paraId="265871C2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个人信息查询及修改</w:t>
                        </w:r>
                      </w:p>
                      <w:p w14:paraId="2A10F040" w14:textId="77777777" w:rsidR="00882D30" w:rsidRDefault="00882D30" w:rsidP="00882D30">
                        <w:pPr>
                          <w:jc w:val="center"/>
                        </w:pPr>
                      </w:p>
                    </w:txbxContent>
                  </v:textbox>
                </v:rect>
                <v:rect id="矩形 98" o:spid="_x0000_s1064" style="position:absolute;left:3247;top:22860;width:2277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Sr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" fillcolor="white [3201]" strokecolor="#70ad47 [3209]" strokeweight="1pt">
                  <v:textbox>
                    <w:txbxContent>
                      <w:p w14:paraId="5E600DB3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查看所教学生的资料</w:t>
                        </w:r>
                      </w:p>
                    </w:txbxContent>
                  </v:textbox>
                </v:rect>
                <v:rect id="矩形 99" o:spid="_x0000_s1065" style="position:absolute;left:46824;top:22824;width:2363;height:9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" fillcolor="white [3201]" strokecolor="#70ad47 [3209]" strokeweight="1pt">
                  <v:textbox>
                    <w:txbxContent>
                      <w:p w14:paraId="1519A52E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登录</w:t>
                        </w:r>
                      </w:p>
                    </w:txbxContent>
                  </v:textbox>
                </v:rect>
                <v:rect id="矩形 100" o:spid="_x0000_s1066" style="position:absolute;left:38223;top:23434;width:2886;height:9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MnY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wRfnpEJ9OIOAAD//wMAUEsBAi0AFAAGAAgAAAAhANvh9svuAAAAhQEAABMAAAAAAAAAAAAA&#10;AAAAAAAAAFtDb250ZW50X1R5cGVzXS54bWxQSwECLQAUAAYACAAAACEAWvQsW78AAAAVAQAACwAA&#10;AAAAAAAAAAAAAAAfAQAAX3JlbHMvLnJlbHNQSwECLQAUAAYACAAAACEA6PzJ2MMAAADcAAAADwAA&#10;AAAAAAAAAAAAAAAHAgAAZHJzL2Rvd25yZXYueG1sUEsFBgAAAAADAAMAtwAAAPcCAAAAAA==&#10;" fillcolor="white [3201]" strokecolor="#70ad47 [3209]" strokeweight="1pt">
                  <v:textbox>
                    <w:txbxContent>
                      <w:p w14:paraId="78535E77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登录</w:t>
                        </w:r>
                      </w:p>
                    </w:txbxContent>
                  </v:textbox>
                </v:rect>
                <v:rect id="矩形 101" o:spid="_x0000_s1067" style="position:absolute;left:35477;top:23434;width:2356;height:9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" fillcolor="white [3201]" strokecolor="#70ad47 [3209]" strokeweight="1pt">
                  <v:textbox>
                    <w:txbxContent>
                      <w:p w14:paraId="2D544AE8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日志管理</w:t>
                        </w:r>
                      </w:p>
                    </w:txbxContent>
                  </v:textbox>
                </v:rect>
                <v:rect id="矩形 102" o:spid="_x0000_s1068" style="position:absolute;left:32537;top:23745;width:2629;height:16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" fillcolor="white [3201]" strokecolor="#70ad47 [3209]" strokeweight="1pt">
                  <v:textbox>
                    <w:txbxContent>
                      <w:p w14:paraId="105AC836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统计教师工作量</w:t>
                        </w:r>
                      </w:p>
                    </w:txbxContent>
                  </v:textbox>
                </v:rect>
                <v:rect id="矩形 103" o:spid="_x0000_s1069" style="position:absolute;left:27927;top:23821;width:2286;height:14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" fillcolor="white [3201]" strokecolor="#70ad47 [3209]" strokeweight="1pt">
                  <v:textbox>
                    <w:txbxContent>
                      <w:p w14:paraId="1C3396F4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成绩管理</w:t>
                        </w:r>
                      </w:p>
                    </w:txbxContent>
                  </v:textbox>
                </v:rect>
                <v:shape id="直接箭头连接符 104" o:spid="_x0000_s1070" type="#_x0000_t32" style="position:absolute;left:30762;top:20240;width:32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rect id="矩形 105" o:spid="_x0000_s1071" style="position:absolute;left:30070;top:23593;width:2276;height:9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pAwgAAANwAAAAPAAAAZHJzL2Rvd25yZXYueG1sRE9Na8JA&#10;EL0X/A/LCL2ZjZZK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D4i2pAwgAAANwAAAAPAAAA&#10;AAAAAAAAAAAAAAcCAABkcnMvZG93bnJldi54bWxQSwUGAAAAAAMAAwC3AAAA9gIAAAAA&#10;" fillcolor="white [3201]" strokecolor="#70ad47 [3209]" strokeweight="1pt">
                  <v:textbox>
                    <w:txbxContent>
                      <w:p w14:paraId="73CBC259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人员管理</w:t>
                        </w:r>
                      </w:p>
                    </w:txbxContent>
                  </v:textbox>
                </v:rect>
                <v:line id="直接连接符 106" o:spid="_x0000_s1072" style="position:absolute;visibility:visible;mso-wrap-style:square" from="36690,32819" to="36918,4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<v:stroke joinstyle="miter"/>
                </v:line>
                <v:line id="直接连接符 107" o:spid="_x0000_s1073" style="position:absolute;flip:y;visibility:visible;mso-wrap-style:square" from="28232,42519" to="46215,4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" strokecolor="#4472c4 [3204]" strokeweight=".5pt">
                  <v:stroke joinstyle="miter"/>
                </v:line>
                <v:shape id="直接箭头连接符 108" o:spid="_x0000_s1074" type="#_x0000_t32" style="position:absolute;left:28232;top:42748;width:76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09" o:spid="_x0000_s1075" type="#_x0000_t32" style="position:absolute;left:46148;top:42519;width:76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0" o:spid="_x0000_s1076" type="#_x0000_t32" style="position:absolute;left:37004;top:42595;width:76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4472c4 [3204]" strokeweight=".5pt">
                  <v:stroke endarrow="block" joinstyle="miter"/>
                </v:shape>
                <v:rect id="矩形 111" o:spid="_x0000_s1077" style="position:absolute;left:35852;top:47701;width:2825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" fillcolor="white [3201]" strokecolor="#70ad47 [3209]" strokeweight="1pt">
                  <v:textbox>
                    <w:txbxContent>
                      <w:p w14:paraId="7141FC52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日志查询</w:t>
                        </w:r>
                      </w:p>
                    </w:txbxContent>
                  </v:textbox>
                </v:rect>
                <v:rect id="矩形 112" o:spid="_x0000_s1078" style="position:absolute;left:44700;top:47443;width:2826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Tp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9Mx3J+JF8jFDQAA//8DAFBLAQItABQABgAIAAAAIQDb4fbL7gAAAIUBAAATAAAAAAAAAAAAAAAA&#10;AAAAAABbQ29udGVudF9UeXBlc10ueG1sUEsBAi0AFAAGAAgAAAAhAFr0LFu/AAAAFQEAAAsAAAAA&#10;AAAAAAAAAAAAHwEAAF9yZWxzLy5yZWxzUEsBAi0AFAAGAAgAAAAhAPK7ZOnBAAAA3AAAAA8AAAAA&#10;AAAAAAAAAAAABwIAAGRycy9kb3ducmV2LnhtbFBLBQYAAAAAAwADALcAAAD1AgAAAAA=&#10;" fillcolor="white [3201]" strokecolor="#70ad47 [3209]" strokeweight="1pt">
                  <v:textbox>
                    <w:txbxContent>
                      <w:p w14:paraId="5C4140F3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日志查询</w:t>
                        </w:r>
                      </w:p>
                    </w:txbxContent>
                  </v:textbox>
                </v:rect>
                <v:rect id="矩形 113" o:spid="_x0000_s1079" style="position:absolute;left:26869;top:47520;width:2826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" fillcolor="white [3201]" strokecolor="#70ad47 [3209]" strokeweight="1pt">
                  <v:textbox>
                    <w:txbxContent>
                      <w:p w14:paraId="2A2246B3" w14:textId="77777777" w:rsidR="00882D30" w:rsidRDefault="00882D30" w:rsidP="00882D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日志导出</w:t>
                        </w:r>
                      </w:p>
                    </w:txbxContent>
                  </v:textbox>
                </v:rect>
                <v:rect id="矩形 168" o:spid="_x0000_s1080" style="position:absolute;left:8839;top:1647;width:2369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" fillcolor="white [3201]" strokecolor="#70ad47 [3209]" strokeweight="1pt">
                  <v:textbox>
                    <w:txbxContent>
                      <w:p w14:paraId="73F69F06" w14:textId="77777777" w:rsidR="00882D30" w:rsidRDefault="00882D30" w:rsidP="00882D3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教务处管理系统</w:t>
                        </w:r>
                      </w:p>
                    </w:txbxContent>
                  </v:textbox>
                </v:rect>
                <v:rect id="矩形 169" o:spid="_x0000_s1081" style="position:absolute;left:1143;top:14296;width:769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Xl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x/B+Jlwgpy8AAAD//wMAUEsBAi0AFAAGAAgAAAAhANvh9svuAAAAhQEAABMAAAAAAAAAAAAAAAAA&#10;AAAAAFtDb250ZW50X1R5cGVzXS54bWxQSwECLQAUAAYACAAAACEAWvQsW78AAAAVAQAACwAAAAAA&#10;AAAAAAAAAAAfAQAAX3JlbHMvLnJlbHNQSwECLQAUAAYACAAAACEApBmF5cAAAADcAAAADwAAAAAA&#10;AAAAAAAAAAAHAgAAZHJzL2Rvd25yZXYueG1sUEsFBgAAAAADAAMAtwAAAPQCAAAAAA==&#10;" fillcolor="white [3201]" strokecolor="#70ad47 [3209]" strokeweight="1pt">
                  <v:textbox>
                    <w:txbxContent>
                      <w:p w14:paraId="3D0A8C1D" w14:textId="77777777" w:rsidR="00882D30" w:rsidRDefault="00882D30" w:rsidP="00882D3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教师端</w:t>
                        </w:r>
                      </w:p>
                    </w:txbxContent>
                  </v:textbox>
                </v:rect>
                <v:rect id="矩形 170" o:spid="_x0000_s1082" style="position:absolute;left:13534;top:14401;width:76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" fillcolor="white [3201]" strokecolor="#70ad47 [3209]" strokeweight="1pt">
                  <v:textbox>
                    <w:txbxContent>
                      <w:p w14:paraId="25C10933" w14:textId="77777777" w:rsidR="00882D30" w:rsidRDefault="00882D30" w:rsidP="00882D3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学生端</w:t>
                        </w:r>
                      </w:p>
                    </w:txbxContent>
                  </v:textbox>
                </v:rect>
                <v:rect id="矩形 171" o:spid="_x0000_s1083" style="position:absolute;left:22618;top:14144;width:1257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h8+wQAAANw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2J4PhMukNN/AAAA//8DAFBLAQItABQABgAIAAAAIQDb4fbL7gAAAIUBAAATAAAAAAAAAAAAAAAA&#10;AAAAAABbQ29udGVudF9UeXBlc10ueG1sUEsBAi0AFAAGAAgAAAAhAFr0LFu/AAAAFQEAAAsAAAAA&#10;AAAAAAAAAAAAHwEAAF9yZWxzLy5yZWxzUEsBAi0AFAAGAAgAAAAhAN+2Hz7BAAAA3AAAAA8AAAAA&#10;AAAAAAAAAAAABwIAAGRycy9kb3ducmV2LnhtbFBLBQYAAAAAAwADALcAAAD1AgAAAAA=&#10;" fillcolor="white [3201]" strokecolor="#70ad47 [3209]" strokeweight="1pt">
                  <v:textbox>
                    <w:txbxContent>
                      <w:p w14:paraId="5848436B" w14:textId="77777777" w:rsidR="00882D30" w:rsidRDefault="00882D30" w:rsidP="00882D3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系统管理员</w:t>
                        </w:r>
                      </w:p>
                    </w:txbxContent>
                  </v:textbox>
                </v:rect>
                <v:rect id="矩形 172" o:spid="_x0000_s1084" style="position:absolute;left:36775;top:14296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FJwQAAANw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+rD85lwgZw+AAAA//8DAFBLAQItABQABgAIAAAAIQDb4fbL7gAAAIUBAAATAAAAAAAAAAAAAAAA&#10;AAAAAABbQ29udGVudF9UeXBlc10ueG1sUEsBAi0AFAAGAAgAAAAhAFr0LFu/AAAAFQEAAAsAAAAA&#10;AAAAAAAAAAAAHwEAAF9yZWxzLy5yZWxzUEsBAi0AFAAGAAgAAAAhAC9kgUnBAAAA3AAAAA8AAAAA&#10;AAAAAAAAAAAABwIAAGRycy9kb3ducmV2LnhtbFBLBQYAAAAAAwADALcAAAD1AgAAAAA=&#10;" fillcolor="white [3201]" strokecolor="#70ad47 [3209]" strokeweight="1pt">
                  <v:textbox>
                    <w:txbxContent>
                      <w:p w14:paraId="67A4B2EC" w14:textId="77777777" w:rsidR="00882D30" w:rsidRDefault="00882D30" w:rsidP="00882D3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rect>
                <v:line id="直接连接符 60" o:spid="_x0000_s1085" style="position:absolute;visibility:visible;mso-wrap-style:square" from="21653,5305" to="21729,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直接连接符 61" o:spid="_x0000_s1086" style="position:absolute;flip:y;visibility:visible;mso-wrap-style:square" from="21729,8962" to="40246,9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line id="直接连接符 62" o:spid="_x0000_s1087" style="position:absolute;flip:x;visibility:visible;mso-wrap-style:square" from="5492,9115" to="21729,9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shape id="直接箭头连接符 63" o:spid="_x0000_s1088" type="#_x0000_t32" style="position:absolute;left:5073;top:9343;width:451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5" o:spid="_x0000_s1089" type="#_x0000_t32" style="position:absolute;left:18224;top:9115;width:451;height:4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6" o:spid="_x0000_s1090" type="#_x0000_t32" style="position:absolute;left:26301;top:9039;width:451;height:4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67" o:spid="_x0000_s1091" type="#_x0000_t32" style="position:absolute;left:39865;top:8962;width:451;height:5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0E04682" w14:textId="2B04F109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4.1.1</w:t>
      </w:r>
      <w:r>
        <w:rPr>
          <w:rFonts w:ascii="宋体" w:eastAsia="宋体" w:hAnsi="宋体"/>
          <w:sz w:val="24"/>
          <w:szCs w:val="24"/>
        </w:rPr>
        <w:t>.1</w:t>
      </w:r>
      <w:r w:rsidRPr="00F12347">
        <w:rPr>
          <w:rFonts w:ascii="宋体" w:eastAsia="宋体" w:hAnsi="宋体"/>
          <w:sz w:val="24"/>
          <w:szCs w:val="24"/>
        </w:rPr>
        <w:t>登录模块</w:t>
      </w:r>
    </w:p>
    <w:p w14:paraId="06FDB62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用户登录，用户登出</w:t>
      </w:r>
    </w:p>
    <w:p w14:paraId="0CE18F0D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42CB17" w14:textId="5A8A7619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4.1.</w:t>
      </w:r>
      <w:r>
        <w:rPr>
          <w:rFonts w:ascii="宋体" w:eastAsia="宋体" w:hAnsi="宋体"/>
          <w:sz w:val="24"/>
          <w:szCs w:val="24"/>
        </w:rPr>
        <w:t>1.2</w:t>
      </w:r>
      <w:r w:rsidRPr="00F12347">
        <w:rPr>
          <w:rFonts w:ascii="宋体" w:eastAsia="宋体" w:hAnsi="宋体"/>
          <w:sz w:val="24"/>
          <w:szCs w:val="24"/>
        </w:rPr>
        <w:t>系统管理员模块</w:t>
      </w:r>
    </w:p>
    <w:p w14:paraId="73761D06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能够进行人员管理</w:t>
      </w:r>
      <w:r w:rsidRPr="00F12347">
        <w:rPr>
          <w:rFonts w:ascii="宋体" w:eastAsia="宋体" w:hAnsi="宋体"/>
          <w:sz w:val="24"/>
          <w:szCs w:val="24"/>
        </w:rPr>
        <w:t>( 包括添加、删除教师、学生、系统管理员，查看他们的</w:t>
      </w:r>
    </w:p>
    <w:p w14:paraId="1544700F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信息</w:t>
      </w:r>
      <w:r w:rsidRPr="00F12347">
        <w:rPr>
          <w:rFonts w:ascii="宋体" w:eastAsia="宋体" w:hAnsi="宋体"/>
          <w:sz w:val="24"/>
          <w:szCs w:val="24"/>
        </w:rPr>
        <w:t>)，课程管理(包括添加、删除课程，查看开课信息，设置学生选课时间，教</w:t>
      </w:r>
    </w:p>
    <w:p w14:paraId="7D8BB31B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师录入成绩时间等</w:t>
      </w:r>
      <w:r w:rsidRPr="00F12347">
        <w:rPr>
          <w:rFonts w:ascii="宋体" w:eastAsia="宋体" w:hAnsi="宋体"/>
          <w:sz w:val="24"/>
          <w:szCs w:val="24"/>
        </w:rPr>
        <w:t>)，统计教师工作量(所教课程名称、数目，每门课学生数，课</w:t>
      </w:r>
    </w:p>
    <w:p w14:paraId="736313D5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proofErr w:type="gramStart"/>
      <w:r w:rsidRPr="00F12347">
        <w:rPr>
          <w:rFonts w:ascii="宋体" w:eastAsia="宋体" w:hAnsi="宋体" w:hint="eastAsia"/>
          <w:sz w:val="24"/>
          <w:szCs w:val="24"/>
        </w:rPr>
        <w:t>程时间</w:t>
      </w:r>
      <w:proofErr w:type="gramEnd"/>
      <w:r w:rsidRPr="00F12347">
        <w:rPr>
          <w:rFonts w:ascii="宋体" w:eastAsia="宋体" w:hAnsi="宋体" w:hint="eastAsia"/>
          <w:sz w:val="24"/>
          <w:szCs w:val="24"/>
        </w:rPr>
        <w:t>等</w:t>
      </w:r>
      <w:r w:rsidRPr="00F12347">
        <w:rPr>
          <w:rFonts w:ascii="宋体" w:eastAsia="宋体" w:hAnsi="宋体"/>
          <w:sz w:val="24"/>
          <w:szCs w:val="24"/>
        </w:rPr>
        <w:t>)，成绩管理(成绩修改、查询，对每门课不及格人数统计)，日志管理</w:t>
      </w:r>
    </w:p>
    <w:p w14:paraId="3AFCCA7D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lastRenderedPageBreak/>
        <w:t>[可选模块] (日志的导出、 查询、删除)</w:t>
      </w:r>
    </w:p>
    <w:p w14:paraId="724C58F6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EF0FDD9" w14:textId="4439A3C3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4.1.</w:t>
      </w:r>
      <w:r>
        <w:rPr>
          <w:rFonts w:ascii="宋体" w:eastAsia="宋体" w:hAnsi="宋体"/>
          <w:sz w:val="24"/>
          <w:szCs w:val="24"/>
        </w:rPr>
        <w:t>1.3</w:t>
      </w:r>
      <w:r w:rsidRPr="00F12347">
        <w:rPr>
          <w:rFonts w:ascii="宋体" w:eastAsia="宋体" w:hAnsi="宋体"/>
          <w:sz w:val="24"/>
          <w:szCs w:val="24"/>
        </w:rPr>
        <w:t>教师端</w:t>
      </w:r>
    </w:p>
    <w:p w14:paraId="4E47188A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登录，成绩录入与查询，修改密码，查看、修改个人信息，查看所教学生资</w:t>
      </w:r>
      <w:r>
        <w:rPr>
          <w:rFonts w:ascii="宋体" w:eastAsia="宋体" w:hAnsi="宋体" w:hint="eastAsia"/>
          <w:sz w:val="24"/>
          <w:szCs w:val="24"/>
        </w:rPr>
        <w:t>料，查看所有已开课</w:t>
      </w:r>
      <w:r w:rsidRPr="00F12347">
        <w:rPr>
          <w:rFonts w:ascii="宋体" w:eastAsia="宋体" w:hAnsi="宋体" w:hint="eastAsia"/>
          <w:sz w:val="24"/>
          <w:szCs w:val="24"/>
        </w:rPr>
        <w:t>程的信息，查看所教课程的课表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50E3E57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855481" w14:textId="75FDCF7F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4.1.</w:t>
      </w:r>
      <w:r>
        <w:rPr>
          <w:rFonts w:ascii="宋体" w:eastAsia="宋体" w:hAnsi="宋体"/>
          <w:sz w:val="24"/>
          <w:szCs w:val="24"/>
        </w:rPr>
        <w:t>1.4</w:t>
      </w:r>
      <w:r w:rsidRPr="00F12347">
        <w:rPr>
          <w:rFonts w:ascii="宋体" w:eastAsia="宋体" w:hAnsi="宋体"/>
          <w:sz w:val="24"/>
          <w:szCs w:val="24"/>
        </w:rPr>
        <w:t>学生端</w:t>
      </w:r>
    </w:p>
    <w:p w14:paraId="4E07A1B1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登录，选</w:t>
      </w:r>
      <w:r w:rsidRPr="00F12347">
        <w:rPr>
          <w:rFonts w:ascii="宋体" w:eastAsia="宋体" w:hAnsi="宋体" w:hint="eastAsia"/>
          <w:sz w:val="24"/>
          <w:szCs w:val="24"/>
        </w:rPr>
        <w:t>课，成绩查询，查看修改个人信息，修改密码，查看课表</w:t>
      </w:r>
    </w:p>
    <w:p w14:paraId="23BCCAAF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5D2F26C" w14:textId="2E7A452E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4.1.2用例图</w:t>
      </w:r>
    </w:p>
    <w:p w14:paraId="58AADB05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5423242" wp14:editId="278EB970">
            <wp:extent cx="5274310" cy="4213225"/>
            <wp:effectExtent l="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DE0S[@]%K{4%`KBT]QK~[F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B17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4.2.功能描述</w:t>
      </w:r>
    </w:p>
    <w:p w14:paraId="65A0B8B0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64A6E4" w14:textId="1CB84E4E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4.2.1登录模块</w:t>
      </w:r>
    </w:p>
    <w:p w14:paraId="396341E2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在登录模块中，用户可以进行登录登出功能。登录时教师需要输入自己的教</w:t>
      </w:r>
    </w:p>
    <w:p w14:paraId="2FE358C3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工号，学生需要输入学号，初始密码与登录时的用户名一</w:t>
      </w:r>
      <w:r w:rsidRPr="00F12347">
        <w:rPr>
          <w:rFonts w:ascii="宋体" w:eastAsia="宋体" w:hAnsi="宋体"/>
          <w:sz w:val="24"/>
          <w:szCs w:val="24"/>
        </w:rPr>
        <w:t>-样。登录后，系统强烈建</w:t>
      </w:r>
      <w:r w:rsidRPr="00F12347">
        <w:rPr>
          <w:rFonts w:ascii="宋体" w:eastAsia="宋体" w:hAnsi="宋体" w:hint="eastAsia"/>
          <w:sz w:val="24"/>
          <w:szCs w:val="24"/>
        </w:rPr>
        <w:t>议修改登录密码。而且，第一次登录后，需要完善个人信息。系统管理员登陆时，用户密码和密码初始都为</w:t>
      </w:r>
      <w:r w:rsidRPr="00F12347">
        <w:rPr>
          <w:rFonts w:ascii="宋体" w:eastAsia="宋体" w:hAnsi="宋体"/>
          <w:sz w:val="24"/>
          <w:szCs w:val="24"/>
        </w:rPr>
        <w:t>system,登录后可以修改登录密码。</w:t>
      </w:r>
    </w:p>
    <w:p w14:paraId="0644CCD5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D10CA1" w14:textId="61DA142C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4.2.2系统管理员模块</w:t>
      </w:r>
    </w:p>
    <w:p w14:paraId="51DE4385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系统管理员的用户名和密码</w:t>
      </w:r>
      <w:r w:rsidRPr="00F12347">
        <w:rPr>
          <w:rFonts w:ascii="宋体" w:eastAsia="宋体" w:hAnsi="宋体"/>
          <w:sz w:val="24"/>
          <w:szCs w:val="24"/>
        </w:rPr>
        <w:t>--开始是本系统内置好的，管理员登陆后可以修</w:t>
      </w:r>
    </w:p>
    <w:p w14:paraId="56D126A6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改密码</w:t>
      </w:r>
      <w:r w:rsidRPr="00F12347">
        <w:rPr>
          <w:rFonts w:ascii="宋体" w:eastAsia="宋体" w:hAnsi="宋体"/>
          <w:sz w:val="24"/>
          <w:szCs w:val="24"/>
        </w:rPr>
        <w:t>;系统管理员能够进行人员管理，如添加或者删除教师、学生、系统管理</w:t>
      </w:r>
    </w:p>
    <w:p w14:paraId="30C48646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员，查看他们的信息</w:t>
      </w:r>
      <w:r w:rsidRPr="00F12347">
        <w:rPr>
          <w:rFonts w:ascii="宋体" w:eastAsia="宋体" w:hAnsi="宋体"/>
          <w:sz w:val="24"/>
          <w:szCs w:val="24"/>
        </w:rPr>
        <w:t>;系统管理员还能够进行课程管理，如添加、删除课程，查</w:t>
      </w:r>
      <w:r w:rsidRPr="00F12347">
        <w:rPr>
          <w:rFonts w:ascii="宋体" w:eastAsia="宋体" w:hAnsi="宋体"/>
          <w:sz w:val="24"/>
          <w:szCs w:val="24"/>
        </w:rPr>
        <w:lastRenderedPageBreak/>
        <w:t>看</w:t>
      </w:r>
      <w:r w:rsidRPr="00F12347">
        <w:rPr>
          <w:rFonts w:ascii="宋体" w:eastAsia="宋体" w:hAnsi="宋体" w:hint="eastAsia"/>
          <w:sz w:val="24"/>
          <w:szCs w:val="24"/>
        </w:rPr>
        <w:t>管理开课信息或学生选课信息，设置学生选课时间，教师录入成绩时间等</w:t>
      </w:r>
      <w:r w:rsidRPr="00F12347">
        <w:rPr>
          <w:rFonts w:ascii="宋体" w:eastAsia="宋体" w:hAnsi="宋体"/>
          <w:sz w:val="24"/>
          <w:szCs w:val="24"/>
        </w:rPr>
        <w:t>;还可以</w:t>
      </w:r>
      <w:r w:rsidRPr="00F12347">
        <w:rPr>
          <w:rFonts w:ascii="宋体" w:eastAsia="宋体" w:hAnsi="宋体" w:hint="eastAsia"/>
          <w:sz w:val="24"/>
          <w:szCs w:val="24"/>
        </w:rPr>
        <w:t>进行成绩管理</w:t>
      </w:r>
      <w:r w:rsidRPr="00F12347">
        <w:rPr>
          <w:rFonts w:ascii="宋体" w:eastAsia="宋体" w:hAnsi="宋体"/>
          <w:sz w:val="24"/>
          <w:szCs w:val="24"/>
        </w:rPr>
        <w:t>(成绩修改、查询，对每门课不及格人数统计) ;系统管理员也可以</w:t>
      </w:r>
      <w:r w:rsidRPr="00F12347">
        <w:rPr>
          <w:rFonts w:ascii="宋体" w:eastAsia="宋体" w:hAnsi="宋体" w:hint="eastAsia"/>
          <w:sz w:val="24"/>
          <w:szCs w:val="24"/>
        </w:rPr>
        <w:t>统计教师工作量</w:t>
      </w:r>
      <w:r w:rsidRPr="00F12347">
        <w:rPr>
          <w:rFonts w:ascii="宋体" w:eastAsia="宋体" w:hAnsi="宋体"/>
          <w:sz w:val="24"/>
          <w:szCs w:val="24"/>
        </w:rPr>
        <w:t>(所教课程名称、数目，每门课学生数，课程时间等) ;进行日志</w:t>
      </w:r>
      <w:r w:rsidRPr="00F12347">
        <w:rPr>
          <w:rFonts w:ascii="宋体" w:eastAsia="宋体" w:hAnsi="宋体" w:hint="eastAsia"/>
          <w:sz w:val="24"/>
          <w:szCs w:val="24"/>
        </w:rPr>
        <w:t>导出、查询和删除等操作。</w:t>
      </w:r>
    </w:p>
    <w:p w14:paraId="01E212FB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E5FE858" w14:textId="1872A9A0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4.2.1教师端模块:</w:t>
      </w:r>
    </w:p>
    <w:p w14:paraId="40616BA9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教师登录本系统后，可修改登录密码。在成绩录入时间段，可进行成绩录入</w:t>
      </w:r>
    </w:p>
    <w:p w14:paraId="746BF740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操作</w:t>
      </w:r>
      <w:r w:rsidRPr="00F12347">
        <w:rPr>
          <w:rFonts w:ascii="宋体" w:eastAsia="宋体" w:hAnsi="宋体"/>
          <w:sz w:val="24"/>
          <w:szCs w:val="24"/>
        </w:rPr>
        <w:t>;教师还可以查看修改个人信息，查询所教学生个人基本信息或者自己所开设</w:t>
      </w:r>
      <w:r w:rsidRPr="00F12347">
        <w:rPr>
          <w:rFonts w:ascii="宋体" w:eastAsia="宋体" w:hAnsi="宋体" w:hint="eastAsia"/>
          <w:sz w:val="24"/>
          <w:szCs w:val="24"/>
        </w:rPr>
        <w:t>的课程的成绩</w:t>
      </w:r>
      <w:r w:rsidRPr="00F12347">
        <w:rPr>
          <w:rFonts w:ascii="宋体" w:eastAsia="宋体" w:hAnsi="宋体"/>
          <w:sz w:val="24"/>
          <w:szCs w:val="24"/>
        </w:rPr>
        <w:t>;教师还可以所教课程课表或所有已开课程的信息。</w:t>
      </w:r>
    </w:p>
    <w:p w14:paraId="4256EB3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F94FAD" w14:textId="58FECEF8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4.2.1学生端模块</w:t>
      </w:r>
    </w:p>
    <w:p w14:paraId="3372A2C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学生登录后，可修改登录密码。在特定时间</w:t>
      </w:r>
      <w:r w:rsidRPr="00F12347">
        <w:rPr>
          <w:rFonts w:ascii="宋体" w:eastAsia="宋体" w:hAnsi="宋体"/>
          <w:sz w:val="24"/>
          <w:szCs w:val="24"/>
        </w:rPr>
        <w:t>(选课段)里，可以选课操作;</w:t>
      </w:r>
    </w:p>
    <w:p w14:paraId="4FDA5FD0" w14:textId="77777777" w:rsidR="00882D30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学生在老师录入成绩之后，可以查看个人成绩，可以查看修改个人信息。选课完毕后，可以查看课表。</w:t>
      </w:r>
    </w:p>
    <w:p w14:paraId="079A9405" w14:textId="77777777" w:rsidR="00882D30" w:rsidRPr="00BF4C8F" w:rsidRDefault="00882D30" w:rsidP="00882D30">
      <w:pPr>
        <w:ind w:firstLineChars="100" w:firstLine="281"/>
        <w:rPr>
          <w:rFonts w:ascii="宋体" w:eastAsia="宋体" w:hAnsi="宋体"/>
          <w:sz w:val="24"/>
          <w:szCs w:val="24"/>
        </w:rPr>
      </w:pPr>
      <w:r w:rsidRPr="00BF4C8F">
        <w:rPr>
          <w:rFonts w:ascii="宋体" w:eastAsia="宋体" w:hAnsi="宋体" w:hint="eastAsia"/>
          <w:b/>
          <w:bCs/>
          <w:sz w:val="28"/>
          <w:szCs w:val="28"/>
        </w:rPr>
        <w:t>δ</w:t>
      </w:r>
      <w:r w:rsidRPr="00BF4C8F">
        <w:rPr>
          <w:rFonts w:ascii="宋体" w:eastAsia="宋体" w:hAnsi="宋体"/>
          <w:b/>
          <w:bCs/>
          <w:sz w:val="28"/>
          <w:szCs w:val="28"/>
        </w:rPr>
        <w:t>5.性能需求</w:t>
      </w:r>
    </w:p>
    <w:p w14:paraId="502D350B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5.1.数据精确度</w:t>
      </w:r>
    </w:p>
    <w:p w14:paraId="7158CDCC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由于此系统只是教务管理之用，对数据的精确度要求不高，所以不考虑数据</w:t>
      </w:r>
    </w:p>
    <w:p w14:paraId="76DBED0A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的精确度。</w:t>
      </w:r>
    </w:p>
    <w:p w14:paraId="54382191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E21820E" w14:textId="1B8B90A1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5.2.时间特性</w:t>
      </w:r>
    </w:p>
    <w:p w14:paraId="168742CF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在学生选课时，要求能够立即反应选课的人数是否已经达到上限。数据库操</w:t>
      </w:r>
    </w:p>
    <w:p w14:paraId="5E1AAC14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作速度要达到一定</w:t>
      </w:r>
      <w:r w:rsidRPr="00F12347">
        <w:rPr>
          <w:rFonts w:ascii="宋体" w:eastAsia="宋体" w:hAnsi="宋体"/>
          <w:sz w:val="24"/>
          <w:szCs w:val="24"/>
        </w:rPr>
        <w:t xml:space="preserve"> 要求。</w:t>
      </w:r>
    </w:p>
    <w:p w14:paraId="47F1E84E" w14:textId="77777777" w:rsidR="00882D30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4873E7" w14:textId="086C908B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5.3.适应性</w:t>
      </w:r>
    </w:p>
    <w:p w14:paraId="36932954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采用</w:t>
      </w:r>
      <w:r w:rsidRPr="00F12347">
        <w:rPr>
          <w:rFonts w:ascii="宋体" w:eastAsia="宋体" w:hAnsi="宋体"/>
          <w:sz w:val="24"/>
          <w:szCs w:val="24"/>
        </w:rPr>
        <w:t>MVC三层架构形式，使用业务实体对象在三层之间传递参数，便于修改</w:t>
      </w:r>
    </w:p>
    <w:p w14:paraId="46A54F23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和重用，便于查询和多表处理。</w:t>
      </w:r>
    </w:p>
    <w:p w14:paraId="4ED9C077" w14:textId="77777777" w:rsidR="00882D30" w:rsidRPr="00F12347" w:rsidRDefault="00882D30" w:rsidP="00882D30">
      <w:pPr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同时，由于本系统只在学校内部管理人员的机器上使用</w:t>
      </w:r>
      <w:r w:rsidRPr="00F12347">
        <w:rPr>
          <w:rFonts w:ascii="宋体" w:eastAsia="宋体" w:hAnsi="宋体"/>
          <w:sz w:val="24"/>
          <w:szCs w:val="24"/>
        </w:rPr>
        <w:t>,因此不考虑适应性</w:t>
      </w:r>
    </w:p>
    <w:p w14:paraId="12B96B67" w14:textId="77777777" w:rsidR="00882D30" w:rsidRPr="00BF4C8F" w:rsidRDefault="00882D30" w:rsidP="00882D30">
      <w:pPr>
        <w:ind w:firstLineChars="100" w:firstLine="281"/>
        <w:rPr>
          <w:rFonts w:ascii="宋体" w:eastAsia="宋体" w:hAnsi="宋体"/>
          <w:b/>
          <w:bCs/>
          <w:sz w:val="28"/>
          <w:szCs w:val="28"/>
        </w:rPr>
      </w:pPr>
      <w:r w:rsidRPr="00BF4C8F">
        <w:rPr>
          <w:rFonts w:ascii="宋体" w:eastAsia="宋体" w:hAnsi="宋体" w:hint="eastAsia"/>
          <w:b/>
          <w:bCs/>
          <w:sz w:val="28"/>
          <w:szCs w:val="28"/>
        </w:rPr>
        <w:t>δ</w:t>
      </w:r>
      <w:r w:rsidRPr="00BF4C8F">
        <w:rPr>
          <w:rFonts w:ascii="宋体" w:eastAsia="宋体" w:hAnsi="宋体"/>
          <w:b/>
          <w:bCs/>
          <w:sz w:val="28"/>
          <w:szCs w:val="28"/>
        </w:rPr>
        <w:t>6.运行需求</w:t>
      </w:r>
    </w:p>
    <w:p w14:paraId="6E59FD8C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6.1.用户界面</w:t>
      </w:r>
    </w:p>
    <w:p w14:paraId="0D60C75E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 w:hint="eastAsia"/>
          <w:sz w:val="24"/>
          <w:szCs w:val="24"/>
        </w:rPr>
        <w:t>屏幕格式</w:t>
      </w:r>
      <w:r w:rsidRPr="00F12347">
        <w:rPr>
          <w:rFonts w:ascii="宋体" w:eastAsia="宋体" w:hAnsi="宋体"/>
          <w:sz w:val="24"/>
          <w:szCs w:val="24"/>
        </w:rPr>
        <w:t>:</w:t>
      </w:r>
    </w:p>
    <w:p w14:paraId="54CD1D04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(1)要求登陆后主界面有树形的菜单以方便操作</w:t>
      </w:r>
    </w:p>
    <w:p w14:paraId="5BDF0150" w14:textId="77777777" w:rsidR="00882D30" w:rsidRPr="00F12347" w:rsidRDefault="00882D30" w:rsidP="00882D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2347">
        <w:rPr>
          <w:rFonts w:ascii="宋体" w:eastAsia="宋体" w:hAnsi="宋体"/>
          <w:sz w:val="24"/>
          <w:szCs w:val="24"/>
        </w:rPr>
        <w:t>(2) 查看课表时课表在另一个窗口中显示</w:t>
      </w:r>
    </w:p>
    <w:p w14:paraId="5C734DD4" w14:textId="77777777" w:rsidR="00461537" w:rsidRDefault="00461537"/>
    <w:sectPr w:rsidR="0046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36304" w14:textId="77777777" w:rsidR="00A61DF1" w:rsidRDefault="00A61DF1" w:rsidP="00882D30">
      <w:r>
        <w:separator/>
      </w:r>
    </w:p>
  </w:endnote>
  <w:endnote w:type="continuationSeparator" w:id="0">
    <w:p w14:paraId="41454C8C" w14:textId="77777777" w:rsidR="00A61DF1" w:rsidRDefault="00A61DF1" w:rsidP="0088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1E804" w14:textId="77777777" w:rsidR="00A61DF1" w:rsidRDefault="00A61DF1" w:rsidP="00882D30">
      <w:r>
        <w:separator/>
      </w:r>
    </w:p>
  </w:footnote>
  <w:footnote w:type="continuationSeparator" w:id="0">
    <w:p w14:paraId="73BEFADE" w14:textId="77777777" w:rsidR="00A61DF1" w:rsidRDefault="00A61DF1" w:rsidP="00882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0E"/>
    <w:rsid w:val="002E21F3"/>
    <w:rsid w:val="00461537"/>
    <w:rsid w:val="005F20C7"/>
    <w:rsid w:val="007D460E"/>
    <w:rsid w:val="00882D30"/>
    <w:rsid w:val="009C3807"/>
    <w:rsid w:val="00A61DF1"/>
    <w:rsid w:val="00B60899"/>
    <w:rsid w:val="00C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CBEA7"/>
  <w15:chartTrackingRefBased/>
  <w15:docId w15:val="{CDD1A728-F0DF-4E3A-B3E4-FA0F9DF4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D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D30"/>
    <w:rPr>
      <w:sz w:val="18"/>
      <w:szCs w:val="18"/>
    </w:rPr>
  </w:style>
  <w:style w:type="table" w:styleId="a7">
    <w:name w:val="Table Grid"/>
    <w:basedOn w:val="a1"/>
    <w:uiPriority w:val="39"/>
    <w:rsid w:val="00882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2639027205@qq.com</dc:creator>
  <cp:keywords/>
  <dc:description/>
  <cp:lastModifiedBy>2639027205@qq.com</cp:lastModifiedBy>
  <cp:revision>4</cp:revision>
  <dcterms:created xsi:type="dcterms:W3CDTF">2020-01-01T10:14:00Z</dcterms:created>
  <dcterms:modified xsi:type="dcterms:W3CDTF">2020-01-01T12:11:00Z</dcterms:modified>
</cp:coreProperties>
</file>