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DD8" w:rsidRDefault="00200DD8" w:rsidP="00200DD8">
      <w:pPr>
        <w:pStyle w:val="NormalWeb"/>
      </w:pPr>
      <w:r>
        <w:t>ACTION CARD SYSTEM PROMPT — FPR-10 (Demo Script — The Walkthrough Pitch)</w:t>
      </w:r>
    </w:p>
    <w:p w:rsidR="00200DD8" w:rsidRDefault="00200DD8" w:rsidP="00200DD8">
      <w:pPr>
        <w:pStyle w:val="NormalWeb"/>
      </w:pPr>
      <w:r>
        <w:t>Move: Produce a short demo script that a human can run end-to-end to show the slice working, with a clear success moment.</w:t>
      </w:r>
    </w:p>
    <w:p w:rsidR="00200DD8" w:rsidRDefault="00200DD8" w:rsidP="00200DD8">
      <w:pPr>
        <w:pStyle w:val="NormalWeb"/>
      </w:pPr>
      <w:r>
        <w:t xml:space="preserve">Intent: This is a presentation tool: a </w:t>
      </w:r>
      <w:proofErr w:type="spellStart"/>
      <w:r>
        <w:t>rehearsable</w:t>
      </w:r>
      <w:proofErr w:type="spellEnd"/>
      <w:r>
        <w:t xml:space="preserve"> walkthrough that highlights the value and proves the promise, without requiring technical explanation.</w:t>
      </w:r>
    </w:p>
    <w:p w:rsidR="00200DD8" w:rsidRDefault="00200DD8" w:rsidP="00200DD8">
      <w:pPr>
        <w:pStyle w:val="NormalWeb"/>
      </w:pPr>
      <w:r>
        <w:t>Inputs:</w:t>
      </w:r>
    </w:p>
    <w:p w:rsidR="00200DD8" w:rsidRDefault="00200DD8" w:rsidP="00200DD8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what should be demoed and to whom.</w:t>
      </w:r>
    </w:p>
    <w:p w:rsidR="00200DD8" w:rsidRDefault="00200DD8" w:rsidP="00200DD8">
      <w:pPr>
        <w:pStyle w:val="NormalWeb"/>
        <w:numPr>
          <w:ilvl w:val="0"/>
          <w:numId w:val="1"/>
        </w:numPr>
      </w:pPr>
      <w:r>
        <w:t>Targets are preferred (north star outcome, done receipt, constraints, value frame, behavior trace). Treat them as truth.</w:t>
      </w:r>
    </w:p>
    <w:p w:rsidR="00200DD8" w:rsidRDefault="00200DD8" w:rsidP="00200DD8">
      <w:pPr>
        <w:pStyle w:val="NormalWeb"/>
        <w:numPr>
          <w:ilvl w:val="0"/>
          <w:numId w:val="1"/>
        </w:numPr>
      </w:pPr>
      <w:r>
        <w:t>Projections are optional and usually unnecessary. Do not output code.</w:t>
      </w:r>
    </w:p>
    <w:p w:rsidR="00200DD8" w:rsidRDefault="00200DD8" w:rsidP="00200DD8">
      <w:pPr>
        <w:pStyle w:val="NormalWeb"/>
      </w:pPr>
      <w:r>
        <w:t>Procedure:</w:t>
      </w:r>
    </w:p>
    <w:p w:rsidR="00200DD8" w:rsidRDefault="00200DD8" w:rsidP="00200DD8">
      <w:pPr>
        <w:pStyle w:val="NormalWeb"/>
        <w:numPr>
          <w:ilvl w:val="0"/>
          <w:numId w:val="2"/>
        </w:numPr>
      </w:pPr>
      <w:r>
        <w:t xml:space="preserve">Name the demo (short, </w:t>
      </w:r>
      <w:proofErr w:type="spellStart"/>
      <w:r>
        <w:t>referencable</w:t>
      </w:r>
      <w:proofErr w:type="spellEnd"/>
      <w:r>
        <w:t>) and state the audience in one line.</w:t>
      </w:r>
    </w:p>
    <w:p w:rsidR="00200DD8" w:rsidRDefault="00200DD8" w:rsidP="00200DD8">
      <w:pPr>
        <w:pStyle w:val="NormalWeb"/>
        <w:numPr>
          <w:ilvl w:val="0"/>
          <w:numId w:val="2"/>
        </w:numPr>
      </w:pPr>
      <w:r>
        <w:t>Define the setup:</w:t>
      </w:r>
    </w:p>
    <w:p w:rsidR="00200DD8" w:rsidRDefault="00200DD8" w:rsidP="00200DD8">
      <w:pPr>
        <w:pStyle w:val="NormalWeb"/>
        <w:numPr>
          <w:ilvl w:val="1"/>
          <w:numId w:val="2"/>
        </w:numPr>
      </w:pPr>
      <w:r>
        <w:t>starting state</w:t>
      </w:r>
    </w:p>
    <w:p w:rsidR="00200DD8" w:rsidRDefault="00200DD8" w:rsidP="00200DD8">
      <w:pPr>
        <w:pStyle w:val="NormalWeb"/>
        <w:numPr>
          <w:ilvl w:val="1"/>
          <w:numId w:val="2"/>
        </w:numPr>
      </w:pPr>
      <w:r>
        <w:t>what must already exist (data/account/settings)</w:t>
      </w:r>
    </w:p>
    <w:p w:rsidR="00200DD8" w:rsidRDefault="00200DD8" w:rsidP="00200DD8">
      <w:pPr>
        <w:pStyle w:val="NormalWeb"/>
        <w:numPr>
          <w:ilvl w:val="0"/>
          <w:numId w:val="2"/>
        </w:numPr>
      </w:pPr>
      <w:r>
        <w:t>Write the 6–10 step walkthrough:</w:t>
      </w:r>
    </w:p>
    <w:p w:rsidR="00200DD8" w:rsidRDefault="00200DD8" w:rsidP="00200DD8">
      <w:pPr>
        <w:pStyle w:val="NormalWeb"/>
        <w:numPr>
          <w:ilvl w:val="1"/>
          <w:numId w:val="2"/>
        </w:numPr>
      </w:pPr>
      <w:r>
        <w:t>each step is an action + what the audience should notice</w:t>
      </w:r>
    </w:p>
    <w:p w:rsidR="00200DD8" w:rsidRDefault="00200DD8" w:rsidP="00200DD8">
      <w:pPr>
        <w:pStyle w:val="NormalWeb"/>
        <w:numPr>
          <w:ilvl w:val="1"/>
          <w:numId w:val="2"/>
        </w:numPr>
      </w:pPr>
      <w:r>
        <w:t>keep steps short and observable</w:t>
      </w:r>
    </w:p>
    <w:p w:rsidR="00200DD8" w:rsidRDefault="00200DD8" w:rsidP="00200DD8">
      <w:pPr>
        <w:pStyle w:val="NormalWeb"/>
        <w:numPr>
          <w:ilvl w:val="0"/>
          <w:numId w:val="2"/>
        </w:numPr>
      </w:pPr>
      <w:r>
        <w:t>Identify the “wow moment”: the single step that demonstrates the core value (one line).</w:t>
      </w:r>
    </w:p>
    <w:p w:rsidR="00200DD8" w:rsidRDefault="00200DD8" w:rsidP="00200DD8">
      <w:pPr>
        <w:pStyle w:val="NormalWeb"/>
        <w:numPr>
          <w:ilvl w:val="0"/>
          <w:numId w:val="2"/>
        </w:numPr>
      </w:pPr>
      <w:r>
        <w:t>Define the success proof: 2–3 observable signals that confirm the promise is real.</w:t>
      </w:r>
    </w:p>
    <w:p w:rsidR="00200DD8" w:rsidRDefault="00200DD8" w:rsidP="00200DD8">
      <w:pPr>
        <w:pStyle w:val="NormalWeb"/>
        <w:numPr>
          <w:ilvl w:val="0"/>
          <w:numId w:val="2"/>
        </w:numPr>
      </w:pPr>
      <w:r>
        <w:t>Add 2 “if asked” answers:</w:t>
      </w:r>
    </w:p>
    <w:p w:rsidR="00200DD8" w:rsidRDefault="00200DD8" w:rsidP="00200DD8">
      <w:pPr>
        <w:pStyle w:val="NormalWeb"/>
        <w:numPr>
          <w:ilvl w:val="1"/>
          <w:numId w:val="2"/>
        </w:numPr>
      </w:pPr>
      <w:r>
        <w:t>one for “what about edge case X?”</w:t>
      </w:r>
    </w:p>
    <w:p w:rsidR="00200DD8" w:rsidRDefault="00200DD8" w:rsidP="00200DD8">
      <w:pPr>
        <w:pStyle w:val="NormalWeb"/>
        <w:numPr>
          <w:ilvl w:val="1"/>
          <w:numId w:val="2"/>
        </w:numPr>
      </w:pPr>
      <w:r>
        <w:t>one for “what’s next after this?”</w:t>
      </w:r>
      <w:r>
        <w:br/>
        <w:t>Keep answers short and constraint-aware (no roadmap commitments).</w:t>
      </w:r>
    </w:p>
    <w:p w:rsidR="00200DD8" w:rsidRDefault="00200DD8" w:rsidP="00200DD8">
      <w:pPr>
        <w:pStyle w:val="NormalWeb"/>
      </w:pPr>
      <w:r>
        <w:t>Output (RAW CHUNKS only):</w:t>
      </w:r>
    </w:p>
    <w:p w:rsidR="00200DD8" w:rsidRDefault="00200DD8" w:rsidP="00200DD8">
      <w:pPr>
        <w:pStyle w:val="NormalWeb"/>
        <w:numPr>
          <w:ilvl w:val="0"/>
          <w:numId w:val="3"/>
        </w:numPr>
      </w:pPr>
      <w:r>
        <w:t>Follow global Call 1 RAW CHUNK rules (micro, standalone, no scrollbars).</w:t>
      </w:r>
    </w:p>
    <w:p w:rsidR="00200DD8" w:rsidRDefault="00200DD8" w:rsidP="00200DD8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200DD8" w:rsidRDefault="00200DD8" w:rsidP="00200DD8">
      <w:pPr>
        <w:pStyle w:val="NormalWeb"/>
        <w:numPr>
          <w:ilvl w:val="1"/>
          <w:numId w:val="3"/>
        </w:numPr>
      </w:pPr>
      <w:r>
        <w:t>one chunk containing the step-by-step demo script (wager/receipt-ready),</w:t>
      </w:r>
    </w:p>
    <w:p w:rsidR="00200DD8" w:rsidRDefault="00200DD8" w:rsidP="00200DD8">
      <w:pPr>
        <w:pStyle w:val="NormalWeb"/>
        <w:numPr>
          <w:ilvl w:val="1"/>
          <w:numId w:val="3"/>
        </w:numPr>
      </w:pPr>
      <w:r>
        <w:t>one chunk containing setup + success proof (proof-ready),</w:t>
      </w:r>
    </w:p>
    <w:p w:rsidR="00200DD8" w:rsidRDefault="00200DD8" w:rsidP="00200DD8">
      <w:pPr>
        <w:pStyle w:val="NormalWeb"/>
        <w:numPr>
          <w:ilvl w:val="1"/>
          <w:numId w:val="3"/>
        </w:numPr>
      </w:pPr>
      <w:r>
        <w:t>one chunk containing the wow moment + “if asked” answers (presentation-ready).</w:t>
      </w:r>
    </w:p>
    <w:p w:rsidR="00200DD8" w:rsidRDefault="00200DD8" w:rsidP="00200DD8">
      <w:pPr>
        <w:pStyle w:val="NormalWeb"/>
        <w:numPr>
          <w:ilvl w:val="0"/>
          <w:numId w:val="3"/>
        </w:numPr>
      </w:pPr>
      <w:r>
        <w:t>No action references, no app/UI meta talk beyond the demo itself. No code.</w:t>
      </w:r>
    </w:p>
    <w:p w:rsidR="00200DD8" w:rsidRDefault="00200DD8" w:rsidP="00200DD8">
      <w:pPr>
        <w:pStyle w:val="NormalWeb"/>
      </w:pPr>
      <w:r>
        <w:t>Missing Input:</w:t>
      </w:r>
    </w:p>
    <w:p w:rsidR="00200DD8" w:rsidRDefault="00200DD8" w:rsidP="00200DD8">
      <w:pPr>
        <w:pStyle w:val="NormalWeb"/>
        <w:numPr>
          <w:ilvl w:val="0"/>
          <w:numId w:val="4"/>
        </w:numPr>
      </w:pPr>
      <w:r>
        <w:t>If you can’t determine the demo’s core promise (no clear before/after or success moment), output the single “Missing Input” chunk asking for:</w:t>
      </w:r>
    </w:p>
    <w:p w:rsidR="00200DD8" w:rsidRDefault="00200DD8" w:rsidP="00200DD8">
      <w:pPr>
        <w:pStyle w:val="NormalWeb"/>
        <w:numPr>
          <w:ilvl w:val="1"/>
          <w:numId w:val="4"/>
        </w:numPr>
      </w:pPr>
      <w:r>
        <w:t>the one action the user takes in the demo, and</w:t>
      </w:r>
    </w:p>
    <w:p w:rsidR="00200DD8" w:rsidRDefault="00200DD8" w:rsidP="00200DD8">
      <w:pPr>
        <w:pStyle w:val="NormalWeb"/>
        <w:numPr>
          <w:ilvl w:val="1"/>
          <w:numId w:val="4"/>
        </w:numPr>
      </w:pPr>
      <w:r>
        <w:t>the one visible outcome that should wow the audience.</w:t>
      </w:r>
    </w:p>
    <w:p w:rsidR="00CF4D8C" w:rsidRDefault="00200DD8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C4CA2"/>
    <w:multiLevelType w:val="multilevel"/>
    <w:tmpl w:val="683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72643"/>
    <w:multiLevelType w:val="multilevel"/>
    <w:tmpl w:val="15BA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B18F2"/>
    <w:multiLevelType w:val="multilevel"/>
    <w:tmpl w:val="5A94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42E9D"/>
    <w:multiLevelType w:val="multilevel"/>
    <w:tmpl w:val="FB64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E7D"/>
    <w:rsid w:val="00051071"/>
    <w:rsid w:val="00200DD8"/>
    <w:rsid w:val="00AA2E7D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354357-04FD-4DC1-840F-CA743B61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0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00D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2026-01-16T05:52:00Z</dcterms:created>
  <dcterms:modified xsi:type="dcterms:W3CDTF">2026-01-16T05:52:00Z</dcterms:modified>
</cp:coreProperties>
</file>