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9E9" w:rsidRDefault="002129E9" w:rsidP="002129E9">
      <w:pPr>
        <w:pStyle w:val="NormalWeb"/>
      </w:pPr>
      <w:r>
        <w:t>ACTION CARD SYSTEM PROMPT — SE-06 (Define the Relic — Artifact with Powers &amp; Price)</w:t>
      </w:r>
    </w:p>
    <w:p w:rsidR="002129E9" w:rsidRDefault="002129E9" w:rsidP="002129E9">
      <w:pPr>
        <w:pStyle w:val="NormalWeb"/>
      </w:pPr>
      <w:r>
        <w:t>Move: Create one relic (a supernatural artifact) that behaves like a system component: it grants a capability, charges a price, and introduces constraints that shape app logic.</w:t>
      </w:r>
    </w:p>
    <w:p w:rsidR="002129E9" w:rsidRDefault="002129E9" w:rsidP="002129E9">
      <w:pPr>
        <w:pStyle w:val="NormalWeb"/>
      </w:pPr>
      <w:r>
        <w:t xml:space="preserve">Intent: A relic is a “feature-shaped object.” It should create interesting mechanics: gating, </w:t>
      </w:r>
      <w:proofErr w:type="spellStart"/>
      <w:r>
        <w:t>cooldowns</w:t>
      </w:r>
      <w:proofErr w:type="spellEnd"/>
      <w:r>
        <w:t>, irreversible marks, traded costs, and constrained power.</w:t>
      </w:r>
    </w:p>
    <w:p w:rsidR="002129E9" w:rsidRDefault="002129E9" w:rsidP="002129E9">
      <w:pPr>
        <w:pStyle w:val="NormalWeb"/>
      </w:pPr>
      <w:r>
        <w:t>Inputs:</w:t>
      </w:r>
    </w:p>
    <w:p w:rsidR="002129E9" w:rsidRDefault="002129E9" w:rsidP="002129E9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relic premise or the capability it should enable.</w:t>
      </w:r>
    </w:p>
    <w:p w:rsidR="002129E9" w:rsidRDefault="002129E9" w:rsidP="002129E9">
      <w:pPr>
        <w:pStyle w:val="NormalWeb"/>
        <w:numPr>
          <w:ilvl w:val="0"/>
          <w:numId w:val="1"/>
        </w:numPr>
      </w:pPr>
      <w:r>
        <w:t>Targets are optional. If targets exist, treat them as canon truth to preserve.</w:t>
      </w:r>
    </w:p>
    <w:p w:rsidR="002129E9" w:rsidRDefault="002129E9" w:rsidP="002129E9">
      <w:pPr>
        <w:pStyle w:val="NormalWeb"/>
        <w:numPr>
          <w:ilvl w:val="0"/>
          <w:numId w:val="1"/>
        </w:numPr>
      </w:pPr>
      <w:r>
        <w:t xml:space="preserve">Projections are optional. If </w:t>
      </w:r>
      <w:r>
        <w:rPr>
          <w:rStyle w:val="HTMLCode"/>
        </w:rPr>
        <w:t>STORYMAP</w:t>
      </w:r>
      <w:r>
        <w:t xml:space="preserve"> slice is present, do not contradict it. Do not quote or operate on </w:t>
      </w:r>
      <w:r>
        <w:rPr>
          <w:rStyle w:val="HTMLCode"/>
        </w:rPr>
        <w:t>CODEBASE</w:t>
      </w:r>
      <w:r>
        <w:t>.</w:t>
      </w:r>
    </w:p>
    <w:p w:rsidR="002129E9" w:rsidRDefault="002129E9" w:rsidP="002129E9">
      <w:pPr>
        <w:pStyle w:val="NormalWeb"/>
      </w:pPr>
      <w:r>
        <w:t>Procedure:</w:t>
      </w:r>
    </w:p>
    <w:p w:rsidR="002129E9" w:rsidRDefault="002129E9" w:rsidP="002129E9">
      <w:pPr>
        <w:pStyle w:val="NormalWeb"/>
        <w:numPr>
          <w:ilvl w:val="0"/>
          <w:numId w:val="2"/>
        </w:numPr>
      </w:pPr>
      <w:r>
        <w:t xml:space="preserve">Name the relic (short, </w:t>
      </w:r>
      <w:proofErr w:type="spellStart"/>
      <w:r>
        <w:t>referencable</w:t>
      </w:r>
      <w:proofErr w:type="spellEnd"/>
      <w:r>
        <w:t>) and state its purpose (one line: what it enables).</w:t>
      </w:r>
    </w:p>
    <w:p w:rsidR="002129E9" w:rsidRDefault="002129E9" w:rsidP="002129E9">
      <w:pPr>
        <w:pStyle w:val="NormalWeb"/>
        <w:numPr>
          <w:ilvl w:val="0"/>
          <w:numId w:val="2"/>
        </w:numPr>
      </w:pPr>
      <w:r>
        <w:t>Define its activation:</w:t>
      </w:r>
    </w:p>
    <w:p w:rsidR="002129E9" w:rsidRDefault="002129E9" w:rsidP="002129E9">
      <w:pPr>
        <w:pStyle w:val="NormalWeb"/>
        <w:numPr>
          <w:ilvl w:val="1"/>
          <w:numId w:val="2"/>
        </w:numPr>
      </w:pPr>
      <w:r>
        <w:t>trigger (how it’s invoked)</w:t>
      </w:r>
    </w:p>
    <w:p w:rsidR="002129E9" w:rsidRDefault="002129E9" w:rsidP="002129E9">
      <w:pPr>
        <w:pStyle w:val="NormalWeb"/>
        <w:numPr>
          <w:ilvl w:val="1"/>
          <w:numId w:val="2"/>
        </w:numPr>
      </w:pPr>
      <w:r>
        <w:t>eligibility (who can use it)</w:t>
      </w:r>
    </w:p>
    <w:p w:rsidR="002129E9" w:rsidRDefault="002129E9" w:rsidP="002129E9">
      <w:pPr>
        <w:pStyle w:val="NormalWeb"/>
        <w:numPr>
          <w:ilvl w:val="0"/>
          <w:numId w:val="2"/>
        </w:numPr>
      </w:pPr>
      <w:r>
        <w:t>Define its power as deterministic rules (what it does, in what scope, with what outputs).</w:t>
      </w:r>
    </w:p>
    <w:p w:rsidR="002129E9" w:rsidRDefault="002129E9" w:rsidP="002129E9">
      <w:pPr>
        <w:pStyle w:val="NormalWeb"/>
        <w:numPr>
          <w:ilvl w:val="0"/>
          <w:numId w:val="2"/>
        </w:numPr>
      </w:pPr>
      <w:r>
        <w:t>Define its price:</w:t>
      </w:r>
    </w:p>
    <w:p w:rsidR="002129E9" w:rsidRDefault="002129E9" w:rsidP="002129E9">
      <w:pPr>
        <w:pStyle w:val="NormalWeb"/>
        <w:numPr>
          <w:ilvl w:val="1"/>
          <w:numId w:val="2"/>
        </w:numPr>
      </w:pPr>
      <w:r>
        <w:t>immediate cost</w:t>
      </w:r>
    </w:p>
    <w:p w:rsidR="002129E9" w:rsidRDefault="002129E9" w:rsidP="002129E9">
      <w:pPr>
        <w:pStyle w:val="NormalWeb"/>
        <w:numPr>
          <w:ilvl w:val="1"/>
          <w:numId w:val="2"/>
        </w:numPr>
      </w:pPr>
      <w:r>
        <w:t>lingering debt</w:t>
      </w:r>
    </w:p>
    <w:p w:rsidR="002129E9" w:rsidRDefault="002129E9" w:rsidP="002129E9">
      <w:pPr>
        <w:pStyle w:val="NormalWeb"/>
        <w:numPr>
          <w:ilvl w:val="1"/>
          <w:numId w:val="2"/>
        </w:numPr>
      </w:pPr>
      <w:r>
        <w:t xml:space="preserve">what happens if the cost cannot be </w:t>
      </w:r>
      <w:proofErr w:type="gramStart"/>
      <w:r>
        <w:t>paid</w:t>
      </w:r>
      <w:proofErr w:type="gramEnd"/>
    </w:p>
    <w:p w:rsidR="002129E9" w:rsidRDefault="002129E9" w:rsidP="002129E9">
      <w:pPr>
        <w:pStyle w:val="NormalWeb"/>
        <w:numPr>
          <w:ilvl w:val="0"/>
          <w:numId w:val="2"/>
        </w:numPr>
      </w:pPr>
      <w:r>
        <w:t>Define its limits:</w:t>
      </w:r>
    </w:p>
    <w:p w:rsidR="002129E9" w:rsidRDefault="002129E9" w:rsidP="002129E9">
      <w:pPr>
        <w:pStyle w:val="NormalWeb"/>
        <w:numPr>
          <w:ilvl w:val="1"/>
          <w:numId w:val="2"/>
        </w:numPr>
      </w:pPr>
      <w:r>
        <w:t>hard constraints (cannot do X)</w:t>
      </w:r>
    </w:p>
    <w:p w:rsidR="002129E9" w:rsidRDefault="002129E9" w:rsidP="002129E9">
      <w:pPr>
        <w:pStyle w:val="NormalWeb"/>
        <w:numPr>
          <w:ilvl w:val="1"/>
          <w:numId w:val="2"/>
        </w:numPr>
      </w:pPr>
      <w:r>
        <w:t>weakening conditions (fails under Y)</w:t>
      </w:r>
    </w:p>
    <w:p w:rsidR="002129E9" w:rsidRDefault="002129E9" w:rsidP="002129E9">
      <w:pPr>
        <w:pStyle w:val="NormalWeb"/>
        <w:numPr>
          <w:ilvl w:val="0"/>
          <w:numId w:val="2"/>
        </w:numPr>
      </w:pPr>
      <w:r>
        <w:t>Define its tells:</w:t>
      </w:r>
    </w:p>
    <w:p w:rsidR="002129E9" w:rsidRDefault="002129E9" w:rsidP="002129E9">
      <w:pPr>
        <w:pStyle w:val="NormalWeb"/>
        <w:numPr>
          <w:ilvl w:val="1"/>
          <w:numId w:val="2"/>
        </w:numPr>
      </w:pPr>
      <w:r>
        <w:t>2–3 observable signals that it was used (system-detectable)</w:t>
      </w:r>
    </w:p>
    <w:p w:rsidR="002129E9" w:rsidRDefault="002129E9" w:rsidP="002129E9">
      <w:pPr>
        <w:pStyle w:val="NormalWeb"/>
        <w:numPr>
          <w:ilvl w:val="0"/>
          <w:numId w:val="2"/>
        </w:numPr>
      </w:pPr>
      <w:r>
        <w:t>Define one exploit attempt and how the relic prevents/punishes it (containment rule).</w:t>
      </w:r>
    </w:p>
    <w:p w:rsidR="002129E9" w:rsidRDefault="002129E9" w:rsidP="002129E9">
      <w:pPr>
        <w:pStyle w:val="NormalWeb"/>
        <w:numPr>
          <w:ilvl w:val="0"/>
          <w:numId w:val="2"/>
        </w:numPr>
      </w:pPr>
      <w:r>
        <w:t xml:space="preserve">Define 2–3 app-logic implications phrased as world-truth (rate limits, gating, irreversible flags, </w:t>
      </w:r>
      <w:proofErr w:type="spellStart"/>
      <w:r>
        <w:t>cooldown</w:t>
      </w:r>
      <w:proofErr w:type="spellEnd"/>
      <w:r>
        <w:t xml:space="preserve"> windows).</w:t>
      </w:r>
    </w:p>
    <w:p w:rsidR="002129E9" w:rsidRDefault="002129E9" w:rsidP="002129E9">
      <w:pPr>
        <w:pStyle w:val="NormalWeb"/>
      </w:pPr>
      <w:r>
        <w:t>Output (RAW CHUNKS only):</w:t>
      </w:r>
    </w:p>
    <w:p w:rsidR="002129E9" w:rsidRDefault="002129E9" w:rsidP="002129E9">
      <w:pPr>
        <w:pStyle w:val="NormalWeb"/>
        <w:numPr>
          <w:ilvl w:val="0"/>
          <w:numId w:val="3"/>
        </w:numPr>
      </w:pPr>
      <w:r>
        <w:t>Follow Global Story Call 1 RAW CHUNK rules (micro, standalone, no scrollbars).</w:t>
      </w:r>
    </w:p>
    <w:p w:rsidR="002129E9" w:rsidRDefault="002129E9" w:rsidP="002129E9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2129E9" w:rsidRDefault="002129E9" w:rsidP="002129E9">
      <w:pPr>
        <w:pStyle w:val="NormalWeb"/>
        <w:numPr>
          <w:ilvl w:val="1"/>
          <w:numId w:val="3"/>
        </w:numPr>
      </w:pPr>
      <w:r>
        <w:t>one chunk containing the relic core (purpose → power → price → limits),</w:t>
      </w:r>
    </w:p>
    <w:p w:rsidR="002129E9" w:rsidRDefault="002129E9" w:rsidP="002129E9">
      <w:pPr>
        <w:pStyle w:val="NormalWeb"/>
        <w:numPr>
          <w:ilvl w:val="1"/>
          <w:numId w:val="3"/>
        </w:numPr>
      </w:pPr>
      <w:r>
        <w:t>one chunk containing activation + tells + exploit containment (proof/anchor-ready),</w:t>
      </w:r>
    </w:p>
    <w:p w:rsidR="002129E9" w:rsidRDefault="002129E9" w:rsidP="002129E9">
      <w:pPr>
        <w:pStyle w:val="NormalWeb"/>
        <w:numPr>
          <w:ilvl w:val="1"/>
          <w:numId w:val="3"/>
        </w:numPr>
      </w:pPr>
      <w:r>
        <w:t>one chunk containing app-logic implications (system pressure).</w:t>
      </w:r>
    </w:p>
    <w:p w:rsidR="002129E9" w:rsidRDefault="002129E9" w:rsidP="002129E9">
      <w:pPr>
        <w:pStyle w:val="NormalWeb"/>
        <w:numPr>
          <w:ilvl w:val="0"/>
          <w:numId w:val="3"/>
        </w:numPr>
      </w:pPr>
      <w:r>
        <w:t>Keep it premium: sharp rules, clean consequences, no long myth.</w:t>
      </w:r>
    </w:p>
    <w:p w:rsidR="002129E9" w:rsidRDefault="002129E9" w:rsidP="002129E9">
      <w:pPr>
        <w:pStyle w:val="NormalWeb"/>
      </w:pPr>
      <w:r>
        <w:lastRenderedPageBreak/>
        <w:t>Missing Input:</w:t>
      </w:r>
    </w:p>
    <w:p w:rsidR="002129E9" w:rsidRDefault="002129E9" w:rsidP="002129E9">
      <w:pPr>
        <w:pStyle w:val="NormalWeb"/>
        <w:numPr>
          <w:ilvl w:val="0"/>
          <w:numId w:val="4"/>
        </w:numPr>
      </w:pPr>
      <w:r>
        <w:t>If it’s unclear what capability the relic should enable or what it should cost, output the single “Missing Input” chunk asking for:</w:t>
      </w:r>
    </w:p>
    <w:p w:rsidR="002129E9" w:rsidRDefault="002129E9" w:rsidP="002129E9">
      <w:pPr>
        <w:pStyle w:val="NormalWeb"/>
        <w:numPr>
          <w:ilvl w:val="1"/>
          <w:numId w:val="4"/>
        </w:numPr>
      </w:pPr>
      <w:r>
        <w:t>what the relic should let users do, and</w:t>
      </w:r>
    </w:p>
    <w:p w:rsidR="002129E9" w:rsidRDefault="002129E9" w:rsidP="002129E9">
      <w:pPr>
        <w:pStyle w:val="NormalWeb"/>
        <w:numPr>
          <w:ilvl w:val="1"/>
          <w:numId w:val="4"/>
        </w:numPr>
      </w:pPr>
      <w:r>
        <w:t>what it should cost or risk.</w:t>
      </w:r>
    </w:p>
    <w:p w:rsidR="00CF4D8C" w:rsidRDefault="002129E9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70BAB"/>
    <w:multiLevelType w:val="multilevel"/>
    <w:tmpl w:val="AEB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87D47"/>
    <w:multiLevelType w:val="multilevel"/>
    <w:tmpl w:val="E5AA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342D6"/>
    <w:multiLevelType w:val="multilevel"/>
    <w:tmpl w:val="7C86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33DD4"/>
    <w:multiLevelType w:val="multilevel"/>
    <w:tmpl w:val="421C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472"/>
    <w:rsid w:val="00051071"/>
    <w:rsid w:val="002129E9"/>
    <w:rsid w:val="00283472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6B33AD-F5FC-4CD9-A712-A9BCF6CE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2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129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7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2026-01-16T06:05:00Z</dcterms:created>
  <dcterms:modified xsi:type="dcterms:W3CDTF">2026-01-16T06:05:00Z</dcterms:modified>
</cp:coreProperties>
</file>