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9" w:name="Xa599d721bf81d798ac1c45c1ec7f4bd1d5e2dd4"/>
    <w:p>
      <w:pPr>
        <w:pStyle w:val="Heading1"/>
      </w:pPr>
      <w:r>
        <w:t xml:space="preserve">Targets Grammar Map for the 25-Action Library</w:t>
      </w:r>
    </w:p>
    <w:bookmarkStart w:id="21" w:name="source-corpus-and-governing-invariants"/>
    <w:p>
      <w:pPr>
        <w:pStyle w:val="Heading2"/>
      </w:pPr>
      <w:r>
        <w:t xml:space="preserve">Source corpus and governing invariants</w:t>
      </w:r>
    </w:p>
    <w:p>
      <w:pPr>
        <w:pStyle w:val="FirstParagraph"/>
      </w:pPr>
      <w:r>
        <w:t xml:space="preserve">This map is derived strictly from the action catalog’s</w:t>
      </w:r>
      <w:r>
        <w:t xml:space="preserve"> </w:t>
      </w:r>
      <w:r>
        <w:rPr>
          <w:b/>
          <w:bCs/>
        </w:rPr>
        <w:t xml:space="preserve">WHAT TO PRODUCE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RECOMMENDED CHUNK BEAT CATEGORIES</w:t>
      </w:r>
      <w:r>
        <w:t xml:space="preserve"> </w:t>
      </w:r>
      <w:r>
        <w:t xml:space="preserve">clauses and the Targets Grammar Spec (V1) arity/slot/relation rules. Action catalog: fileciteturn0file0. Targets grammar spec: fileciteturn0file2. Chunk discipline reference (non-semantic guardrails): fileciteturn0file1. Starter-pack intent descriptions (secondary cross-check only): fileciteturn0file3.</w:t>
      </w:r>
    </w:p>
    <w:p>
      <w:pPr>
        <w:pStyle w:val="BodyText"/>
      </w:pPr>
      <w:r>
        <w:t xml:space="preserve">Each action below lists only</w:t>
      </w:r>
      <w:r>
        <w:t xml:space="preserve"> </w:t>
      </w:r>
      <w:r>
        <w:rPr>
          <w:b/>
          <w:bCs/>
        </w:rPr>
        <w:t xml:space="preserve">canon</w:t>
      </w:r>
      <w:r>
        <w:t xml:space="preserve"> </w:t>
      </w:r>
      <w:r>
        <w:t xml:space="preserve">target shapes (A0–A3) and the smallest set of relations that are intrinsic to that action’s output contract. Every canon combo includes short verbatim fragments labeled</w:t>
      </w:r>
      <w:r>
        <w:t xml:space="preserve"> </w:t>
      </w:r>
      <w:r>
        <w:rPr>
          <w:rStyle w:val="VerbatimChar"/>
        </w:rPr>
        <w:t xml:space="preserve">WTP: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BEATS:</w:t>
      </w:r>
      <w:r>
        <w:t xml:space="preserve"> </w:t>
      </w:r>
      <w:r>
        <w:t xml:space="preserve">pulled from that action’s prompt text.</w:t>
      </w:r>
    </w:p>
    <w:bookmarkEnd w:id="21"/>
    <w:bookmarkStart w:id="22" w:name="X49498151ec74d9139585fda612329276abe00de"/>
    <w:p>
      <w:pPr>
        <w:pStyle w:val="Heading2"/>
      </w:pPr>
      <w:r>
        <w:t xml:space="preserve">Keystone subtype tags used for deterministic slot typing</w:t>
      </w:r>
    </w:p>
    <w:p>
      <w:pPr>
        <w:pStyle w:val="FirstParagraph"/>
      </w:pPr>
      <w:r>
        <w:t xml:space="preserve">To keep slot typing enforceable without enumerating individual action IDs, this map assumes lightweight subtype tags as allowed by the spec (e.g.,</w:t>
      </w:r>
      <w:r>
        <w:t xml:space="preserve"> </w:t>
      </w:r>
      <w:r>
        <w:rPr>
          <w:rStyle w:val="VerbatimChar"/>
        </w:rPr>
        <w:t xml:space="preserve">FA:MECHANIC</w:t>
      </w:r>
      <w:r>
        <w:t xml:space="preserve">,</w:t>
      </w:r>
      <w:r>
        <w:t xml:space="preserve"> </w:t>
      </w:r>
      <w:r>
        <w:rPr>
          <w:rStyle w:val="VerbatimChar"/>
        </w:rPr>
        <w:t xml:space="preserve">FS:STITCH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FP:NORTH_STAR</w:t>
      </w:r>
      <w:r>
        <w:t xml:space="preserve">). fileciteturn0file2 Concrete tags used here correspond to the 25 actions as follows:</w:t>
      </w:r>
      <w:r>
        <w:t xml:space="preserve"> </w:t>
      </w:r>
      <w:r>
        <w:rPr>
          <w:rStyle w:val="VerbatimChar"/>
        </w:rPr>
        <w:t xml:space="preserve">FA:MECHANIC/CONTRACT/LAWSET/FAMILY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FS:INSTANTIATE/STITCH/JIG/SIBLING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FP:NORTH_STAR/SCOPE_FENCE/TRIPWIRES/DONE_RECEIPT</w:t>
      </w:r>
      <w:r>
        <w:t xml:space="preserve">, plus local school tags for determinism:</w:t>
      </w:r>
      <w:r>
        <w:t xml:space="preserve"> </w:t>
      </w:r>
      <w:r>
        <w:rPr>
          <w:rStyle w:val="VerbatimChar"/>
        </w:rPr>
        <w:t xml:space="preserve">FI:SLICE/FIX/RULE_SHIFT/UPGRADE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FU:TRACE/PROBE_SET/CLIFF_MAP/SIGNAL/REFACTOR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FPR:MECHANISM_WRITEUP/BOUNDARY_HIGHLIGHT/TERMS/WALKTHROUGH_SCRIPT</w:t>
      </w:r>
      <w:r>
        <w:t xml:space="preserve">.</w:t>
      </w:r>
    </w:p>
    <w:bookmarkEnd w:id="22"/>
    <w:bookmarkStart w:id="23" w:name="blueprint-school-mappings"/>
    <w:p>
      <w:pPr>
        <w:pStyle w:val="Heading2"/>
      </w:pPr>
      <w:r>
        <w:t xml:space="preserve">Blueprint school mappings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FP-01 — North Star Charter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any slice anchor keystone (FI:</w:t>
      </w:r>
      <w:r>
        <w:t xml:space="preserve"> </w:t>
      </w:r>
      <w:r>
        <w:rPr>
          <w:i/>
          <w:iCs/>
        </w:rPr>
        <w:t xml:space="preserve">| FU:</w:t>
      </w:r>
      <w:r>
        <w:t xml:space="preserve"> </w:t>
      </w:r>
      <w:r>
        <w:t xml:space="preserve">| FA: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| FPR:</w:t>
      </w:r>
      <w:r>
        <w:t xml:space="preserve"> </w:t>
      </w:r>
      <w:r>
        <w:rPr>
          <w:i/>
          <w:iCs/>
        </w:rPr>
        <w:t xml:space="preserve">| FP:</w:t>
      </w:r>
      <w:r>
        <w:t xml:space="preserve">) / BRIDGE: — / SUPPORT: 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</w:t>
      </w:r>
      <w:r>
        <w:t xml:space="preserve"> </w:t>
      </w:r>
      <w:r>
        <w:rPr>
          <w:b/>
          <w:bCs/>
        </w:rPr>
        <w:t xml:space="preserve">North Star Charter</w:t>
      </w:r>
      <w:r>
        <w:t xml:space="preserve"> </w:t>
      </w:r>
      <w:r>
        <w:t xml:space="preserve">for this slice", WTP: "single, software-observable outcome statement"}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"for this slice", BEATS: "</w:t>
      </w:r>
      <w:r>
        <w:rPr>
          <w:b/>
          <w:bCs/>
        </w:rPr>
        <w:t xml:space="preserve">North Star (one sentence):</w:t>
      </w:r>
      <w:r>
        <w:t xml:space="preserve">"}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FP-02 — Scope Fence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any slice anchor keystone (FI:</w:t>
      </w:r>
      <w:r>
        <w:t xml:space="preserve"> </w:t>
      </w:r>
      <w:r>
        <w:rPr>
          <w:i/>
          <w:iCs/>
        </w:rPr>
        <w:t xml:space="preserve">| FU:</w:t>
      </w:r>
      <w:r>
        <w:t xml:space="preserve"> </w:t>
      </w:r>
      <w:r>
        <w:t xml:space="preserve">| FA: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| FPR:</w:t>
      </w:r>
      <w:r>
        <w:t xml:space="preserve"> </w:t>
      </w:r>
      <w:r>
        <w:rPr>
          <w:i/>
          <w:iCs/>
        </w:rPr>
        <w:t xml:space="preserve">| FP:</w:t>
      </w:r>
      <w:r>
        <w:t xml:space="preserve">) / BRIDGE: — / SUPPORT: 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</w:t>
      </w:r>
      <w:r>
        <w:t xml:space="preserve"> </w:t>
      </w:r>
      <w:r>
        <w:rPr>
          <w:b/>
          <w:bCs/>
        </w:rPr>
        <w:t xml:space="preserve">Scope Fence</w:t>
      </w:r>
      <w:r>
        <w:t xml:space="preserve"> </w:t>
      </w:r>
      <w:r>
        <w:t xml:space="preserve">for this slice", WTP: "</w:t>
      </w:r>
      <w:r>
        <w:rPr>
          <w:b/>
          <w:bCs/>
        </w:rPr>
        <w:t xml:space="preserve">out-of-scope boundary: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"for this slice", BEATS: "</w:t>
      </w:r>
      <w:r>
        <w:rPr>
          <w:b/>
          <w:bCs/>
        </w:rPr>
        <w:t xml:space="preserve">Scope Fence Identity:</w:t>
      </w:r>
      <w:r>
        <w:t xml:space="preserve">"}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FP-08 — Tripwire Atlas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any slice anchor keystone (FI:</w:t>
      </w:r>
      <w:r>
        <w:t xml:space="preserve"> </w:t>
      </w:r>
      <w:r>
        <w:rPr>
          <w:i/>
          <w:iCs/>
        </w:rPr>
        <w:t xml:space="preserve">| FU:</w:t>
      </w:r>
      <w:r>
        <w:t xml:space="preserve"> </w:t>
      </w:r>
      <w:r>
        <w:t xml:space="preserve">| FA: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| FPR:</w:t>
      </w:r>
      <w:r>
        <w:t xml:space="preserve"> </w:t>
      </w:r>
      <w:r>
        <w:rPr>
          <w:i/>
          <w:iCs/>
        </w:rPr>
        <w:t xml:space="preserve">| FP:</w:t>
      </w:r>
      <w:r>
        <w:t xml:space="preserve">) / BRIDGE: — / SUPPORT: 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</w:t>
      </w:r>
      <w:r>
        <w:t xml:space="preserve"> </w:t>
      </w:r>
      <w:r>
        <w:rPr>
          <w:b/>
          <w:bCs/>
        </w:rPr>
        <w:t xml:space="preserve">Tripwire Atlas</w:t>
      </w:r>
      <w:r>
        <w:t xml:space="preserve"> </w:t>
      </w:r>
      <w:r>
        <w:t xml:space="preserve">for this slice", WTP: "</w:t>
      </w:r>
      <w:r>
        <w:rPr>
          <w:b/>
          <w:bCs/>
        </w:rPr>
        <w:t xml:space="preserve">Early Tripwires: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"for this slice", WTP: "</w:t>
      </w:r>
      <w:r>
        <w:rPr>
          <w:b/>
          <w:bCs/>
        </w:rPr>
        <w:t xml:space="preserve">Seam Touchpoints:</w:t>
      </w:r>
      <w:r>
        <w:t xml:space="preserve">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FP:SCOPE_FENCE)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Drift Signals:</w:t>
      </w:r>
      <w:r>
        <w:t xml:space="preserve">", WTP: "do not redefine North Star / Scope Fence"}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FP-10 — Done Receipt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any slice anchor keystone; commonly FP:NORTH_STAR or FP:SCOPE_FENCE / BRIDGE: — / SUPPORT: 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</w:t>
      </w:r>
      <w:r>
        <w:t xml:space="preserve"> </w:t>
      </w:r>
      <w:r>
        <w:rPr>
          <w:b/>
          <w:bCs/>
        </w:rPr>
        <w:t xml:space="preserve">Done Receipt</w:t>
      </w:r>
      <w:r>
        <w:t xml:space="preserve"> </w:t>
      </w:r>
      <w:r>
        <w:t xml:space="preserve">for this slice", WTP: "</w:t>
      </w:r>
      <w:r>
        <w:rPr>
          <w:b/>
          <w:bCs/>
        </w:rPr>
        <w:t xml:space="preserve">Completion Signal: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FP:NORTH_STAR)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Boundary Reminder (optional):</w:t>
      </w:r>
      <w:r>
        <w:t xml:space="preserve">", WTP: "existing North Star / Scope Fence"}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FP:SCOPE_FENCE)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Must-Hold Constraints:</w:t>
      </w:r>
      <w:r>
        <w:t xml:space="preserve">", BEATS: "</w:t>
      </w:r>
      <w:r>
        <w:rPr>
          <w:b/>
          <w:bCs/>
        </w:rPr>
        <w:t xml:space="preserve">Done Receipt Identity:</w:t>
      </w:r>
      <w:r>
        <w:t xml:space="preserve">"}</w:t>
      </w:r>
    </w:p>
    <w:bookmarkEnd w:id="23"/>
    <w:bookmarkStart w:id="24" w:name="concept-school-mappings"/>
    <w:p>
      <w:pPr>
        <w:pStyle w:val="Heading2"/>
      </w:pPr>
      <w:r>
        <w:t xml:space="preserve">Concept school mappings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FA-02 — Mechanism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any slice anchor keystone (FI:</w:t>
      </w:r>
      <w:r>
        <w:t xml:space="preserve"> </w:t>
      </w:r>
      <w:r>
        <w:rPr>
          <w:i/>
          <w:iCs/>
        </w:rPr>
        <w:t xml:space="preserve">| FU:</w:t>
      </w:r>
      <w:r>
        <w:t xml:space="preserve"> </w:t>
      </w:r>
      <w:r>
        <w:t xml:space="preserve">| FS:* | FA:CONTRACT) / BRIDGE: — / SUPPORT: 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ONE canonical mechanism model for the current slice", WTP: "Governing Rules: 2–4 “physics-like” rules"}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"Entry Triggers + Inputs", BEATS: "grounded to provided context/targets/projections"}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FA-03 — Contract Surface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A1, A2}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FA:CONTRACT | FI:</w:t>
      </w:r>
      <w:r>
        <w:t xml:space="preserve"> </w:t>
      </w:r>
      <w:r>
        <w:rPr>
          <w:i/>
          <w:iCs/>
        </w:rPr>
        <w:t xml:space="preserve">| FU:TRACE | FA:MECHANIC / BRIDGE: FU:TRACE | FI:</w:t>
      </w:r>
      <w:r>
        <w:t xml:space="preserve"> </w:t>
      </w:r>
      <w:r>
        <w:t xml:space="preserve">(evidence/behavior source for reconciliation) / SUPPORT: — (use A2 only; no SUPPORT in canon set)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RECONCILE | MAP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MAP: Required; RECONCILE: Optional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"Define ONE contract surface in tight prose", WTP: "Entry Points: the calls/events the slice exposes"}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"If a surface already exists in targets", WTP: "treat this as a tightening pass"}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FA:CONTRACT ⟷ BRIDGE: FU:TRACE via RECONCILE)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"tightening pass: preserve behavior", BEATS: "</w:t>
      </w:r>
      <w:r>
        <w:rPr>
          <w:b/>
          <w:bCs/>
        </w:rPr>
        <w:t xml:space="preserve">Non-Guarantee (1):</w:t>
      </w:r>
      <w:r>
        <w:t xml:space="preserve">"}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FA-04 — Law Set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any slice anchor keystone (FI:</w:t>
      </w:r>
      <w:r>
        <w:t xml:space="preserve"> </w:t>
      </w:r>
      <w:r>
        <w:rPr>
          <w:i/>
          <w:iCs/>
        </w:rPr>
        <w:t xml:space="preserve">| FU:</w:t>
      </w:r>
      <w:r>
        <w:t xml:space="preserve"> </w:t>
      </w:r>
      <w:r>
        <w:t xml:space="preserve">| FA:</w:t>
      </w:r>
      <w:r>
        <w:t xml:space="preserve"> </w:t>
      </w:r>
      <w:r>
        <w:rPr>
          <w:i/>
          <w:iCs/>
        </w:rPr>
        <w:t xml:space="preserve">| FS:</w:t>
      </w:r>
      <w:r>
        <w:t xml:space="preserve">) / BRIDGE: — / SUPPORT: 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 compact “Law Set”", WTP: "always-true claim about behavior, state, or boundary contract"}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"laws apply only to the fenced slice", BEATS: "</w:t>
      </w:r>
      <w:r>
        <w:rPr>
          <w:b/>
          <w:bCs/>
        </w:rPr>
        <w:t xml:space="preserve">Core Laws (2–5):</w:t>
      </w:r>
      <w:r>
        <w:t xml:space="preserve">"}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FA-12 — Pattern-Family Placement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mechanism evidence keystone (FA:MECHANIC | FU:TRACE | FI:*) / BRIDGE: — / SUPPORT: 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 compact pattern-family placement for ONE mechanism", WTP: "If evidence is thin, choose the broader parent family"}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FA:MECHANIC)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"Family Node", WTP: "Family Fingerprint: 2–4 distinguishing traits"}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FU:TRACE)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"Fit Evidence: the few grounded cues", BEATS: "</w:t>
      </w:r>
      <w:r>
        <w:rPr>
          <w:b/>
          <w:bCs/>
        </w:rPr>
        <w:t xml:space="preserve">Fit Evidence (grounded cues):</w:t>
      </w:r>
      <w:r>
        <w:t xml:space="preserve">"}</w:t>
      </w:r>
    </w:p>
    <w:bookmarkEnd w:id="24"/>
    <w:bookmarkStart w:id="25" w:name="understanding-school-mappings"/>
    <w:p>
      <w:pPr>
        <w:pStyle w:val="Heading2"/>
      </w:pPr>
      <w:r>
        <w:t xml:space="preserve">Understanding school mappings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FU-03 — Behavior Trace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single-surface anchor keystone (FI:</w:t>
      </w:r>
      <w:r>
        <w:t xml:space="preserve"> </w:t>
      </w:r>
      <w:r>
        <w:rPr>
          <w:i/>
          <w:iCs/>
        </w:rPr>
        <w:t xml:space="preserve">| FA:CONTRACT | FS:</w:t>
      </w:r>
      <w:r>
        <w:t xml:space="preserve"> </w:t>
      </w:r>
      <w:r>
        <w:t xml:space="preserve">| FP:* ) / BRIDGE: — / SUPPORT: 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"Observe and explain one concrete surface’s behavior", WTP: "without changing code"}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Surface Identity:</w:t>
      </w:r>
      <w:r>
        <w:t xml:space="preserve">", WTP: "grounded in mounted projections"}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FA:CONTRACT)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Trigger:</w:t>
      </w:r>
      <w:r>
        <w:t xml:space="preserve">", BEATS: "</w:t>
      </w:r>
      <w:r>
        <w:rPr>
          <w:b/>
          <w:bCs/>
        </w:rPr>
        <w:t xml:space="preserve">Outcome Trace:</w:t>
      </w:r>
      <w:r>
        <w:t xml:space="preserve">"}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FU-04 — Boundary Probe Set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single-surface anchor keystone (FU:TRACE | FA:CONTRACT | FI: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) / BRIDGE: — / SUPPORT: 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 compact probe set", WTP: "reveals</w:t>
      </w:r>
      <w:r>
        <w:t xml:space="preserve"> </w:t>
      </w:r>
      <w:r>
        <w:rPr>
          <w:b/>
          <w:bCs/>
        </w:rPr>
        <w:t xml:space="preserve">boundary behavior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FU:TRACE)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Boundary Target (flip point):</w:t>
      </w:r>
      <w:r>
        <w:t xml:space="preserve">", BEATS: "</w:t>
      </w:r>
      <w:r>
        <w:rPr>
          <w:b/>
          <w:bCs/>
        </w:rPr>
        <w:t xml:space="preserve">Probe Case Anatomy (hard):</w:t>
      </w:r>
      <w:r>
        <w:t xml:space="preserve">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FA:CONTRACT)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Probe Cases (3–6):</w:t>
      </w:r>
      <w:r>
        <w:t xml:space="preserve">", WTP: "using only grounded identifiers"}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FU-06 — Cliff Map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single-surface anchor keystone (FU:TRACE | FA:CONTRACT | FI: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) / BRIDGE: — / SUPPORT: 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 grounded</w:t>
      </w:r>
      <w:r>
        <w:t xml:space="preserve"> </w:t>
      </w:r>
      <w:r>
        <w:rPr>
          <w:b/>
          <w:bCs/>
        </w:rPr>
        <w:t xml:space="preserve">cliff map</w:t>
      </w:r>
      <w:r>
        <w:t xml:space="preserve">", WTP: "</w:t>
      </w:r>
      <w:r>
        <w:rPr>
          <w:b/>
          <w:bCs/>
        </w:rPr>
        <w:t xml:space="preserve">Boundary Axes (2–4):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FU:TRACE)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Symptoms (observable):</w:t>
      </w:r>
      <w:r>
        <w:t xml:space="preserve">", WTP: "</w:t>
      </w:r>
      <w:r>
        <w:rPr>
          <w:b/>
          <w:bCs/>
        </w:rPr>
        <w:t xml:space="preserve">Priority Order:</w:t>
      </w:r>
      <w:r>
        <w:t xml:space="preserve">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FA:CONTRACT)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Failure Modes (edge-linked):</w:t>
      </w:r>
      <w:r>
        <w:t xml:space="preserve">", BEATS: "</w:t>
      </w:r>
      <w:r>
        <w:rPr>
          <w:b/>
          <w:bCs/>
        </w:rPr>
        <w:t xml:space="preserve">Boundary Axes (2–4):</w:t>
      </w:r>
      <w:r>
        <w:t xml:space="preserve">"}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FU-08 — Observability Signal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A1, A2, A3}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instrumented surface keystone (FI:</w:t>
      </w:r>
      <w:r>
        <w:t xml:space="preserve"> </w:t>
      </w:r>
      <w:r>
        <w:rPr>
          <w:i/>
          <w:iCs/>
        </w:rPr>
        <w:t xml:space="preserve">| FU:TRACE | FS:</w:t>
      </w:r>
      <w:r>
        <w:t xml:space="preserve">) / BRIDGE: diagnostic anchor (FU:CLIFF_MAP | FU:PROBE_SET | FU:TRACE) / SUPPORT: policy/guardrail anchor (FP:TRIPWIRES | FA:LAWSET)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EXTEND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EXTEND: Required (BRIDGE→PRIMARY)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Surface Being Observed (grounded):</w:t>
      </w:r>
      <w:r>
        <w:t xml:space="preserve">", WTP: "</w:t>
      </w:r>
      <w:r>
        <w:rPr>
          <w:b/>
          <w:bCs/>
        </w:rPr>
        <w:t xml:space="preserve">Signal Design (one bounded mechanism):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FI:*)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Patch Segment(s):</w:t>
      </w:r>
      <w:r>
        <w:t xml:space="preserve"> </w:t>
      </w:r>
      <w:r>
        <w:t xml:space="preserve">1–3 tiny local edits", WTP: "</w:t>
      </w:r>
      <w:r>
        <w:rPr>
          <w:b/>
          <w:bCs/>
        </w:rPr>
        <w:t xml:space="preserve">Signal Placement:</w:t>
      </w:r>
      <w:r>
        <w:t xml:space="preserve">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FI:* ⟷ BRIDGE: FU:CLIFF_MAP via EXTEND (BRIDGE→PRIMARY))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Observability Intent (Missing Signal):</w:t>
      </w:r>
      <w:r>
        <w:t xml:space="preserve">", WTP: "</w:t>
      </w:r>
      <w:r>
        <w:rPr>
          <w:b/>
          <w:bCs/>
        </w:rPr>
        <w:t xml:space="preserve">Reading Guide:</w:t>
      </w:r>
      <w:r>
        <w:t xml:space="preserve">"}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(PRIMARY: FI:* ⟷ BRIDGE: FU:CLIFF_MAP via EXTEND (BRIDGE→PRIMARY)) + SUPPORT: FP:TRIPWIRES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{BEATS: "</w:t>
      </w:r>
      <w:r>
        <w:rPr>
          <w:b/>
          <w:bCs/>
        </w:rPr>
        <w:t xml:space="preserve">Safety Guard (optional):</w:t>
      </w:r>
      <w:r>
        <w:t xml:space="preserve">", WTP: "minimal payload, no sensitive data"}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FU-10 — Seam Refactor (behavior-locked)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{A1, A2, A3}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refactor target surface keystone (FI: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| FU:TRACE) / BRIDGE: boundary/spec anchor (FPR:BOUNDARY_HIGHLIGHT | FA:CONTRACT | FA:MECHANIC) / SUPPORT: guardrail anchor (FP:SCOPE_FENCE | FA:LAWSET | FP:TRIPWIRES)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INSTANTIATE | RECONCILE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INSTANTIATE: Required (BRIDGE→PRIMARY); RECONCILE: Optional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(PRIMARY: FI:*)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Refactor Intent:</w:t>
      </w:r>
      <w:r>
        <w:t xml:space="preserve">", WTP: "</w:t>
      </w:r>
      <w:r>
        <w:rPr>
          <w:b/>
          <w:bCs/>
        </w:rPr>
        <w:t xml:space="preserve">Behavior Lock (hard line):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FI:* ⟷ BRIDGE: FPR:BOUNDARY_HIGHLIGHT via INSTANTIATE (BRIDGE→PRIMARY))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Seam Being Re-laid:</w:t>
      </w:r>
      <w:r>
        <w:t xml:space="preserve">", WTP: "</w:t>
      </w:r>
      <w:r>
        <w:rPr>
          <w:b/>
          <w:bCs/>
        </w:rPr>
        <w:t xml:space="preserve">Surface Map (grounded):</w:t>
      </w:r>
      <w:r>
        <w:t xml:space="preserve">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FI:* ⟷ BRIDGE: FA:CONTRACT via RECONCILE) + SUPPORT: FP:SCOPE_FENCE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{BEATS: "behavior/rules must remain unchanged", WTP: "</w:t>
      </w:r>
      <w:r>
        <w:rPr>
          <w:b/>
          <w:bCs/>
        </w:rPr>
        <w:t xml:space="preserve">Minimal Call-site Update (optional):</w:t>
      </w:r>
      <w:r>
        <w:t xml:space="preserve">"}</w:t>
      </w:r>
    </w:p>
    <w:bookmarkEnd w:id="25"/>
    <w:bookmarkStart w:id="26" w:name="synthesis-school-mappings"/>
    <w:p>
      <w:pPr>
        <w:pStyle w:val="Heading2"/>
      </w:pPr>
      <w:r>
        <w:t xml:space="preserve">Synthesis school mappings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FS-01 — Pattern Instance (instantiation)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{A1, A2, A3}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implementation anchor (FI:* | FU:TRACE | FS:STITCH) / BRIDGE: concept source (FA:MECHANIC | FA:CONTRACT | FA:LAWSET | FA:FAMILY) / SUPPORT: scope/naming guardrail (FP:SCOPE_FENCE | FPR:TERMS | FP:TRIPWIRES)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INSTANTIATE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INSTANTIATE: Required (BRIDGE→PRIMARY)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(PRIMARY: FI:*)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"Instantiate exactly ONE pattern instance", WTP: "Usage Seam: the minimal way other code will use this instance"}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FI:* ⟷ BRIDGE: FA:* via INSTANTIATE (BRIDGE→PRIMARY))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"Source: what you are instantiating it from", WTP: "prefer a Concept target"}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FI:* ⟷ BRIDGE: FA:* via INSTANTIATE (BRIDGE→PRIMARY)) + SUPPORT: FP:SCOPE_FENCE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"Placement: where the instance lives", WTP: "do not invent new folder trees"}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FS-04 — Seam Stitch (two-endpoint glue)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{A2, A3}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surface endpoint (FI:</w:t>
      </w:r>
      <w:r>
        <w:t xml:space="preserve"> </w:t>
      </w:r>
      <w:r>
        <w:rPr>
          <w:i/>
          <w:iCs/>
        </w:rPr>
        <w:t xml:space="preserve">| FU:TRACE | FA:CONTRACT | FS:</w:t>
      </w:r>
      <w:r>
        <w:t xml:space="preserve"> </w:t>
      </w:r>
      <w:r>
        <w:t xml:space="preserve">) / BRIDGE: surface endpoint (FI:</w:t>
      </w:r>
      <w:r>
        <w:t xml:space="preserve"> </w:t>
      </w:r>
      <w:r>
        <w:rPr>
          <w:i/>
          <w:iCs/>
        </w:rPr>
        <w:t xml:space="preserve">| FU:TRACE | FA:CONTRACT | FS:</w:t>
      </w:r>
      <w:r>
        <w:t xml:space="preserve"> </w:t>
      </w:r>
      <w:r>
        <w:t xml:space="preserve">) / SUPPORT: guardrails (FP:TRIPWIRES | FA:LAWSET | FPR:TERMS)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INTEGRATE | MAP | RECONCILE | REPLACE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MAP: Required; REPLACE: Required; RECONCILE: Optional; INTEGRATE: Forbidden (no direction)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(PRIMARY ⟷ BRIDGE via INTEGRATE)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"identify the PRIMARY surface and the BRIDGE", WTP: "INTEGRATE / MAP / RECONCILE / REPLACE"}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 ⟷ BRIDGE via MAP (A→B))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"Boundary Mismatch: the specific mismatch at the boundary", WTP: "direction if it matters (A→B)"}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 ⟷ BRIDGE via RECONCILE)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"Seam Guarantee: the one boundary-level promise", WTP: "no redesign of internals"}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(PRIMARY ⟷ BRIDGE via REPLACE (A→B)) + SUPPORT: FP:TRIPWIRES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"state the intended relation at the seam", WTP: "do not refactor both sides"}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FS-06 — Constraint Jig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{A1, A2, A3}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enforcement target surface (FI:* | FS:STITCH | FU:TRACE) / BRIDGE: constraint source (FA:LAWSET | FA:CONTRACT | FU:CLIFF_MAP) / SUPPORT: risk guardrail (FP:TRIPWIRES | FPR:TERMS)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INSTANTIATE | EXTEND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INSTANTIATE: Required (BRIDGE→PRIMARY); EXTEND: Required (BRIDGE→PRIMARY)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(PRIMARY: FI:*)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"Jig Constraint: the single constraint", WTP: "Enforcement Seam: where the constraint is enforced"}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FI:* ⟷ BRIDGE: FA:LAWSET via INSTANTIATE (BRIDGE→PRIMARY))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"one constraint per run", WTP: "Violation Handling: what happens when the constraint is violated"}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FI:* ⟷ BRIDGE: FU:CLIFF_MAP via EXTEND (BRIDGE→PRIMARY)) + SUPPORT: FP:TRIPWIRES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"Risk Reduced: what misuse/ambiguity/invalid state", WTP: "Preserve behavior for valid inputs"}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FS-09 — Missing Sibling (family completion)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{A1, A2, A3}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existing family member anchor (FI:* | FS:INSTANTIATE | FU:TRACE) / BRIDGE: family fingerprint anchor (FA:FAMILY | FPR:TERMS | FA:MECHANIC) / SUPPORT: naming/scope guardrail (FPR:TERMS | FP:SCOPE_FENCE)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EXTEND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EXTEND: Required (BRIDGE→PRIMARY)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(PRIMARY: FI:*)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"Reference Member(s):", WTP: "Placement + Invocation Seam:"}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FI:* ⟷ BRIDGE: FA:FAMILY via EXTEND (BRIDGE→PRIMARY))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"Family Identity (and Fingerprint):", WTP: "Variant Axis:"}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FI:* ⟷ BRIDGE: FA:FAMILY via EXTEND (BRIDGE→PRIMARY)) + SUPPORT: FPR:TERMS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"2–4 traits that define “family coherence”", BEATS: "</w:t>
      </w:r>
      <w:r>
        <w:rPr>
          <w:b/>
          <w:bCs/>
        </w:rPr>
        <w:t xml:space="preserve">Sibling Contract:</w:t>
      </w:r>
      <w:r>
        <w:t xml:space="preserve">"}</w:t>
      </w:r>
    </w:p>
    <w:bookmarkEnd w:id="26"/>
    <w:bookmarkStart w:id="27" w:name="implementation-school-mappings"/>
    <w:p>
      <w:pPr>
        <w:pStyle w:val="Heading2"/>
      </w:pPr>
      <w:r>
        <w:t xml:space="preserve">Implementation school mappings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FI-01 — New Feature Slice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A1, A2, A3}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build target anchor (FP:NORTH_STAR | FA:CONTRACT | FI:* | FPR:WALKTHROUGH_SCRIPT) / BRIDGE: alignment anchor (FP:NORTH_STAR | FA:CONTRACT) / SUPPORT: scope/naming guardrail (FP:SCOPE_FENCE | FPR:TERMS)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INSTANTIATE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INSTANTIATE: Required (BRIDGE→PRIMARY)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"Introduce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new, scoped feature slice", WTP: "</w:t>
      </w:r>
      <w:r>
        <w:rPr>
          <w:b/>
          <w:bCs/>
        </w:rPr>
        <w:t xml:space="preserve">Now-true outcome (1 sentence):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FP:NORTH_STAR)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Now-true outcome (1 sentence):</w:t>
      </w:r>
      <w:r>
        <w:t xml:space="preserve">", BEATS: "Slice Promise"}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FA:CONTRACT)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Entry point / trigger:</w:t>
      </w:r>
      <w:r>
        <w:t xml:space="preserve">", WTP: "Grounded patches only (no silent invention):"}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(PRIMARY: FI:* ⟷ BRIDGE: FP:NORTH_STAR via INSTANTIATE (BRIDGE→PRIMARY))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Integration anchor:</w:t>
      </w:r>
      <w:r>
        <w:t xml:space="preserve">", WTP: "</w:t>
      </w:r>
      <w:r>
        <w:rPr>
          <w:b/>
          <w:bCs/>
        </w:rPr>
        <w:t xml:space="preserve">Now-true outcome (1 sentence):</w:t>
      </w:r>
      <w:r>
        <w:t xml:space="preserve">"}</w:t>
      </w:r>
      <w:r>
        <w:t xml:space="preserve"> </w:t>
      </w:r>
      <w:r>
        <w:t xml:space="preserve">5)</w:t>
      </w:r>
      <w:r>
        <w:t xml:space="preserve"> </w:t>
      </w:r>
      <w:r>
        <w:rPr>
          <w:rStyle w:val="VerbatimChar"/>
        </w:rPr>
        <w:t xml:space="preserve">(PRIMARY: FI:* ⟷ BRIDGE: FP:NORTH_STAR via INSTANTIATE (BRIDGE→PRIMARY)) + SUPPORT: FP:SCOPE_FENCE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Integration anchor:</w:t>
      </w:r>
      <w:r>
        <w:t xml:space="preserve">", WTP: "compress to the smallest viable version"}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FI-02 — Corrective Fix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A1, A2, A3}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defect anchor (FU:TRACE | FI:FIX | FI:</w:t>
      </w:r>
      <w:r>
        <w:rPr>
          <w:i/>
          <w:iCs/>
        </w:rPr>
        <w:t xml:space="preserve">) / BRIDGE: counterpart evidence/constraint (FI:</w:t>
      </w:r>
      <w:r>
        <w:t xml:space="preserve"> </w:t>
      </w:r>
      <w:r>
        <w:t xml:space="preserve">| FU:TRACE | FA:CONTRACT) / SUPPORT: guardrail anchor (FA:LAWSET | FP:TRIPWIRES)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RECONCILE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RECONCILE: Optional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"Fix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concrete defect", WTP: "</w:t>
      </w:r>
      <w:r>
        <w:rPr>
          <w:b/>
          <w:bCs/>
        </w:rPr>
        <w:t xml:space="preserve">Broken Symptom (trigger + mismatch):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FU:TRACE)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Broken Symptom (trigger + mismatch):</w:t>
      </w:r>
      <w:r>
        <w:t xml:space="preserve">", WTP: "</w:t>
      </w:r>
      <w:r>
        <w:rPr>
          <w:b/>
          <w:bCs/>
        </w:rPr>
        <w:t xml:space="preserve">Closure Check:</w:t>
      </w:r>
      <w:r>
        <w:t xml:space="preserve">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FI:* ⟷ BRIDGE: FU:TRACE via RECONCILE)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Grounded Local Surface:</w:t>
      </w:r>
      <w:r>
        <w:t xml:space="preserve">", WTP: "</w:t>
      </w:r>
      <w:r>
        <w:rPr>
          <w:b/>
          <w:bCs/>
        </w:rPr>
        <w:t xml:space="preserve">Patch Segment(s):</w:t>
      </w:r>
      <w:r>
        <w:t xml:space="preserve"> </w:t>
      </w:r>
      <w:r>
        <w:t xml:space="preserve">1–3 tiny, local edits"}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(PRIMARY: FI:* ⟷ BRIDGE: FU:TRACE via RECONCILE) + SUPPORT: FA:LAWSET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Non-Regression Guard (optional):</w:t>
      </w:r>
      <w:r>
        <w:t xml:space="preserve">", BEATS: "</w:t>
      </w:r>
      <w:r>
        <w:rPr>
          <w:b/>
          <w:bCs/>
        </w:rPr>
        <w:t xml:space="preserve">Non-Regression Guard (optional):</w:t>
      </w:r>
      <w:r>
        <w:t xml:space="preserve">"}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FI-03 — Decision Rule Shift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A1, A2, A3}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rule/mutation anchor (FI:* | FI:RULE_SHIFT | FU:TRACE | FA:CONTRACT) / BRIDGE: baseline/spec anchor (FU:TRACE | FA:CONTRACT) / SUPPORT: guardrail anchor (FA:LAWSET | FP:TRIPWIRES | FP:SCOPE_FENCE)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RECONCILE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RECONCILE: Optional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Rule Shift (Before → After):</w:t>
      </w:r>
      <w:r>
        <w:t xml:space="preserve">", WTP: "</w:t>
      </w:r>
      <w:r>
        <w:rPr>
          <w:b/>
          <w:bCs/>
        </w:rPr>
        <w:t xml:space="preserve">Rule Statement (crisp):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FI:*)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Rule Surface (grounded):</w:t>
      </w:r>
      <w:r>
        <w:t xml:space="preserve">", WTP: "nearest decision point"}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FI:* ⟷ BRIDGE: FU:TRACE via RECONCILE)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Rule Shift (Before → After):</w:t>
      </w:r>
      <w:r>
        <w:t xml:space="preserve">", WTP: "</w:t>
      </w:r>
      <w:r>
        <w:rPr>
          <w:b/>
          <w:bCs/>
        </w:rPr>
        <w:t xml:space="preserve">Closure Check:</w:t>
      </w:r>
      <w:r>
        <w:t xml:space="preserve">"}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(PRIMARY: FI:* ⟷ BRIDGE: FA:CONTRACT via RECONCILE) + SUPPORT: FA:LAWSET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Guardrail Case (optional):</w:t>
      </w:r>
      <w:r>
        <w:t xml:space="preserve">", BEATS: "Guardrail Case (optional):"}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FI-04 — Feature Enhancement (contract-locked)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A1, A2, A3}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upgrade target surface (FI:* | FI:UPGRADE) / BRIDGE: contract/constraints anchor (FA:CONTRACT | FA:LAWSET) / SUPPORT: risk guardrail (FP:TRIPWIRES | FP:SCOPE_FENCE)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EXTEND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EXTEND: Required (BRIDGE→PRIMARY)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"Upgrade an existing feature</w:t>
      </w:r>
      <w:r>
        <w:t xml:space="preserve"> </w:t>
      </w:r>
      <w:r>
        <w:rPr>
          <w:b/>
          <w:bCs/>
        </w:rPr>
        <w:t xml:space="preserve">without changing its external contract/rules</w:t>
      </w:r>
      <w:r>
        <w:t xml:space="preserve">", WTP: "</w:t>
      </w:r>
      <w:r>
        <w:rPr>
          <w:b/>
          <w:bCs/>
        </w:rPr>
        <w:t xml:space="preserve">Upgrade Goal: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FI:*)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Current Surface:</w:t>
      </w:r>
      <w:r>
        <w:t xml:space="preserve">", WTP: "</w:t>
      </w:r>
      <w:r>
        <w:rPr>
          <w:b/>
          <w:bCs/>
        </w:rPr>
        <w:t xml:space="preserve">Patch Segment(s):</w:t>
      </w:r>
      <w:r>
        <w:t xml:space="preserve"> </w:t>
      </w:r>
      <w:r>
        <w:t xml:space="preserve">1–3 tiny, local edits"}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FI:* ⟷ BRIDGE: FA:CONTRACT via EXTEND (BRIDGE→PRIMARY))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Contract Lock (hard line):</w:t>
      </w:r>
      <w:r>
        <w:t xml:space="preserve">", BEATS: "</w:t>
      </w:r>
      <w:r>
        <w:rPr>
          <w:b/>
          <w:bCs/>
        </w:rPr>
        <w:t xml:space="preserve">Contract Lock (hard line):</w:t>
      </w:r>
      <w:r>
        <w:t xml:space="preserve">"}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(PRIMARY: FI:* ⟷ BRIDGE: FA:CONTRACT via EXTEND (BRIDGE→PRIMARY)) + SUPPORT: FP:TRIPWIRES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Non-Regression Guard (optional):</w:t>
      </w:r>
      <w:r>
        <w:t xml:space="preserve">", BEATS: "</w:t>
      </w:r>
      <w:r>
        <w:rPr>
          <w:b/>
          <w:bCs/>
        </w:rPr>
        <w:t xml:space="preserve">Non-Regression Guard (optional):</w:t>
      </w:r>
      <w:r>
        <w:t xml:space="preserve">"}</w:t>
      </w:r>
    </w:p>
    <w:bookmarkEnd w:id="27"/>
    <w:bookmarkStart w:id="28" w:name="presentation-school-mappings"/>
    <w:p>
      <w:pPr>
        <w:pStyle w:val="Heading2"/>
      </w:pPr>
      <w:r>
        <w:t xml:space="preserve">Presentation school mappings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FPR-02 — Mechanism Write-up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mechanism evidence (FA:MECHANIC | FU:TRACE | FI: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) / BRIDGE: — / SUPPORT: 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 compact mechanism model in tight prose", WTP: "</w:t>
      </w:r>
      <w:r>
        <w:rPr>
          <w:b/>
          <w:bCs/>
        </w:rPr>
        <w:t xml:space="preserve">Highlight Frame: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FA:MECHANIC)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Responsibility:</w:t>
      </w:r>
      <w:r>
        <w:t xml:space="preserve">", WTP: "</w:t>
      </w:r>
      <w:r>
        <w:rPr>
          <w:b/>
          <w:bCs/>
        </w:rPr>
        <w:t xml:space="preserve">Micro-Trace:</w:t>
      </w:r>
      <w:r>
        <w:t xml:space="preserve">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FU:TRACE)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Inputs / Triggers:</w:t>
      </w:r>
      <w:r>
        <w:t xml:space="preserve">", BEATS: "</w:t>
      </w:r>
      <w:r>
        <w:rPr>
          <w:b/>
          <w:bCs/>
        </w:rPr>
        <w:t xml:space="preserve">Transformations:</w:t>
      </w:r>
      <w:r>
        <w:t xml:space="preserve">"}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FPR-05 — Boundary Highlight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A1, A2}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boundary anchor (FA:CONTRACT | FP:SCOPE_FENCE | FI:* | FU:TRACE) / BRIDGE: boundary counterpart (FP:SCOPE_FENCE | FA:CONTRACT) / SUPPORT: 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RECONCILE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RECONCILE: Optional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 compact boundary highlight in tight prose", WTP: "</w:t>
      </w:r>
      <w:r>
        <w:rPr>
          <w:b/>
          <w:bCs/>
        </w:rPr>
        <w:t xml:space="preserve">Edge Surface: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FA:CONTRACT)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Seam Assumptions:</w:t>
      </w:r>
      <w:r>
        <w:t xml:space="preserve">", WTP: "</w:t>
      </w:r>
      <w:r>
        <w:rPr>
          <w:b/>
          <w:bCs/>
        </w:rPr>
        <w:t xml:space="preserve">Outside the Slice:</w:t>
      </w:r>
      <w:r>
        <w:t xml:space="preserve">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FP:SCOPE_FENCE)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Drift Directions:</w:t>
      </w:r>
      <w:r>
        <w:t xml:space="preserve">", WTP: "Not doing ___ here"}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(PRIMARY: FA:CONTRACT ⟷ BRIDGE: FP:SCOPE_FENCE via RECONCILE)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Inside the Slice:</w:t>
      </w:r>
      <w:r>
        <w:t xml:space="preserve">", BEATS: "</w:t>
      </w:r>
      <w:r>
        <w:rPr>
          <w:b/>
          <w:bCs/>
        </w:rPr>
        <w:t xml:space="preserve">Outside the Slice (Scope Fence):</w:t>
      </w:r>
      <w:r>
        <w:t xml:space="preserve">"}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FPR-08 — Naming Alignment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A1, A2}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slice anchor needing stable terms (FI:</w:t>
      </w:r>
      <w:r>
        <w:t xml:space="preserve"> </w:t>
      </w:r>
      <w:r>
        <w:rPr>
          <w:i/>
          <w:iCs/>
        </w:rPr>
        <w:t xml:space="preserve">| FU:</w:t>
      </w:r>
      <w:r>
        <w:t xml:space="preserve"> </w:t>
      </w:r>
      <w:r>
        <w:t xml:space="preserve">| FA: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| FP:</w:t>
      </w:r>
      <w:r>
        <w:rPr>
          <w:i/>
          <w:iCs/>
        </w:rPr>
        <w:t xml:space="preserve">) / BRIDGE: existing term set or grounded surfaces (FPR:TERMS | FI:</w:t>
      </w:r>
      <w:r>
        <w:t xml:space="preserve">) / SUPPORT: 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RECONCILE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RECONCILE: Optional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 compact naming alignment in tight prose", WTP: "</w:t>
      </w:r>
      <w:r>
        <w:rPr>
          <w:b/>
          <w:bCs/>
        </w:rPr>
        <w:t xml:space="preserve">Core Terms (3–6):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FI:*)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Meaning:</w:t>
      </w:r>
      <w:r>
        <w:t xml:space="preserve">", WTP: "</w:t>
      </w:r>
      <w:r>
        <w:rPr>
          <w:b/>
          <w:bCs/>
        </w:rPr>
        <w:t xml:space="preserve">Collisions:</w:t>
      </w:r>
      <w:r>
        <w:t xml:space="preserve">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FPR:TERMS)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Preferred Name Choice:</w:t>
      </w:r>
      <w:r>
        <w:t xml:space="preserve">", BEATS: "</w:t>
      </w:r>
      <w:r>
        <w:rPr>
          <w:b/>
          <w:bCs/>
        </w:rPr>
        <w:t xml:space="preserve">Preferred Name Decisions:</w:t>
      </w:r>
      <w:r>
        <w:t xml:space="preserve">"}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(PRIMARY: FPR:TERMS ⟷ BRIDGE: FI:* via RECONCILE)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Rename Proposal (optional):</w:t>
      </w:r>
      <w:r>
        <w:t xml:space="preserve">", BEATS: "</w:t>
      </w:r>
      <w:r>
        <w:rPr>
          <w:b/>
          <w:bCs/>
        </w:rPr>
        <w:t xml:space="preserve">Term Anchors:</w:t>
      </w:r>
      <w:r>
        <w:t xml:space="preserve">"}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FPR-10 — Walkthrough Script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Allowed arities:</w:t>
      </w:r>
      <w:r>
        <w:t xml:space="preserve"> </w:t>
      </w:r>
      <w:r>
        <w:t xml:space="preserve">{A0, A1, A2}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Slot typing:</w:t>
      </w:r>
      <w:r>
        <w:t xml:space="preserve"> </w:t>
      </w:r>
      <w:r>
        <w:t xml:space="preserve">PRIMARY: outcome/slice anchor (FP:NORTH_STAR | FI:* | FU:TRACE) / BRIDGE: one-constraint anchor (FS:JIG | FP:SCOPE_FENCE | FU:PROBE_SET) / SUPPORT: 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Allowed relations:</w:t>
      </w:r>
      <w:r>
        <w:t xml:space="preserve"> </w:t>
      </w:r>
      <w:r>
        <w:t xml:space="preserve">INTEGRATE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Direction rules:</w:t>
      </w:r>
      <w:r>
        <w:t xml:space="preserve"> </w:t>
      </w:r>
      <w:r>
        <w:t xml:space="preserve">INTEGRATE: Forbidden (no direction)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Canon combos: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"Produce a compact walkthrough script", WTP: "</w:t>
      </w:r>
      <w:r>
        <w:rPr>
          <w:b/>
          <w:bCs/>
        </w:rPr>
        <w:t xml:space="preserve">Action Flow:</w:t>
      </w:r>
      <w:r>
        <w:t xml:space="preserve">"}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(PRIMARY: FI:*)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Start Point:</w:t>
      </w:r>
      <w:r>
        <w:t xml:space="preserve">", WTP: "</w:t>
      </w:r>
      <w:r>
        <w:rPr>
          <w:b/>
          <w:bCs/>
        </w:rPr>
        <w:t xml:space="preserve">Success Signal:</w:t>
      </w:r>
      <w:r>
        <w:t xml:space="preserve">"}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(PRIMARY: FP:NORTH_STAR)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Success Signal:</w:t>
      </w:r>
      <w:r>
        <w:t xml:space="preserve">", BEATS: "</w:t>
      </w:r>
      <w:r>
        <w:rPr>
          <w:b/>
          <w:bCs/>
        </w:rPr>
        <w:t xml:space="preserve">Walkthrough Identity:</w:t>
      </w:r>
      <w:r>
        <w:t xml:space="preserve">"}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(PRIMARY: FP:NORTH_STAR ⟷ BRIDGE: FS:JIG via INTEGRATE)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"</w:t>
      </w:r>
      <w:r>
        <w:rPr>
          <w:b/>
          <w:bCs/>
        </w:rPr>
        <w:t xml:space="preserve">Boundary Moment:</w:t>
      </w:r>
      <w:r>
        <w:t xml:space="preserve">", BEATS: "</w:t>
      </w:r>
      <w:r>
        <w:rPr>
          <w:b/>
          <w:bCs/>
        </w:rPr>
        <w:t xml:space="preserve">Boundary Moment (one constraint):</w:t>
      </w:r>
      <w:r>
        <w:t xml:space="preserve">"}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1" w:name="citations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2026-02-16T15:11:46Z</dcterms:created>
  <dcterms:modified xsi:type="dcterms:W3CDTF">2026-02-16T15:11:46Z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