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06F07D" w:rsidR="007E12E6" w:rsidRDefault="003F6E14" w:rsidP="0005783A">
      <w:pPr>
        <w:suppressAutoHyphens/>
        <w:spacing w:after="0" w:line="240" w:lineRule="auto"/>
        <w:rPr>
          <w:rFonts w:ascii="Calibri" w:hAnsi="Calibri" w:cs="Calibri"/>
        </w:rPr>
      </w:pPr>
      <w:r>
        <w:rPr>
          <w:rFonts w:ascii="Calibri" w:hAnsi="Calibri" w:cs="Calibri"/>
          <w:noProof/>
        </w:rPr>
        <w:drawing>
          <wp:inline distT="0" distB="0" distL="0" distR="0" wp14:anchorId="6044F02E" wp14:editId="58C6CDE4">
            <wp:extent cx="5943600" cy="5454015"/>
            <wp:effectExtent l="0" t="0" r="0" b="0"/>
            <wp:docPr id="880185578"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85578" name="Picture 4"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p>
    <w:p w14:paraId="64FA7B7F" w14:textId="77777777" w:rsidR="003F6E14" w:rsidRPr="00895C86" w:rsidRDefault="003F6E14"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62B9070" w:rsidR="007E12E6" w:rsidRDefault="008919E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050DB73" wp14:editId="7D56190D">
            <wp:extent cx="2833370" cy="8229600"/>
            <wp:effectExtent l="0" t="0" r="5080" b="0"/>
            <wp:docPr id="138366386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63860" name="Picture 1"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3370" cy="8229600"/>
                    </a:xfrm>
                    <a:prstGeom prst="rect">
                      <a:avLst/>
                    </a:prstGeom>
                  </pic:spPr>
                </pic:pic>
              </a:graphicData>
            </a:graphic>
          </wp:inline>
        </w:drawing>
      </w:r>
    </w:p>
    <w:p w14:paraId="47E0BD89" w14:textId="77777777" w:rsidR="008919E5" w:rsidRPr="00895C86" w:rsidRDefault="008919E5"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398548E" w:rsidR="007E12E6" w:rsidRDefault="000D6AAB" w:rsidP="0005783A">
      <w:pPr>
        <w:suppressAutoHyphens/>
        <w:spacing w:after="0" w:line="240" w:lineRule="auto"/>
        <w:rPr>
          <w:rFonts w:ascii="Calibri" w:hAnsi="Calibri" w:cs="Calibri"/>
        </w:rPr>
      </w:pPr>
      <w:r>
        <w:rPr>
          <w:rFonts w:ascii="Calibri" w:hAnsi="Calibri" w:cs="Calibri"/>
          <w:noProof/>
        </w:rPr>
        <w:drawing>
          <wp:inline distT="0" distB="0" distL="0" distR="0" wp14:anchorId="75F08D72" wp14:editId="37B11D26">
            <wp:extent cx="5543737" cy="6075250"/>
            <wp:effectExtent l="0" t="0" r="0" b="1905"/>
            <wp:docPr id="943288965"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88965" name="Picture 2" descr="A diagram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3737" cy="6075250"/>
                    </a:xfrm>
                    <a:prstGeom prst="rect">
                      <a:avLst/>
                    </a:prstGeom>
                  </pic:spPr>
                </pic:pic>
              </a:graphicData>
            </a:graphic>
          </wp:inline>
        </w:drawing>
      </w:r>
    </w:p>
    <w:p w14:paraId="4F78C112" w14:textId="77777777" w:rsidR="000D6AAB" w:rsidRPr="00895C86" w:rsidRDefault="000D6AAB"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6F0BF2AA" w:rsidR="007E12E6" w:rsidRDefault="0074562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8694B89" wp14:editId="2319A997">
            <wp:extent cx="5943600" cy="5368925"/>
            <wp:effectExtent l="0" t="0" r="0" b="3175"/>
            <wp:docPr id="178217425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74251" name="Picture 3"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14:paraId="52B86558" w14:textId="77777777" w:rsidR="00745624" w:rsidRPr="00895C86" w:rsidRDefault="00745624"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3B2F269F" w:rsidR="007E12E6" w:rsidRPr="00895C86" w:rsidRDefault="00887DF6" w:rsidP="0005783A">
      <w:pPr>
        <w:suppressAutoHyphens/>
        <w:spacing w:after="0" w:line="240" w:lineRule="auto"/>
        <w:rPr>
          <w:rFonts w:ascii="Calibri" w:hAnsi="Calibri" w:cs="Calibri"/>
          <w:i/>
        </w:rPr>
      </w:pPr>
      <w:r>
        <w:rPr>
          <w:rFonts w:ascii="Calibri" w:hAnsi="Calibri" w:cs="Calibri"/>
          <w:i/>
        </w:rPr>
        <w:t xml:space="preserve">We are going to need scalable and reliable tools to maintain this infrastructure. </w:t>
      </w:r>
      <w:r w:rsidR="006D3EEF">
        <w:rPr>
          <w:rFonts w:ascii="Calibri" w:hAnsi="Calibri" w:cs="Calibri"/>
          <w:i/>
        </w:rPr>
        <w:t xml:space="preserve">We will focus on </w:t>
      </w:r>
      <w:r w:rsidR="00AA6611">
        <w:rPr>
          <w:rFonts w:ascii="Calibri" w:hAnsi="Calibri" w:cs="Calibri"/>
          <w:i/>
        </w:rPr>
        <w:t xml:space="preserve">storage </w:t>
      </w:r>
      <w:r w:rsidR="00D47AE6">
        <w:rPr>
          <w:rFonts w:ascii="Calibri" w:hAnsi="Calibri" w:cs="Calibri"/>
          <w:i/>
        </w:rPr>
        <w:t xml:space="preserve">to maximize data capacity to maintain the high volumes of reservations and user data. </w:t>
      </w:r>
      <w:r w:rsidR="00DD46E0">
        <w:rPr>
          <w:rFonts w:ascii="Calibri" w:hAnsi="Calibri" w:cs="Calibri"/>
          <w:i/>
        </w:rPr>
        <w:t>Making sure to implement cross compatibility between different devices</w:t>
      </w:r>
      <w:r w:rsidR="00132610">
        <w:rPr>
          <w:rFonts w:ascii="Calibri" w:hAnsi="Calibri" w:cs="Calibri"/>
          <w:i/>
        </w:rPr>
        <w:t xml:space="preserve"> and operating platforms. Utilizing modern and industry standard frameworks, databases</w:t>
      </w:r>
      <w:r w:rsidR="00BB4D53">
        <w:rPr>
          <w:rFonts w:ascii="Calibri" w:hAnsi="Calibri" w:cs="Calibri"/>
          <w:i/>
        </w:rPr>
        <w:t xml:space="preserve">, and the proper APIs. </w:t>
      </w:r>
      <w:r w:rsidR="003F5ECE">
        <w:rPr>
          <w:rFonts w:ascii="Calibri" w:hAnsi="Calibri" w:cs="Calibri"/>
          <w:i/>
        </w:rPr>
        <w:t xml:space="preserve">Our infrastructure will be supported by </w:t>
      </w:r>
      <w:r w:rsidR="00EC376E">
        <w:rPr>
          <w:rFonts w:ascii="Calibri" w:hAnsi="Calibri" w:cs="Calibri"/>
          <w:i/>
        </w:rPr>
        <w:t>cloud-based</w:t>
      </w:r>
      <w:r w:rsidR="003F5ECE">
        <w:rPr>
          <w:rFonts w:ascii="Calibri" w:hAnsi="Calibri" w:cs="Calibri"/>
          <w:i/>
        </w:rPr>
        <w:t xml:space="preserve"> services to properly scale </w:t>
      </w:r>
      <w:r w:rsidR="000049A6">
        <w:rPr>
          <w:rFonts w:ascii="Calibri" w:hAnsi="Calibri" w:cs="Calibri"/>
          <w:i/>
        </w:rPr>
        <w:t xml:space="preserve">our system. </w:t>
      </w:r>
      <w:r w:rsidR="00350FC8">
        <w:rPr>
          <w:rFonts w:ascii="Calibri" w:hAnsi="Calibri" w:cs="Calibri"/>
          <w:i/>
        </w:rPr>
        <w:t>The implementation</w:t>
      </w:r>
      <w:r w:rsidR="00EC376E">
        <w:rPr>
          <w:rFonts w:ascii="Calibri" w:hAnsi="Calibri" w:cs="Calibri"/>
          <w:i/>
        </w:rPr>
        <w:t xml:space="preserve"> of proper</w:t>
      </w:r>
      <w:r w:rsidR="00C41113">
        <w:rPr>
          <w:rFonts w:ascii="Calibri" w:hAnsi="Calibri" w:cs="Calibri"/>
          <w:i/>
        </w:rPr>
        <w:t xml:space="preserve"> data</w:t>
      </w:r>
      <w:r w:rsidR="00EC376E">
        <w:rPr>
          <w:rFonts w:ascii="Calibri" w:hAnsi="Calibri" w:cs="Calibri"/>
          <w:i/>
        </w:rPr>
        <w:t xml:space="preserve"> </w:t>
      </w:r>
      <w:r w:rsidR="00C41113">
        <w:rPr>
          <w:rFonts w:ascii="Calibri" w:hAnsi="Calibri" w:cs="Calibri"/>
          <w:i/>
        </w:rPr>
        <w:t>encryption</w:t>
      </w:r>
      <w:r w:rsidR="00EC376E">
        <w:rPr>
          <w:rFonts w:ascii="Calibri" w:hAnsi="Calibri" w:cs="Calibri"/>
          <w:i/>
        </w:rPr>
        <w:t xml:space="preserve"> </w:t>
      </w:r>
      <w:r w:rsidR="00C41113">
        <w:rPr>
          <w:rFonts w:ascii="Calibri" w:hAnsi="Calibri" w:cs="Calibri"/>
          <w:i/>
        </w:rPr>
        <w:t xml:space="preserve">as well as regular </w:t>
      </w:r>
      <w:r w:rsidR="00EC376E">
        <w:rPr>
          <w:rFonts w:ascii="Calibri" w:hAnsi="Calibri" w:cs="Calibri"/>
          <w:i/>
        </w:rPr>
        <w:t>security audits</w:t>
      </w:r>
      <w:r w:rsidR="00C41113">
        <w:rPr>
          <w:rFonts w:ascii="Calibri" w:hAnsi="Calibri" w:cs="Calibri"/>
          <w:i/>
        </w:rPr>
        <w:t xml:space="preserve"> will help </w:t>
      </w:r>
      <w:r w:rsidR="00D772B2">
        <w:rPr>
          <w:rFonts w:ascii="Calibri" w:hAnsi="Calibri" w:cs="Calibri"/>
          <w:i/>
        </w:rPr>
        <w:t>bolster the security of our platform.</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49A6"/>
    <w:rsid w:val="0005783A"/>
    <w:rsid w:val="000D6AAB"/>
    <w:rsid w:val="00100DF8"/>
    <w:rsid w:val="00132610"/>
    <w:rsid w:val="00274D86"/>
    <w:rsid w:val="002A3F09"/>
    <w:rsid w:val="00350FC8"/>
    <w:rsid w:val="003F5ECE"/>
    <w:rsid w:val="003F6E14"/>
    <w:rsid w:val="00412E24"/>
    <w:rsid w:val="005871DC"/>
    <w:rsid w:val="006D3EEF"/>
    <w:rsid w:val="00711CC9"/>
    <w:rsid w:val="00745624"/>
    <w:rsid w:val="00754D65"/>
    <w:rsid w:val="00766F0C"/>
    <w:rsid w:val="00767664"/>
    <w:rsid w:val="007C2BAF"/>
    <w:rsid w:val="007E12E6"/>
    <w:rsid w:val="00827CFF"/>
    <w:rsid w:val="00860723"/>
    <w:rsid w:val="00887DF6"/>
    <w:rsid w:val="008919E5"/>
    <w:rsid w:val="00895C86"/>
    <w:rsid w:val="009C0C32"/>
    <w:rsid w:val="00AA6611"/>
    <w:rsid w:val="00AE52D4"/>
    <w:rsid w:val="00AF40E6"/>
    <w:rsid w:val="00BB4D53"/>
    <w:rsid w:val="00C232E1"/>
    <w:rsid w:val="00C41113"/>
    <w:rsid w:val="00D47AE6"/>
    <w:rsid w:val="00D772B2"/>
    <w:rsid w:val="00DD46E0"/>
    <w:rsid w:val="00E0362B"/>
    <w:rsid w:val="00EC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Feeney</cp:lastModifiedBy>
  <cp:revision>26</cp:revision>
  <dcterms:created xsi:type="dcterms:W3CDTF">2024-06-23T14:13:00Z</dcterms:created>
  <dcterms:modified xsi:type="dcterms:W3CDTF">2024-06-23T19:04:00Z</dcterms:modified>
</cp:coreProperties>
</file>