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284D541A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8F7EB9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2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274D81D3" w:rsidR="002B1DE2" w:rsidRPr="00082A2F" w:rsidRDefault="002B1DE2" w:rsidP="008F7EB9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8F7EB9" w:rsidRPr="008F7EB9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Исследовательский анализ данных. Постановка гипотез Категориальные данные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6643A2B2" w:rsidR="002B1DE2" w:rsidRPr="00466216" w:rsidRDefault="00466216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1779399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1C3047" w14:textId="2F898D26" w:rsidR="00634483" w:rsidRPr="00634483" w:rsidRDefault="00634483" w:rsidP="00634483">
          <w:pPr>
            <w:pStyle w:val="af3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C16BD01" w14:textId="40CAD853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20878983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Формулировка задачи: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_Toc220878983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5DC381" w14:textId="7A44FDDA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4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Требования к проекту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_Toc220878984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21F453" w14:textId="7217953F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5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Сложность: Medium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_Toc220878985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A6BA11" w14:textId="6F237271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6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Вариант 1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_Toc220878986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3CF492" w14:textId="61D68B4A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87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Описание проделанной работы: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_Toc220878987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7F4913" w14:textId="6BCEFAE7" w:rsidR="00634483" w:rsidRPr="00634483" w:rsidRDefault="00634483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88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 Реализованные функциональные возможности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_Toc220878988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623350B" w14:textId="042306D4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89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1.1. Графический интерфейс пользователя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_Toc220878989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B6CA5A" w14:textId="26B4DC17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0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1.2. Архитектура приложения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_Toc220878990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7DB2FD" w14:textId="64A1624A" w:rsidR="00634483" w:rsidRPr="00634483" w:rsidRDefault="00634483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1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 Проведенный анализ данных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_Toc220878991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B487B02" w14:textId="49A9C8ED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2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2.1. Анализ набора данных MPG (общая часть)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_Toc220878992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6A3F988" w14:textId="113E9196" w:rsidR="00634483" w:rsidRPr="00634483" w:rsidRDefault="00634483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3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Гипотеза 2: Корреляция между мощностью двигателя и расходом топлива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_Toc220878993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BA8AF58" w14:textId="1A7AE644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4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2.2. Анализ базы данных Murder Mystery (самостоятельная часть)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_Toc220878994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5BB41C" w14:textId="7CE46E33" w:rsidR="00634483" w:rsidRPr="00634483" w:rsidRDefault="00634483" w:rsidP="00634483">
          <w:pPr>
            <w:pStyle w:val="23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5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 Технические особенности реализации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_Toc220878995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197ACC" w14:textId="4A5CB4FD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6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3.1. Обработка пропущенных значений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_Toc220878996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88E223" w14:textId="251FE396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7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3.2. Визуализация данных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_Toc220878997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5846A4" w14:textId="42C53087" w:rsidR="00634483" w:rsidRPr="00634483" w:rsidRDefault="00634483" w:rsidP="00634483">
          <w:pPr>
            <w:pStyle w:val="3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</w:pPr>
          <w:hyperlink w:anchor="_Toc220878998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3.3. Статистический анализ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_Toc220878998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9AA099" w14:textId="2D516799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8999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Краткий вывод по работе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_Toc220878999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0FEF11" w14:textId="4C229BD9" w:rsidR="00634483" w:rsidRPr="00634483" w:rsidRDefault="00634483" w:rsidP="00634483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/>
              <w:bCs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879000" w:history="1">
            <w:r w:rsidRPr="00634483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Листинг кода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_Toc220879000 \h </w:instrTex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634483">
              <w:rPr>
                <w:rFonts w:ascii="Times New Roman" w:hAnsi="Times New Roman" w:cs="Times New Roman"/>
                <w:b/>
                <w:bCs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7504F0" w14:textId="66C1AFFE" w:rsidR="00634483" w:rsidRDefault="00634483" w:rsidP="00634483">
          <w:pPr>
            <w:jc w:val="both"/>
          </w:pPr>
          <w:r w:rsidRPr="0063448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5C57152" w14:textId="06D24227" w:rsidR="00AF4062" w:rsidRPr="00634483" w:rsidRDefault="00AF4062" w:rsidP="00634483">
      <w:pPr>
        <w:pStyle w:val="af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Pr="00466216" w:rsidRDefault="00C72516" w:rsidP="00634483">
      <w:pPr>
        <w:pStyle w:val="1"/>
        <w:rPr>
          <w:rFonts w:cs="Times New Roman"/>
          <w:b w:val="0"/>
          <w:bCs/>
          <w:szCs w:val="28"/>
        </w:rPr>
      </w:pPr>
      <w:bookmarkStart w:id="0" w:name="_Toc220793164"/>
      <w:bookmarkStart w:id="1" w:name="_Toc220878983"/>
      <w:r w:rsidRPr="00466216">
        <w:rPr>
          <w:rStyle w:val="10"/>
          <w:b/>
          <w:bCs/>
        </w:rPr>
        <w:lastRenderedPageBreak/>
        <w:t>Формулировка задачи</w:t>
      </w:r>
      <w:bookmarkEnd w:id="0"/>
      <w:r w:rsidRPr="00466216">
        <w:rPr>
          <w:rFonts w:cs="Times New Roman"/>
          <w:b w:val="0"/>
          <w:bCs/>
          <w:szCs w:val="28"/>
        </w:rPr>
        <w:t>:</w:t>
      </w:r>
      <w:bookmarkEnd w:id="1"/>
    </w:p>
    <w:p w14:paraId="557E422A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 xml:space="preserve">Ознакомьтесь с набором данных 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BD1BB9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 xml:space="preserve">(загрузка через </w:t>
      </w:r>
      <w:proofErr w:type="spellStart"/>
      <w:r w:rsidRPr="008F7EB9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F7EB9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.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load</w:t>
      </w:r>
      <w:proofErr w:type="gramEnd"/>
      <w:r w:rsidRPr="008F7EB9">
        <w:rPr>
          <w:rFonts w:ascii="Times New Roman" w:hAnsi="Times New Roman" w:cs="Times New Roman"/>
          <w:sz w:val="28"/>
          <w:szCs w:val="28"/>
        </w:rPr>
        <w:t>_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8F7EB9">
        <w:rPr>
          <w:rFonts w:ascii="Times New Roman" w:hAnsi="Times New Roman" w:cs="Times New Roman"/>
          <w:sz w:val="28"/>
          <w:szCs w:val="28"/>
        </w:rPr>
        <w:t>(’</w:t>
      </w:r>
      <w:r w:rsidRPr="008F7EB9"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8F7EB9">
        <w:rPr>
          <w:rFonts w:ascii="Times New Roman" w:hAnsi="Times New Roman" w:cs="Times New Roman"/>
          <w:sz w:val="28"/>
          <w:szCs w:val="28"/>
        </w:rPr>
        <w:t>’))</w:t>
      </w:r>
    </w:p>
    <w:p w14:paraId="5CDD7992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Посчитайте количество строк и столбцов.</w:t>
      </w:r>
    </w:p>
    <w:p w14:paraId="378DCF6C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Проведите разведочный анализ, то есть:</w:t>
      </w:r>
    </w:p>
    <w:p w14:paraId="565B45F7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(a) для каждой числовой переменной вычислите:</w:t>
      </w:r>
    </w:p>
    <w:p w14:paraId="0697E582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0C4C585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Максимальное и минимальное значение</w:t>
      </w:r>
    </w:p>
    <w:p w14:paraId="67E69AB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Среднее значение</w:t>
      </w:r>
    </w:p>
    <w:p w14:paraId="14CB0BE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Медиану</w:t>
      </w:r>
    </w:p>
    <w:p w14:paraId="4C95063F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Дисперсию</w:t>
      </w:r>
    </w:p>
    <w:p w14:paraId="0C1D6A7E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Квантиль 0.1 и 0.9</w:t>
      </w:r>
    </w:p>
    <w:p w14:paraId="5F8B21D0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Квартиль 1 и 3</w:t>
      </w:r>
    </w:p>
    <w:p w14:paraId="779D11AF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(b) для каждой категориальной переменной вычислите:</w:t>
      </w:r>
    </w:p>
    <w:p w14:paraId="5FBC60B5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58D6DC97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Количество уникальных значений</w:t>
      </w:r>
    </w:p>
    <w:p w14:paraId="45D968B8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Моду</w:t>
      </w:r>
    </w:p>
    <w:p w14:paraId="409328D8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2C3AD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Сформулируйте и проверьте минимум 2 статистические гипотезы. Выбор критериев для проверки гипотез требуется обосновать. Сделать выводы в терминах предметной области.</w:t>
      </w:r>
    </w:p>
    <w:p w14:paraId="6169C28D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 xml:space="preserve">Закодируйте категориальные переменные, необходимые для анализа, если требуется. Методом </w:t>
      </w:r>
      <w:proofErr w:type="spellStart"/>
      <w:r w:rsidRPr="008F7EB9">
        <w:rPr>
          <w:rFonts w:ascii="Times New Roman" w:hAnsi="Times New Roman" w:cs="Times New Roman"/>
          <w:sz w:val="28"/>
          <w:szCs w:val="28"/>
          <w:lang w:val="en-US"/>
        </w:rPr>
        <w:t>OneHotEncoding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F7EB9">
        <w:rPr>
          <w:rFonts w:ascii="Times New Roman" w:hAnsi="Times New Roman" w:cs="Times New Roman"/>
          <w:sz w:val="28"/>
          <w:szCs w:val="28"/>
          <w:lang w:val="en-US"/>
        </w:rPr>
        <w:t>LabelEncoding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.</w:t>
      </w:r>
    </w:p>
    <w:p w14:paraId="31597AFB" w14:textId="77777777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lastRenderedPageBreak/>
        <w:t>Постройте таблицу корреляции признаков и целевого столбца. Обоснуйте, какой столбец является целевым, а какие признаками.</w:t>
      </w:r>
    </w:p>
    <w:p w14:paraId="4F28F3CC" w14:textId="3BB28C2E" w:rsidR="008F7EB9" w:rsidRPr="008F7EB9" w:rsidRDefault="008F7EB9" w:rsidP="008F7EB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Реализуйте стохастический и обычный градиентный спуск вручную, можно использовать ноутбук с лекции ссылка. Для этих данных: y = ’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’ и x = ’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’ или ’</w:t>
      </w:r>
      <w:proofErr w:type="spellStart"/>
      <w:r w:rsidRPr="008F7EB9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F7EB9">
        <w:rPr>
          <w:rFonts w:ascii="Times New Roman" w:hAnsi="Times New Roman" w:cs="Times New Roman"/>
          <w:sz w:val="28"/>
          <w:szCs w:val="28"/>
        </w:rPr>
        <w:t>’.</w:t>
      </w:r>
    </w:p>
    <w:p w14:paraId="1E18C6EA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Реализовать задание для данных вашего варианта</w:t>
      </w:r>
    </w:p>
    <w:p w14:paraId="3793BA94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1. Преобразовать категориальные переменные в числовые, если это необходимо. Добавить вычисляемые столбцы.</w:t>
      </w:r>
    </w:p>
    <w:p w14:paraId="396982C1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2.  Посчитайте количество строк и столбцов.</w:t>
      </w:r>
      <w:r w:rsidRPr="008F7EB9">
        <w:rPr>
          <w:rFonts w:ascii="Times New Roman" w:hAnsi="Times New Roman" w:cs="Times New Roman"/>
          <w:sz w:val="28"/>
          <w:szCs w:val="28"/>
        </w:rPr>
        <w:tab/>
      </w:r>
    </w:p>
    <w:p w14:paraId="1FC9E86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3.  Проведите разведочный анализ, то есть:</w:t>
      </w:r>
    </w:p>
    <w:p w14:paraId="1FE66DE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(a) для каждой числовой переменной вычислите:</w:t>
      </w:r>
    </w:p>
    <w:p w14:paraId="6613C5C8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1F977BB3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Максимальное и минимальное значение</w:t>
      </w:r>
    </w:p>
    <w:p w14:paraId="1171470A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Среднее значение</w:t>
      </w:r>
    </w:p>
    <w:p w14:paraId="41BF0946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Медиану</w:t>
      </w:r>
    </w:p>
    <w:p w14:paraId="58D39693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Дисперсию</w:t>
      </w:r>
    </w:p>
    <w:p w14:paraId="48445E91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Квантиль 0.1 и 0.9</w:t>
      </w:r>
    </w:p>
    <w:p w14:paraId="01ECC05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Квартиль 1 и 3</w:t>
      </w:r>
    </w:p>
    <w:p w14:paraId="729C6189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(b) для каждой категориальной переменной вычислите:</w:t>
      </w:r>
    </w:p>
    <w:p w14:paraId="7456B5FC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Долю пропусков</w:t>
      </w:r>
    </w:p>
    <w:p w14:paraId="3D9086FF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Количество уникальных значений</w:t>
      </w:r>
    </w:p>
    <w:p w14:paraId="6C97C79D" w14:textId="77777777" w:rsidR="008F7EB9" w:rsidRPr="008F7EB9" w:rsidRDefault="008F7EB9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• Моду</w:t>
      </w:r>
    </w:p>
    <w:p w14:paraId="15D1D038" w14:textId="77777777" w:rsidR="008F7EB9" w:rsidRPr="008F7EB9" w:rsidRDefault="008F7EB9" w:rsidP="008F7EB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lastRenderedPageBreak/>
        <w:t>Сформулируйте и проверьте минимум 2 статистические гипотезы. Выбор критериев для проверки гипотез требуется обосновать. Сделать выводы в терминах предметной области.</w:t>
      </w:r>
    </w:p>
    <w:p w14:paraId="409ADCC4" w14:textId="4631A532" w:rsidR="008F7EB9" w:rsidRPr="008F7EB9" w:rsidRDefault="008F7EB9" w:rsidP="002B1DE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7EB9">
        <w:rPr>
          <w:rFonts w:ascii="Times New Roman" w:hAnsi="Times New Roman" w:cs="Times New Roman"/>
          <w:sz w:val="28"/>
          <w:szCs w:val="28"/>
        </w:rPr>
        <w:t>Постройте таблицу корреляции признаков и целевого столбца. Обоснуйте, какой столбец является целевым, а какие признаками.</w:t>
      </w:r>
    </w:p>
    <w:p w14:paraId="3F4FF6E3" w14:textId="77777777" w:rsidR="00C72516" w:rsidRPr="00C72516" w:rsidRDefault="00C72516" w:rsidP="00240645">
      <w:pPr>
        <w:pStyle w:val="1"/>
      </w:pPr>
      <w:bookmarkStart w:id="2" w:name="_Toc187660414"/>
      <w:bookmarkStart w:id="3" w:name="_Toc220793165"/>
      <w:bookmarkStart w:id="4" w:name="_Toc220878984"/>
      <w:r w:rsidRPr="00C72516">
        <w:t>Требования к проекту</w:t>
      </w:r>
      <w:bookmarkEnd w:id="2"/>
      <w:bookmarkEnd w:id="3"/>
      <w:bookmarkEnd w:id="4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313F1559" w14:textId="77777777" w:rsidR="008F7EB9" w:rsidRPr="008F7EB9" w:rsidRDefault="008F7EB9" w:rsidP="00634483">
      <w:pPr>
        <w:pStyle w:val="1"/>
      </w:pPr>
      <w:bookmarkStart w:id="5" w:name="_Toc220878985"/>
      <w:r w:rsidRPr="008F7EB9">
        <w:t xml:space="preserve">Сложность: </w:t>
      </w:r>
      <w:proofErr w:type="spellStart"/>
      <w:r w:rsidRPr="008F7EB9">
        <w:t>Medium</w:t>
      </w:r>
      <w:bookmarkEnd w:id="5"/>
      <w:proofErr w:type="spellEnd"/>
    </w:p>
    <w:p w14:paraId="5C22BE4A" w14:textId="77777777" w:rsidR="008F7EB9" w:rsidRPr="008F7EB9" w:rsidRDefault="008F7EB9" w:rsidP="008F7EB9">
      <w:pPr>
        <w:numPr>
          <w:ilvl w:val="0"/>
          <w:numId w:val="17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7EB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общую и самостоятельную часть задания</w:t>
      </w:r>
    </w:p>
    <w:p w14:paraId="3BEAF73F" w14:textId="77777777" w:rsidR="008F7EB9" w:rsidRPr="008F7EB9" w:rsidRDefault="008F7EB9" w:rsidP="008F7EB9">
      <w:pPr>
        <w:numPr>
          <w:ilvl w:val="0"/>
          <w:numId w:val="17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7EB9">
        <w:rPr>
          <w:rFonts w:ascii="Times New Roman" w:eastAsiaTheme="majorEastAsia" w:hAnsi="Times New Roman" w:cstheme="majorBidi"/>
          <w:bCs/>
          <w:sz w:val="28"/>
          <w:szCs w:val="40"/>
        </w:rPr>
        <w:t xml:space="preserve">Лабораторная работа 1 реализована на </w:t>
      </w:r>
      <w:proofErr w:type="spellStart"/>
      <w:r w:rsidRPr="008F7EB9">
        <w:rPr>
          <w:rFonts w:ascii="Times New Roman" w:eastAsiaTheme="majorEastAsia" w:hAnsi="Times New Roman" w:cstheme="majorBidi"/>
          <w:bCs/>
          <w:sz w:val="28"/>
          <w:szCs w:val="40"/>
        </w:rPr>
        <w:t>Medium</w:t>
      </w:r>
      <w:proofErr w:type="spellEnd"/>
    </w:p>
    <w:p w14:paraId="120C8865" w14:textId="591D44DB" w:rsidR="00C72516" w:rsidRPr="005B5FCF" w:rsidRDefault="005B5FCF" w:rsidP="004662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="00466216" w:rsidRPr="00466216">
        <w:rPr>
          <w:rFonts w:ascii="Times New Roman" w:hAnsi="Times New Roman" w:cs="Times New Roman"/>
          <w:b/>
          <w:bCs/>
          <w:sz w:val="28"/>
          <w:szCs w:val="28"/>
        </w:rPr>
        <w:t>https://github.com/affinePassion/analysis_dataset</w:t>
      </w:r>
    </w:p>
    <w:p w14:paraId="17927E86" w14:textId="52E76FA8" w:rsidR="00C72516" w:rsidRPr="00C72516" w:rsidRDefault="00C72516" w:rsidP="00240645">
      <w:pPr>
        <w:pStyle w:val="1"/>
      </w:pPr>
      <w:bookmarkStart w:id="6" w:name="_Toc220793167"/>
      <w:bookmarkStart w:id="7" w:name="_Toc220878986"/>
      <w:r w:rsidRPr="00C72516">
        <w:t xml:space="preserve">Вариант </w:t>
      </w:r>
      <w:r w:rsidR="00466216">
        <w:t>2</w:t>
      </w:r>
      <w:r w:rsidRPr="00C72516">
        <w:t>1</w:t>
      </w:r>
      <w:bookmarkEnd w:id="6"/>
      <w:bookmarkEnd w:id="7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C72516" w:rsidRPr="00C72516" w14:paraId="0EDD669E" w14:textId="77777777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9785" w14:textId="34B1CA0B" w:rsidR="00C72516" w:rsidRPr="00C72516" w:rsidRDefault="00466216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44E2">
              <w:rPr>
                <w:rFonts w:ascii="Times New Roman" w:hAnsi="Times New Roman" w:cs="Times New Roman"/>
                <w:sz w:val="28"/>
                <w:szCs w:val="28"/>
              </w:rPr>
              <w:t xml:space="preserve">UEFA Champions </w:t>
            </w:r>
            <w:proofErr w:type="spellStart"/>
            <w:r w:rsidRPr="00D444E2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  <w:proofErr w:type="spellEnd"/>
            <w:r w:rsidRPr="00D444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444E2">
              <w:rPr>
                <w:rFonts w:ascii="Times New Roman" w:hAnsi="Times New Roman" w:cs="Times New Roman"/>
                <w:sz w:val="28"/>
                <w:szCs w:val="28"/>
              </w:rPr>
              <w:t>2016-2022</w:t>
            </w:r>
            <w:proofErr w:type="gramEnd"/>
            <w:r w:rsidRPr="00D444E2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B60B" w14:textId="400DF3D6" w:rsidR="00C72516" w:rsidRPr="00C72516" w:rsidRDefault="00466216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D444E2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https://www.kaggle.com/datasets/cbxkgl/uefa-champions-league-2016-2022-data</w:t>
              </w:r>
            </w:hyperlink>
          </w:p>
        </w:tc>
      </w:tr>
    </w:tbl>
    <w:p w14:paraId="7000AEF9" w14:textId="776980BD" w:rsidR="00C72516" w:rsidRDefault="00C72516" w:rsidP="008F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67F4A" w14:textId="71877392" w:rsidR="00C72516" w:rsidRDefault="00C72516" w:rsidP="00634483">
      <w:pPr>
        <w:pStyle w:val="1"/>
        <w:rPr>
          <w:rFonts w:cs="Times New Roman"/>
          <w:bCs/>
          <w:szCs w:val="28"/>
        </w:rPr>
      </w:pPr>
      <w:bookmarkStart w:id="8" w:name="_Toc220793168"/>
      <w:bookmarkStart w:id="9" w:name="_Toc220878987"/>
      <w:r w:rsidRPr="00240645">
        <w:rPr>
          <w:rStyle w:val="10"/>
        </w:rPr>
        <w:t>Описание проделанной работы</w:t>
      </w:r>
      <w:bookmarkEnd w:id="8"/>
      <w:r>
        <w:rPr>
          <w:rFonts w:cs="Times New Roman"/>
          <w:bCs/>
          <w:szCs w:val="28"/>
        </w:rPr>
        <w:t>:</w:t>
      </w:r>
      <w:bookmarkEnd w:id="9"/>
    </w:p>
    <w:p w14:paraId="79D4E480" w14:textId="5A34F27B" w:rsidR="00CC7B9F" w:rsidRPr="00CC7B9F" w:rsidRDefault="00CC7B9F" w:rsidP="00634483">
      <w:pPr>
        <w:pStyle w:val="2"/>
        <w:rPr>
          <w:rFonts w:eastAsia="MS Mincho"/>
        </w:rPr>
      </w:pPr>
      <w:bookmarkStart w:id="10" w:name="_Toc220878988"/>
      <w:bookmarkStart w:id="11" w:name="_Toc220793169"/>
      <w:r>
        <w:t>1</w:t>
      </w:r>
      <w:r w:rsidRPr="00CC7B9F">
        <w:rPr>
          <w:rFonts w:eastAsia="MS Mincho"/>
        </w:rPr>
        <w:t>. Р</w:t>
      </w:r>
      <w:r w:rsidRPr="00CC7B9F">
        <w:t>еализованные функциональные возможности</w:t>
      </w:r>
      <w:bookmarkEnd w:id="10"/>
    </w:p>
    <w:p w14:paraId="774F0C71" w14:textId="467B5A94" w:rsidR="00CC7B9F" w:rsidRDefault="00CC7B9F" w:rsidP="00634483">
      <w:pPr>
        <w:pStyle w:val="3"/>
      </w:pPr>
      <w:bookmarkStart w:id="12" w:name="_Toc220878989"/>
      <w:r>
        <w:t>1</w:t>
      </w:r>
      <w:r w:rsidRPr="00CC7B9F">
        <w:t xml:space="preserve">.1. </w:t>
      </w:r>
      <w:bookmarkEnd w:id="12"/>
      <w:r w:rsidR="00C15F70">
        <w:t>Общая характеристика работы</w:t>
      </w:r>
    </w:p>
    <w:p w14:paraId="5FC7F776" w14:textId="77777777" w:rsidR="00C15F70" w:rsidRPr="00C15F70" w:rsidRDefault="00C15F70" w:rsidP="008C6F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Разработаны два скрипта на Python для анализа данных:</w:t>
      </w:r>
    </w:p>
    <w:p w14:paraId="156D662D" w14:textId="77777777" w:rsidR="00C15F70" w:rsidRPr="00C15F70" w:rsidRDefault="00C15F70" w:rsidP="008C6F85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lab2_first.py – анализ набора данных MPG (обязательная часть)</w:t>
      </w:r>
    </w:p>
    <w:p w14:paraId="3DACE733" w14:textId="19D109B3" w:rsidR="00C15F70" w:rsidRPr="008C6F85" w:rsidRDefault="00C15F70" w:rsidP="008C6F85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 xml:space="preserve">lab2_second.py – анализ базы данных UEFA Champions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2016-2022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(самостоятельная часть)</w:t>
      </w:r>
    </w:p>
    <w:p w14:paraId="06661E96" w14:textId="2BBFBD5D" w:rsidR="00CC7B9F" w:rsidRPr="00C15F70" w:rsidRDefault="00CC7B9F" w:rsidP="00634483">
      <w:pPr>
        <w:pStyle w:val="3"/>
        <w:rPr>
          <w:bCs/>
        </w:rPr>
      </w:pPr>
      <w:bookmarkStart w:id="13" w:name="_Toc220878990"/>
      <w:r>
        <w:t>1</w:t>
      </w:r>
      <w:r w:rsidRPr="00CC7B9F">
        <w:t xml:space="preserve">.2. </w:t>
      </w:r>
      <w:bookmarkEnd w:id="13"/>
      <w:r w:rsidR="00C15F70" w:rsidRPr="00C15F70">
        <w:rPr>
          <w:bCs/>
        </w:rPr>
        <w:t>Функциональность lab2_first.py (анализ MPG)</w:t>
      </w:r>
    </w:p>
    <w:p w14:paraId="63D89088" w14:textId="77777777" w:rsidR="00C15F70" w:rsidRPr="00C15F70" w:rsidRDefault="00C15F70" w:rsidP="008C6F85">
      <w:pPr>
        <w:numPr>
          <w:ilvl w:val="0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Загрузка и разведочный анализ (EDA):</w:t>
      </w:r>
    </w:p>
    <w:p w14:paraId="062D9CA2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Загрузка встроенного датасета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 из библиотеки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seaborn</w:t>
      </w:r>
      <w:proofErr w:type="spellEnd"/>
    </w:p>
    <w:p w14:paraId="1EDEA38F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Расчет статистик для числовых переменных (среднее, медиана, дисперсия, квантили, доля пропусков)</w:t>
      </w:r>
    </w:p>
    <w:p w14:paraId="5E355AF9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Анализ категориальных переменных (уникальные значения, мода)</w:t>
      </w:r>
    </w:p>
    <w:p w14:paraId="3FEFDADF" w14:textId="77777777" w:rsidR="00C15F70" w:rsidRPr="00C15F70" w:rsidRDefault="00C15F70" w:rsidP="008C6F85">
      <w:pPr>
        <w:numPr>
          <w:ilvl w:val="0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Проверка статистических гипотез:</w:t>
      </w:r>
    </w:p>
    <w:p w14:paraId="6FAC83BC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Проверка нормальности распределения (тест Шапиро-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)</w:t>
      </w:r>
    </w:p>
    <w:p w14:paraId="4846C49F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Сравнение расхода топлива у автомобилей с 4 и 8 цилиндрами (t-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или U-тест Манна-Уитни)</w:t>
      </w:r>
    </w:p>
    <w:p w14:paraId="5DF1F561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Корреляционный анализ между мощностью двигателя и расходом топлива</w:t>
      </w:r>
    </w:p>
    <w:p w14:paraId="265F807A" w14:textId="77777777" w:rsidR="00C15F70" w:rsidRPr="00C15F70" w:rsidRDefault="00C15F70" w:rsidP="008C6F85">
      <w:pPr>
        <w:numPr>
          <w:ilvl w:val="0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Кодирование категориальных переменных:</w:t>
      </w:r>
    </w:p>
    <w:p w14:paraId="38D093EC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Применение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 для переменной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origin</w:t>
      </w:r>
      <w:proofErr w:type="spellEnd"/>
    </w:p>
    <w:p w14:paraId="34C7A924" w14:textId="77777777" w:rsidR="00C15F70" w:rsidRPr="00C15F70" w:rsidRDefault="00C15F70" w:rsidP="008C6F85">
      <w:pPr>
        <w:numPr>
          <w:ilvl w:val="0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Реализация градиентного спуска:</w:t>
      </w:r>
    </w:p>
    <w:p w14:paraId="6AB08CD6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Обычный градиентный спуск (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Descent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)</w:t>
      </w:r>
    </w:p>
    <w:p w14:paraId="1217E7E1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Стохастический градиентный спуск (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Stochastic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Descent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)</w:t>
      </w:r>
    </w:p>
    <w:p w14:paraId="3A275910" w14:textId="77777777" w:rsidR="00C15F70" w:rsidRPr="00C15F70" w:rsidRDefault="00C15F70" w:rsidP="008C6F85">
      <w:pPr>
        <w:numPr>
          <w:ilvl w:val="1"/>
          <w:numId w:val="38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Визуализация сходимости обоих алгоритмов</w:t>
      </w:r>
    </w:p>
    <w:p w14:paraId="1492765C" w14:textId="77777777" w:rsidR="00C15F70" w:rsidRPr="008C6F85" w:rsidRDefault="00C15F70" w:rsidP="008C6F85">
      <w:pPr>
        <w:pStyle w:val="2"/>
        <w:rPr>
          <w:b w:val="0"/>
        </w:rPr>
      </w:pPr>
      <w:r w:rsidRPr="008C6F85">
        <w:rPr>
          <w:bCs/>
        </w:rPr>
        <w:t>1.3.</w:t>
      </w:r>
      <w:r w:rsidRPr="008C6F85">
        <w:rPr>
          <w:b w:val="0"/>
        </w:rPr>
        <w:t xml:space="preserve"> </w:t>
      </w:r>
      <w:r w:rsidRPr="008C6F85">
        <w:rPr>
          <w:rStyle w:val="20"/>
          <w:b/>
        </w:rPr>
        <w:t xml:space="preserve">Функциональность lab2_second.py (анализ UEFA Champions </w:t>
      </w:r>
      <w:proofErr w:type="spellStart"/>
      <w:r w:rsidRPr="008C6F85">
        <w:rPr>
          <w:rStyle w:val="20"/>
          <w:b/>
        </w:rPr>
        <w:t>League</w:t>
      </w:r>
      <w:proofErr w:type="spellEnd"/>
      <w:r w:rsidRPr="008C6F85">
        <w:rPr>
          <w:rStyle w:val="20"/>
          <w:b/>
        </w:rPr>
        <w:t>)</w:t>
      </w:r>
    </w:p>
    <w:p w14:paraId="51D35C52" w14:textId="77777777" w:rsidR="00C15F70" w:rsidRPr="00C15F70" w:rsidRDefault="00C15F70" w:rsidP="008C6F85">
      <w:pPr>
        <w:numPr>
          <w:ilvl w:val="0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Подключение к базе данных:</w:t>
      </w:r>
    </w:p>
    <w:p w14:paraId="348998C5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 xml:space="preserve">Установка соединения с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через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1DB69563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C15F70">
        <w:rPr>
          <w:rFonts w:ascii="Times New Roman" w:hAnsi="Times New Roman" w:cs="Times New Roman"/>
          <w:sz w:val="28"/>
          <w:szCs w:val="28"/>
        </w:rPr>
        <w:lastRenderedPageBreak/>
        <w:t>Загрузка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F70">
        <w:rPr>
          <w:rFonts w:ascii="Times New Roman" w:hAnsi="Times New Roman" w:cs="Times New Roman"/>
          <w:sz w:val="28"/>
          <w:szCs w:val="28"/>
        </w:rPr>
        <w:t>таблицы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> matches </w:t>
      </w:r>
      <w:r w:rsidRPr="00C15F70">
        <w:rPr>
          <w:rFonts w:ascii="Times New Roman" w:hAnsi="Times New Roman" w:cs="Times New Roman"/>
          <w:sz w:val="28"/>
          <w:szCs w:val="28"/>
        </w:rPr>
        <w:t>из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F70">
        <w:rPr>
          <w:rFonts w:ascii="Times New Roman" w:hAnsi="Times New Roman" w:cs="Times New Roman"/>
          <w:sz w:val="28"/>
          <w:szCs w:val="28"/>
        </w:rPr>
        <w:t>базы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> uefa_champions_league_20</w:t>
      </w:r>
    </w:p>
    <w:p w14:paraId="008DA5F3" w14:textId="77777777" w:rsidR="00C15F70" w:rsidRPr="00C15F70" w:rsidRDefault="00C15F70" w:rsidP="008C6F85">
      <w:pPr>
        <w:numPr>
          <w:ilvl w:val="0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Подготовка данных:</w:t>
      </w:r>
    </w:p>
    <w:p w14:paraId="55240A7B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Создание вычисляемого столбца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total_goals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 (сумма голов домашней и гостевой команд)</w:t>
      </w:r>
    </w:p>
    <w:p w14:paraId="62B2FB28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Кодирование категориальных переменных (SEASON, HOME_TEAM, AWAY_TEAM, STADIUM) с помощью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075A171C" w14:textId="77777777" w:rsidR="00C15F70" w:rsidRPr="00C15F70" w:rsidRDefault="00C15F70" w:rsidP="008C6F85">
      <w:pPr>
        <w:numPr>
          <w:ilvl w:val="0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Разведочный анализ (EDA):</w:t>
      </w:r>
    </w:p>
    <w:p w14:paraId="26353E07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C15F70">
        <w:rPr>
          <w:rFonts w:ascii="Times New Roman" w:hAnsi="Times New Roman" w:cs="Times New Roman"/>
          <w:sz w:val="28"/>
          <w:szCs w:val="28"/>
        </w:rPr>
        <w:t>Анализ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F70">
        <w:rPr>
          <w:rFonts w:ascii="Times New Roman" w:hAnsi="Times New Roman" w:cs="Times New Roman"/>
          <w:sz w:val="28"/>
          <w:szCs w:val="28"/>
        </w:rPr>
        <w:t>числовых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F70">
        <w:rPr>
          <w:rFonts w:ascii="Times New Roman" w:hAnsi="Times New Roman" w:cs="Times New Roman"/>
          <w:sz w:val="28"/>
          <w:szCs w:val="28"/>
        </w:rPr>
        <w:t>переменных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(HOME_TEAM_SCORE, AWAY_TEAM_SCORE, ATTENDANCE, </w:t>
      </w:r>
      <w:proofErr w:type="spellStart"/>
      <w:r w:rsidRPr="00C15F70">
        <w:rPr>
          <w:rFonts w:ascii="Times New Roman" w:hAnsi="Times New Roman" w:cs="Times New Roman"/>
          <w:sz w:val="28"/>
          <w:szCs w:val="28"/>
          <w:lang w:val="en-US"/>
        </w:rPr>
        <w:t>total_goals</w:t>
      </w:r>
      <w:proofErr w:type="spellEnd"/>
      <w:r w:rsidRPr="00C15F7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995680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Анализ категориальных переменных (сезоны, команды, стадионы)</w:t>
      </w:r>
    </w:p>
    <w:p w14:paraId="0C98630A" w14:textId="77777777" w:rsidR="00C15F70" w:rsidRPr="00C15F70" w:rsidRDefault="00C15F70" w:rsidP="008C6F85">
      <w:pPr>
        <w:numPr>
          <w:ilvl w:val="0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Проверка статистических гипотез:</w:t>
      </w:r>
    </w:p>
    <w:p w14:paraId="4D1C37BF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Гипотеза 1: различие в количестве голов между домашней и гостевой командой</w:t>
      </w:r>
    </w:p>
    <w:p w14:paraId="4E936E4E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Гипотеза 2: влияние посещаемости на общее количество голов в матче</w:t>
      </w:r>
    </w:p>
    <w:p w14:paraId="08FB90F6" w14:textId="77777777" w:rsidR="00C15F70" w:rsidRPr="00C15F70" w:rsidRDefault="00C15F70" w:rsidP="008C6F85">
      <w:pPr>
        <w:numPr>
          <w:ilvl w:val="0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Корреляционный анализ:</w:t>
      </w:r>
    </w:p>
    <w:p w14:paraId="35F4F30D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Построение корреляционной матрицы</w:t>
      </w:r>
    </w:p>
    <w:p w14:paraId="111D10B8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Визуализация тепловой карты корреляций</w:t>
      </w:r>
    </w:p>
    <w:p w14:paraId="231711E7" w14:textId="77777777" w:rsidR="00C15F70" w:rsidRPr="00C15F70" w:rsidRDefault="00C15F70" w:rsidP="008C6F85">
      <w:pPr>
        <w:numPr>
          <w:ilvl w:val="1"/>
          <w:numId w:val="39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Сохранение графика в файл correlation_matrix.png</w:t>
      </w:r>
    </w:p>
    <w:p w14:paraId="2752B7F5" w14:textId="77777777" w:rsidR="00C15F70" w:rsidRPr="00C15F70" w:rsidRDefault="00C15F70" w:rsidP="00C15F70"/>
    <w:p w14:paraId="29133B3A" w14:textId="6C6C1695" w:rsidR="00CC7B9F" w:rsidRPr="00CC7B9F" w:rsidRDefault="00CC7B9F" w:rsidP="00634483">
      <w:pPr>
        <w:pStyle w:val="2"/>
      </w:pPr>
      <w:bookmarkStart w:id="14" w:name="_Toc220878991"/>
      <w:r>
        <w:t>2</w:t>
      </w:r>
      <w:r w:rsidRPr="00CC7B9F">
        <w:t xml:space="preserve"> П</w:t>
      </w:r>
      <w:r w:rsidR="00634483" w:rsidRPr="00CC7B9F">
        <w:t>роведенный анализ данных</w:t>
      </w:r>
      <w:bookmarkEnd w:id="14"/>
    </w:p>
    <w:p w14:paraId="61D3F317" w14:textId="445C04D7" w:rsidR="00CC7B9F" w:rsidRPr="00CC7B9F" w:rsidRDefault="00CC7B9F" w:rsidP="00634483">
      <w:pPr>
        <w:pStyle w:val="3"/>
      </w:pPr>
      <w:bookmarkStart w:id="15" w:name="_Toc220878992"/>
      <w:r>
        <w:t>2</w:t>
      </w:r>
      <w:r w:rsidRPr="00CC7B9F">
        <w:t>.1. Анализ набора данных MPG (общая часть)</w:t>
      </w:r>
      <w:bookmarkEnd w:id="15"/>
    </w:p>
    <w:p w14:paraId="1B219D16" w14:textId="375EEA1D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.1.1. Разведочный анализ данных</w:t>
      </w:r>
    </w:p>
    <w:p w14:paraId="739425C3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Проведен анализ 398 автомобилей с 9 характеристиками:</w:t>
      </w:r>
    </w:p>
    <w:p w14:paraId="1579A2B4" w14:textId="77777777" w:rsidR="00CC7B9F" w:rsidRPr="00CC7B9F" w:rsidRDefault="00CC7B9F" w:rsidP="00CC7B9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Числовые переменные</w:t>
      </w:r>
      <w:r w:rsidRPr="00CC7B9F">
        <w:rPr>
          <w:rFonts w:ascii="Times New Roman" w:hAnsi="Times New Roman" w:cs="Times New Roman"/>
          <w:sz w:val="28"/>
          <w:szCs w:val="28"/>
        </w:rPr>
        <w:t xml:space="preserve">: MPG (расход топлива),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(цилиндры),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(объем двигателя),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(мощность),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(вес),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(ускорение),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(год выпуска)</w:t>
      </w:r>
    </w:p>
    <w:p w14:paraId="7663866A" w14:textId="77777777" w:rsidR="00CC7B9F" w:rsidRPr="00CC7B9F" w:rsidRDefault="00CC7B9F" w:rsidP="00CC7B9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Категориальные переменные</w:t>
      </w:r>
      <w:r w:rsidRPr="00CC7B9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(страна производства),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 xml:space="preserve"> (название модели)</w:t>
      </w:r>
    </w:p>
    <w:p w14:paraId="63288518" w14:textId="77777777" w:rsidR="00CC7B9F" w:rsidRPr="00CC7B9F" w:rsidRDefault="00CC7B9F" w:rsidP="00CC7B9F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CC7B9F">
        <w:rPr>
          <w:rFonts w:ascii="Times New Roman" w:hAnsi="Times New Roman" w:cs="Times New Roman"/>
          <w:sz w:val="28"/>
          <w:szCs w:val="28"/>
        </w:rPr>
        <w:t xml:space="preserve">: данные в основном полные (только 1.51% пропусков в 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)</w:t>
      </w:r>
    </w:p>
    <w:p w14:paraId="2486DBD6" w14:textId="1C9020C5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.1.2. Проверка статистических гипотез</w:t>
      </w:r>
    </w:p>
    <w:p w14:paraId="35855066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 xml:space="preserve">Гипотеза 1: Расход топлива у автомобилей с 4 и 8 цилиндрами различается. </w:t>
      </w: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3129"/>
        <w:gridCol w:w="3381"/>
      </w:tblGrid>
      <w:tr w:rsidR="00C15F70" w:rsidRPr="00C15F70" w14:paraId="3CD0146B" w14:textId="77777777" w:rsidTr="00C15F70">
        <w:trPr>
          <w:trHeight w:val="6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A9FF9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CBCD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4 цилиндра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6818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8 цилиндров</w:t>
            </w:r>
          </w:p>
        </w:tc>
      </w:tr>
      <w:tr w:rsidR="00C15F70" w:rsidRPr="00C15F70" w14:paraId="61776FA0" w14:textId="77777777" w:rsidTr="00C15F70">
        <w:trPr>
          <w:trHeight w:val="6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C3373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Средний MPG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8FCF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~29.0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A130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~14.0</w:t>
            </w:r>
          </w:p>
        </w:tc>
      </w:tr>
    </w:tbl>
    <w:p w14:paraId="3E022803" w14:textId="77777777" w:rsidR="00C15F70" w:rsidRPr="00C15F70" w:rsidRDefault="00C15F70" w:rsidP="00C15F70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Проверка нормальности: 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для обеих групп → распределение не нормальное</w:t>
      </w:r>
    </w:p>
    <w:p w14:paraId="73C5E197" w14:textId="77777777" w:rsidR="00C15F70" w:rsidRPr="00C15F70" w:rsidRDefault="00C15F70" w:rsidP="00C15F70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Использован </w:t>
      </w:r>
      <w:r w:rsidRPr="00C15F70">
        <w:rPr>
          <w:rFonts w:ascii="Times New Roman" w:hAnsi="Times New Roman" w:cs="Times New Roman"/>
          <w:b/>
          <w:bCs/>
          <w:sz w:val="28"/>
          <w:szCs w:val="28"/>
        </w:rPr>
        <w:t>U-тест Манна-Уитни</w:t>
      </w:r>
    </w:p>
    <w:p w14:paraId="096C4A48" w14:textId="77777777" w:rsidR="00C15F70" w:rsidRPr="00C15F70" w:rsidRDefault="00C15F70" w:rsidP="00C15F70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C15F70">
        <w:rPr>
          <w:rFonts w:ascii="Times New Roman" w:hAnsi="Times New Roman" w:cs="Times New Roman"/>
          <w:sz w:val="28"/>
          <w:szCs w:val="28"/>
        </w:rPr>
        <w:t> 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→ H0 отвергается</w:t>
      </w:r>
    </w:p>
    <w:p w14:paraId="1A6A5957" w14:textId="77777777" w:rsidR="00C15F70" w:rsidRPr="00C15F70" w:rsidRDefault="00C15F70" w:rsidP="00C15F70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15F70">
        <w:rPr>
          <w:rFonts w:ascii="Times New Roman" w:hAnsi="Times New Roman" w:cs="Times New Roman"/>
          <w:sz w:val="28"/>
          <w:szCs w:val="28"/>
        </w:rPr>
        <w:t> Расход топлива у 4-цилиндровых автомобилей статистически значимо ниже, чем у 8-цилиндровых</w:t>
      </w:r>
    </w:p>
    <w:p w14:paraId="6652E9B4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 xml:space="preserve">Гипотеза 2: Корреляция между мощностью двигателя и расходом топлива. </w:t>
      </w:r>
    </w:p>
    <w:p w14:paraId="4EC8AA43" w14:textId="77777777" w:rsidR="00C15F70" w:rsidRPr="00C15F70" w:rsidRDefault="00C15F70" w:rsidP="00C15F7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Использован коэффициент корреляции </w:t>
      </w:r>
      <w:r w:rsidRPr="00C15F70">
        <w:rPr>
          <w:rFonts w:ascii="Times New Roman" w:hAnsi="Times New Roman" w:cs="Times New Roman"/>
          <w:b/>
          <w:bCs/>
          <w:sz w:val="28"/>
          <w:szCs w:val="28"/>
        </w:rPr>
        <w:t>Пирсона</w:t>
      </w:r>
    </w:p>
    <w:p w14:paraId="0338B219" w14:textId="77777777" w:rsidR="00C15F70" w:rsidRPr="00C15F70" w:rsidRDefault="00C15F70" w:rsidP="00C15F7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C15F70">
        <w:rPr>
          <w:rFonts w:ascii="Times New Roman" w:hAnsi="Times New Roman" w:cs="Times New Roman"/>
          <w:sz w:val="28"/>
          <w:szCs w:val="28"/>
        </w:rPr>
        <w:t> r = </w:t>
      </w:r>
      <w:r w:rsidRPr="00C15F70">
        <w:rPr>
          <w:rFonts w:ascii="Times New Roman" w:hAnsi="Times New Roman" w:cs="Times New Roman"/>
          <w:b/>
          <w:bCs/>
          <w:sz w:val="28"/>
          <w:szCs w:val="28"/>
        </w:rPr>
        <w:t>-0.78</w:t>
      </w:r>
      <w:r w:rsidRPr="00C15F70">
        <w:rPr>
          <w:rFonts w:ascii="Times New Roman" w:hAnsi="Times New Roman" w:cs="Times New Roman"/>
          <w:sz w:val="28"/>
          <w:szCs w:val="28"/>
        </w:rPr>
        <w:t>, 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&lt; 0.05</w:t>
      </w:r>
    </w:p>
    <w:p w14:paraId="31150FD2" w14:textId="77777777" w:rsidR="00C15F70" w:rsidRPr="00C15F70" w:rsidRDefault="00C15F70" w:rsidP="00C15F70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15F70">
        <w:rPr>
          <w:rFonts w:ascii="Times New Roman" w:hAnsi="Times New Roman" w:cs="Times New Roman"/>
          <w:sz w:val="28"/>
          <w:szCs w:val="28"/>
        </w:rPr>
        <w:t> Обнаружена сильная отрицательная корреляция. Чем мощнее двигатель, тем выше расход топлива (ниже MPG).</w:t>
      </w:r>
    </w:p>
    <w:p w14:paraId="5555BFAE" w14:textId="74EBD269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.1.3. Реализация градиентного спуска</w:t>
      </w:r>
    </w:p>
    <w:p w14:paraId="574C27AB" w14:textId="77777777" w:rsidR="00C15F70" w:rsidRDefault="00C15F70" w:rsidP="00CC7B9F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Разработана модель линейной регрессии для предсказания MPG на основе мощности двигателя (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). </w:t>
      </w:r>
    </w:p>
    <w:tbl>
      <w:tblPr>
        <w:tblW w:w="9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3219"/>
        <w:gridCol w:w="2713"/>
      </w:tblGrid>
      <w:tr w:rsidR="00C15F70" w:rsidRPr="00C15F70" w14:paraId="65BF0AE8" w14:textId="77777777" w:rsidTr="008C6F85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0FCF0" w14:textId="77777777" w:rsidR="00C15F70" w:rsidRPr="008C6F85" w:rsidRDefault="00C15F70" w:rsidP="00C15F70">
            <w:pPr>
              <w:suppressAutoHyphens w:val="0"/>
              <w:spacing w:after="0" w:line="375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16" w:name="_Toc220878994"/>
            <w:r w:rsidRPr="008C6F8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6FC3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Итоговый коэффициент (w)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046F6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Итоговое смещение (b)</w:t>
            </w:r>
          </w:p>
        </w:tc>
      </w:tr>
      <w:tr w:rsidR="00C15F70" w:rsidRPr="00C15F70" w14:paraId="2D5DC356" w14:textId="77777777" w:rsidTr="008C6F85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4CD1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Обычный GD (</w:t>
            </w:r>
            <w:proofErr w:type="spellStart"/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lr</w:t>
            </w:r>
            <w:proofErr w:type="spellEnd"/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=0.005, 500 эпох)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9F10C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-0.6812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54C4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0.0000</w:t>
            </w:r>
          </w:p>
        </w:tc>
      </w:tr>
      <w:tr w:rsidR="00C15F70" w:rsidRPr="00C15F70" w14:paraId="3C91C82D" w14:textId="77777777" w:rsidTr="008C6F85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B95CF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Стохастический GD (</w:t>
            </w:r>
            <w:proofErr w:type="spellStart"/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lr</w:t>
            </w:r>
            <w:proofErr w:type="spellEnd"/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=0.1, 500 эпох)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D854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-0.6776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D5D9" w14:textId="77777777" w:rsidR="00C15F70" w:rsidRPr="00C15F70" w:rsidRDefault="00C15F70" w:rsidP="00C15F70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5F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-0.0038</w:t>
            </w:r>
          </w:p>
        </w:tc>
      </w:tr>
    </w:tbl>
    <w:p w14:paraId="3FB93C84" w14:textId="77777777" w:rsidR="00C15F70" w:rsidRPr="00791CC8" w:rsidRDefault="00C15F70" w:rsidP="008C6F8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C15F70">
        <w:rPr>
          <w:rFonts w:ascii="Times New Roman" w:hAnsi="Times New Roman" w:cs="Times New Roman"/>
          <w:sz w:val="28"/>
          <w:szCs w:val="28"/>
          <w:lang w:eastAsia="ru-RU"/>
        </w:rPr>
        <w:t>Построен график сходимости функции потерь (MSE) для обоих методов. Стохастический градиентный спуск показал более быструю сходимость на начальных эпохах.</w:t>
      </w:r>
    </w:p>
    <w:p w14:paraId="19CD75F0" w14:textId="4132D683" w:rsidR="008C6F85" w:rsidRPr="00C15F70" w:rsidRDefault="008C6F85" w:rsidP="008C6F8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C6F85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65C4916" wp14:editId="6786E096">
            <wp:extent cx="5613621" cy="4216666"/>
            <wp:effectExtent l="0" t="0" r="6350" b="0"/>
            <wp:docPr id="118544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3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2234" cy="4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0717" w14:textId="58DE721A" w:rsidR="00CC7B9F" w:rsidRPr="00CC7B9F" w:rsidRDefault="00CC7B9F" w:rsidP="00634483">
      <w:pPr>
        <w:pStyle w:val="3"/>
      </w:pPr>
      <w:r>
        <w:t>2</w:t>
      </w:r>
      <w:r w:rsidRPr="00CC7B9F">
        <w:t>.2. Анализ базы данных (самостоятельная часть)</w:t>
      </w:r>
      <w:bookmarkEnd w:id="16"/>
    </w:p>
    <w:p w14:paraId="226BD6BF" w14:textId="02FB0633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.2.1. Подготовка и загрузка данных</w:t>
      </w:r>
    </w:p>
    <w:p w14:paraId="62538F71" w14:textId="51D75131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lastRenderedPageBreak/>
        <w:t xml:space="preserve">Установлено соединение с 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базой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C15F70">
        <w:rPr>
          <w:rFonts w:ascii="Times New Roman" w:hAnsi="Times New Roman" w:cs="Times New Roman"/>
          <w:sz w:val="28"/>
          <w:szCs w:val="28"/>
        </w:rPr>
        <w:t>анных uefa_champions_league_20 на сервере povt-cluster.tstu.tver.ru. Загружена таблица 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>, содержащая информацию о матчах Лиги Чемпионов УЕФА за период с 2016 по 2022 год.</w:t>
      </w:r>
    </w:p>
    <w:p w14:paraId="3AB2D49E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F70">
        <w:rPr>
          <w:rFonts w:ascii="Times New Roman" w:hAnsi="Times New Roman" w:cs="Times New Roman"/>
          <w:sz w:val="28"/>
          <w:szCs w:val="28"/>
        </w:rPr>
        <w:t>Добавлен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F70">
        <w:rPr>
          <w:rFonts w:ascii="Times New Roman" w:hAnsi="Times New Roman" w:cs="Times New Roman"/>
          <w:sz w:val="28"/>
          <w:szCs w:val="28"/>
        </w:rPr>
        <w:t>вычисляемый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5F70">
        <w:rPr>
          <w:rFonts w:ascii="Times New Roman" w:hAnsi="Times New Roman" w:cs="Times New Roman"/>
          <w:sz w:val="28"/>
          <w:szCs w:val="28"/>
        </w:rPr>
        <w:t>столбец</w:t>
      </w:r>
      <w:r w:rsidRPr="00C15F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15F70">
        <w:rPr>
          <w:rFonts w:ascii="Times New Roman" w:hAnsi="Times New Roman" w:cs="Times New Roman"/>
          <w:sz w:val="28"/>
          <w:szCs w:val="28"/>
          <w:lang w:val="en-US"/>
        </w:rPr>
        <w:t>total_goals</w:t>
      </w:r>
      <w:proofErr w:type="spellEnd"/>
      <w:r w:rsidRPr="00C15F70">
        <w:rPr>
          <w:rFonts w:ascii="Times New Roman" w:hAnsi="Times New Roman" w:cs="Times New Roman"/>
          <w:sz w:val="28"/>
          <w:szCs w:val="28"/>
          <w:lang w:val="en-US"/>
        </w:rPr>
        <w:t xml:space="preserve"> = HOME_TEAM_SCORE + AWAY_TEAM_SCORE.</w:t>
      </w:r>
    </w:p>
    <w:p w14:paraId="256F1075" w14:textId="1B937FB4" w:rsid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.2.2. Разведочный анализ</w:t>
      </w:r>
    </w:p>
    <w:p w14:paraId="5436E6B4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Числовые переменные: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486"/>
        <w:gridCol w:w="1500"/>
        <w:gridCol w:w="1710"/>
        <w:gridCol w:w="1681"/>
      </w:tblGrid>
      <w:tr w:rsidR="00C15F70" w:rsidRPr="00C15F70" w14:paraId="73F98BE2" w14:textId="77777777" w:rsidTr="00C15F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D7289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FE83C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FFF0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Медиана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9897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Дисперсия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C32D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Доля пропусков</w:t>
            </w:r>
          </w:p>
        </w:tc>
      </w:tr>
      <w:tr w:rsidR="00C15F70" w:rsidRPr="00C15F70" w14:paraId="457B900E" w14:textId="77777777" w:rsidTr="00C15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844BA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HOME_TEAM_SCORE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7580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98DA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5A5A9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2.62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FC4B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0.00%</w:t>
            </w:r>
          </w:p>
        </w:tc>
      </w:tr>
      <w:tr w:rsidR="00C15F70" w:rsidRPr="00C15F70" w14:paraId="0D420E0A" w14:textId="77777777" w:rsidTr="00C15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23584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AWAY_TEAM_SCORE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C6EB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0786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9DF0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B637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0.00%</w:t>
            </w:r>
          </w:p>
        </w:tc>
      </w:tr>
      <w:tr w:rsidR="00C15F70" w:rsidRPr="00C15F70" w14:paraId="17B973E3" w14:textId="77777777" w:rsidTr="00C15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146A3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AD1D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47624.83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F977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45715.00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F3275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3.32e8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F7F74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~10%</w:t>
            </w:r>
          </w:p>
        </w:tc>
      </w:tr>
      <w:tr w:rsidR="00C15F70" w:rsidRPr="00C15F70" w14:paraId="2AEA2FAA" w14:textId="77777777" w:rsidTr="00C15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90EC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total_goals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962F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2.86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6ADC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2EF9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4.92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D103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0.00%</w:t>
            </w:r>
          </w:p>
        </w:tc>
      </w:tr>
    </w:tbl>
    <w:p w14:paraId="753362D9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Категориальные переменные:</w:t>
      </w:r>
    </w:p>
    <w:tbl>
      <w:tblPr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4224"/>
        <w:gridCol w:w="2572"/>
      </w:tblGrid>
      <w:tr w:rsidR="00C15F70" w:rsidRPr="00C15F70" w14:paraId="29C89029" w14:textId="77777777" w:rsidTr="00C15F70">
        <w:trPr>
          <w:trHeight w:val="6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13B8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56178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Уникальных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1A73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Мода</w:t>
            </w:r>
          </w:p>
        </w:tc>
      </w:tr>
      <w:tr w:rsidR="00C15F70" w:rsidRPr="00C15F70" w14:paraId="71FB80C1" w14:textId="77777777" w:rsidTr="00C15F70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3B55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D578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08CC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2019-2020</w:t>
            </w:r>
            <w:proofErr w:type="gramEnd"/>
          </w:p>
        </w:tc>
      </w:tr>
      <w:tr w:rsidR="00C15F70" w:rsidRPr="00C15F70" w14:paraId="7A746DD6" w14:textId="77777777" w:rsidTr="00C15F70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755B0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HOME_TEAM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183A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~100+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15A5D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 xml:space="preserve">Real </w:t>
            </w:r>
            <w:proofErr w:type="spell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Madrid</w:t>
            </w:r>
            <w:proofErr w:type="spellEnd"/>
          </w:p>
        </w:tc>
      </w:tr>
      <w:tr w:rsidR="00C15F70" w:rsidRPr="00C15F70" w14:paraId="541CA435" w14:textId="77777777" w:rsidTr="00C15F70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69297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AWAY_TEAM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A1C5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~100+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4C028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Barcelona</w:t>
            </w:r>
            <w:proofErr w:type="spellEnd"/>
          </w:p>
        </w:tc>
      </w:tr>
      <w:tr w:rsidR="00C15F70" w:rsidRPr="00C15F70" w14:paraId="079FD990" w14:textId="77777777" w:rsidTr="00C15F70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71BF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STADIUM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CAD31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~80+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CED7E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Estádio</w:t>
            </w:r>
            <w:proofErr w:type="spellEnd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 xml:space="preserve"> da </w:t>
            </w:r>
            <w:proofErr w:type="spell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Luz</w:t>
            </w:r>
            <w:proofErr w:type="spellEnd"/>
          </w:p>
        </w:tc>
      </w:tr>
    </w:tbl>
    <w:p w14:paraId="18241C26" w14:textId="77777777" w:rsidR="00C15F70" w:rsidRPr="00CC7B9F" w:rsidRDefault="00C15F70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62082" w14:textId="0FE1392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 xml:space="preserve">.2.3. </w:t>
      </w:r>
      <w:r w:rsidR="00C15F70">
        <w:rPr>
          <w:rFonts w:ascii="Times New Roman" w:hAnsi="Times New Roman" w:cs="Times New Roman"/>
          <w:b/>
          <w:bCs/>
          <w:sz w:val="28"/>
          <w:szCs w:val="28"/>
        </w:rPr>
        <w:t>Статистические гипотезы</w:t>
      </w:r>
    </w:p>
    <w:p w14:paraId="6F23264B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Гипотеза 1: Количество голов домашней команды отличается от количества голов гостевой команды.</w:t>
      </w:r>
    </w:p>
    <w:tbl>
      <w:tblPr>
        <w:tblW w:w="10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3290"/>
        <w:gridCol w:w="3264"/>
      </w:tblGrid>
      <w:tr w:rsidR="00C15F70" w:rsidRPr="00C15F70" w14:paraId="02ED8952" w14:textId="77777777" w:rsidTr="00C15F70">
        <w:trPr>
          <w:trHeight w:val="6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0FAAA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297F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Home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A988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Away</w:t>
            </w:r>
            <w:proofErr w:type="spellEnd"/>
            <w:r w:rsidRPr="00C15F70">
              <w:rPr>
                <w:rFonts w:ascii="Times New Roman" w:hAnsi="Times New Roman" w:cs="Times New Roman"/>
                <w:sz w:val="28"/>
                <w:szCs w:val="28"/>
              </w:rPr>
              <w:t xml:space="preserve"> Team</w:t>
            </w:r>
          </w:p>
        </w:tc>
      </w:tr>
      <w:tr w:rsidR="00C15F70" w:rsidRPr="00C15F70" w14:paraId="465E8484" w14:textId="77777777" w:rsidTr="00C15F70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CA21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Среднее голов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4ECD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7CDCA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1.16</w:t>
            </w:r>
          </w:p>
        </w:tc>
      </w:tr>
      <w:tr w:rsidR="00C15F70" w:rsidRPr="00C15F70" w14:paraId="4F304230" w14:textId="77777777" w:rsidTr="00C15F70">
        <w:trPr>
          <w:trHeight w:val="6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9665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Медиана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5D62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75762" w14:textId="77777777" w:rsidR="00C15F70" w:rsidRPr="00C15F70" w:rsidRDefault="00C15F70" w:rsidP="00C15F7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5F70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14:paraId="09680162" w14:textId="77777777" w:rsidR="00C15F70" w:rsidRPr="00C15F70" w:rsidRDefault="00C15F70" w:rsidP="00C15F7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Проверка нормальности: 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→ распределение не нормальное</w:t>
      </w:r>
    </w:p>
    <w:p w14:paraId="7609CD30" w14:textId="77777777" w:rsidR="00C15F70" w:rsidRPr="00C15F70" w:rsidRDefault="00C15F70" w:rsidP="00C15F7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Использован U-тест Манна-Уитни</w:t>
      </w:r>
    </w:p>
    <w:p w14:paraId="71119A4E" w14:textId="77777777" w:rsidR="00C15F70" w:rsidRPr="00C15F70" w:rsidRDefault="00C15F70" w:rsidP="00C15F7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Результат: 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→ H0 отвергается</w:t>
      </w:r>
    </w:p>
    <w:p w14:paraId="4B598384" w14:textId="77777777" w:rsidR="00C15F70" w:rsidRPr="00C15F70" w:rsidRDefault="00C15F70" w:rsidP="00C15F70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Вывод: Домашняя команда забивает статистически значимо больше голов, чем гостевая. Преимущество домашнего поля подтверждено.</w:t>
      </w:r>
    </w:p>
    <w:p w14:paraId="44174F6C" w14:textId="77777777" w:rsidR="00C15F70" w:rsidRPr="00C15F70" w:rsidRDefault="00C15F70" w:rsidP="00C15F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Гипотеза 2: Количество голов в матчах с высокой посещаемостью отличается от матчей с низкой посещаемостью.</w:t>
      </w:r>
    </w:p>
    <w:p w14:paraId="4D4EAE5C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Медиана посещаемости: 45,715 зрителей</w:t>
      </w:r>
    </w:p>
    <w:p w14:paraId="5E83EE3D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Высокая посещаемость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: &gt;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45,715</w:t>
      </w:r>
    </w:p>
    <w:p w14:paraId="06578CCE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lastRenderedPageBreak/>
        <w:t>Низкая посещаемость: ≤ 45,715</w:t>
      </w:r>
    </w:p>
    <w:p w14:paraId="67C16ADD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Проверка нормальности: 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→ распределение не нормальное</w:t>
      </w:r>
    </w:p>
    <w:p w14:paraId="022D8AB0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Использован U-тест Манна-Уитни</w:t>
      </w:r>
    </w:p>
    <w:p w14:paraId="282E32B8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Результат: p-</w:t>
      </w:r>
      <w:proofErr w:type="spellStart"/>
      <w:r w:rsidRPr="00C15F70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15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5F7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C15F70">
        <w:rPr>
          <w:rFonts w:ascii="Times New Roman" w:hAnsi="Times New Roman" w:cs="Times New Roman"/>
          <w:sz w:val="28"/>
          <w:szCs w:val="28"/>
        </w:rPr>
        <w:t xml:space="preserve"> → H0 отвергается</w:t>
      </w:r>
    </w:p>
    <w:p w14:paraId="0F5C79D7" w14:textId="77777777" w:rsidR="00C15F70" w:rsidRPr="00C15F70" w:rsidRDefault="00C15F70" w:rsidP="00C15F70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5F70">
        <w:rPr>
          <w:rFonts w:ascii="Times New Roman" w:hAnsi="Times New Roman" w:cs="Times New Roman"/>
          <w:sz w:val="28"/>
          <w:szCs w:val="28"/>
        </w:rPr>
        <w:t>Вывод: В матчах с высокой посещаемостью забивается статистически значимо больше голов.</w:t>
      </w:r>
    </w:p>
    <w:p w14:paraId="2082C9EA" w14:textId="1EFABC99" w:rsid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C7B9F">
        <w:rPr>
          <w:rFonts w:ascii="Times New Roman" w:hAnsi="Times New Roman" w:cs="Times New Roman"/>
          <w:b/>
          <w:bCs/>
          <w:sz w:val="28"/>
          <w:szCs w:val="28"/>
        </w:rPr>
        <w:t>.2.4. Корреляционный анализ</w:t>
      </w:r>
    </w:p>
    <w:p w14:paraId="0A8895EE" w14:textId="77777777" w:rsidR="008C6F85" w:rsidRPr="008C6F85" w:rsidRDefault="00C15F70" w:rsidP="008C6F85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Построена корреляционная матрица</w:t>
      </w:r>
      <w:r w:rsidR="008C6F85" w:rsidRPr="008C6F85">
        <w:rPr>
          <w:rFonts w:ascii="Times New Roman" w:hAnsi="Times New Roman" w:cs="Times New Roman"/>
          <w:sz w:val="28"/>
          <w:szCs w:val="28"/>
        </w:rPr>
        <w:t>.</w:t>
      </w:r>
      <w:r w:rsidRPr="008C6F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E55E4E" w14:textId="34EC88E7" w:rsidR="00C15F70" w:rsidRPr="008C6F85" w:rsidRDefault="00C15F70" w:rsidP="008C6F85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Построена и сохранена тепловая карта корреляционной матрицы (correlation_matrix.png)</w:t>
      </w:r>
    </w:p>
    <w:p w14:paraId="361C5F78" w14:textId="1E1518ED" w:rsidR="008C6F85" w:rsidRPr="008C6F85" w:rsidRDefault="008C6F85" w:rsidP="008C6F8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6F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6A0BF9" wp14:editId="45ADC1A3">
            <wp:extent cx="5940425" cy="4921250"/>
            <wp:effectExtent l="0" t="0" r="3175" b="0"/>
            <wp:docPr id="59576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8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5EEC" w14:textId="0856CA0C" w:rsidR="00CC7B9F" w:rsidRPr="00CC7B9F" w:rsidRDefault="00CC7B9F" w:rsidP="00634483">
      <w:pPr>
        <w:pStyle w:val="2"/>
      </w:pPr>
      <w:bookmarkStart w:id="17" w:name="_Toc220878995"/>
      <w:r>
        <w:lastRenderedPageBreak/>
        <w:t>3</w:t>
      </w:r>
      <w:r w:rsidRPr="00CC7B9F">
        <w:t>. Т</w:t>
      </w:r>
      <w:r w:rsidR="00634483" w:rsidRPr="00CC7B9F">
        <w:t>ехнические особенности реализации</w:t>
      </w:r>
      <w:bookmarkEnd w:id="17"/>
    </w:p>
    <w:p w14:paraId="37D3497E" w14:textId="609EA53F" w:rsidR="00CC7B9F" w:rsidRDefault="00CC7B9F" w:rsidP="00634483">
      <w:pPr>
        <w:pStyle w:val="3"/>
      </w:pPr>
      <w:bookmarkStart w:id="18" w:name="_Toc220878996"/>
      <w:r w:rsidRPr="008C6F85">
        <w:rPr>
          <w:bCs/>
        </w:rPr>
        <w:t>3</w:t>
      </w:r>
      <w:r w:rsidRPr="00CC7B9F">
        <w:t xml:space="preserve">.1. </w:t>
      </w:r>
      <w:bookmarkEnd w:id="18"/>
      <w:r w:rsidR="008C6F85">
        <w:t>Используемые библиотеки</w:t>
      </w:r>
    </w:p>
    <w:p w14:paraId="74EA6B27" w14:textId="543ACD3B" w:rsidR="008C6F85" w:rsidRPr="00791CC8" w:rsidRDefault="008C6F85" w:rsidP="008C6F85">
      <w:pPr>
        <w:pStyle w:val="a7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C6F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6F8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 xml:space="preserve"> – обработка и анализ данных</w:t>
      </w:r>
    </w:p>
    <w:p w14:paraId="6C3C29D9" w14:textId="6EE04612" w:rsidR="008C6F85" w:rsidRPr="008C6F85" w:rsidRDefault="008C6F85" w:rsidP="008C6F85">
      <w:pPr>
        <w:pStyle w:val="a7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6F85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6F85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 xml:space="preserve"> – визуализация</w:t>
      </w:r>
    </w:p>
    <w:p w14:paraId="34787F66" w14:textId="2CED0120" w:rsidR="008C6F85" w:rsidRPr="00791CC8" w:rsidRDefault="008C6F85" w:rsidP="008C6F85">
      <w:pPr>
        <w:pStyle w:val="a7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C6F85">
        <w:rPr>
          <w:rFonts w:ascii="Times New Roman" w:hAnsi="Times New Roman" w:cs="Times New Roman"/>
          <w:sz w:val="28"/>
          <w:szCs w:val="28"/>
        </w:rPr>
        <w:t>scipy.stats</w:t>
      </w:r>
      <w:proofErr w:type="spellEnd"/>
      <w:proofErr w:type="gramEnd"/>
      <w:r w:rsidRPr="008C6F85">
        <w:rPr>
          <w:rFonts w:ascii="Times New Roman" w:hAnsi="Times New Roman" w:cs="Times New Roman"/>
          <w:sz w:val="28"/>
          <w:szCs w:val="28"/>
        </w:rPr>
        <w:t xml:space="preserve"> – статистические тесты (Шапиро-</w:t>
      </w:r>
      <w:proofErr w:type="spellStart"/>
      <w:r w:rsidRPr="008C6F85">
        <w:rPr>
          <w:rFonts w:ascii="Times New Roman" w:hAnsi="Times New Roman" w:cs="Times New Roman"/>
          <w:sz w:val="28"/>
          <w:szCs w:val="28"/>
        </w:rPr>
        <w:t>Уилк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>, Манна-Уитни, Пирсон)</w:t>
      </w:r>
    </w:p>
    <w:p w14:paraId="0B9E4AAF" w14:textId="1B50E159" w:rsidR="008C6F85" w:rsidRPr="008C6F85" w:rsidRDefault="008C6F85" w:rsidP="008C6F85">
      <w:pPr>
        <w:pStyle w:val="a7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C6F85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8C6F85">
        <w:rPr>
          <w:rFonts w:ascii="Times New Roman" w:hAnsi="Times New Roman" w:cs="Times New Roman"/>
          <w:sz w:val="28"/>
          <w:szCs w:val="28"/>
        </w:rPr>
        <w:t xml:space="preserve"> – кодирование категориальных переменных</w:t>
      </w:r>
    </w:p>
    <w:p w14:paraId="57CE1FAB" w14:textId="52A3DCE9" w:rsidR="008C6F85" w:rsidRPr="008C6F85" w:rsidRDefault="008C6F85" w:rsidP="008C6F85">
      <w:pPr>
        <w:pStyle w:val="a7"/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C6F8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 xml:space="preserve"> – подключение к </w:t>
      </w:r>
      <w:proofErr w:type="spellStart"/>
      <w:r w:rsidRPr="008C6F85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669D7F2B" w14:textId="4BE12BD0" w:rsidR="00CC7B9F" w:rsidRDefault="00CC7B9F" w:rsidP="00634483">
      <w:pPr>
        <w:pStyle w:val="3"/>
        <w:rPr>
          <w:bCs/>
        </w:rPr>
      </w:pPr>
      <w:bookmarkStart w:id="19" w:name="_Toc220878997"/>
      <w:r>
        <w:t>3</w:t>
      </w:r>
      <w:r w:rsidRPr="00CC7B9F">
        <w:t xml:space="preserve">.2. </w:t>
      </w:r>
      <w:bookmarkEnd w:id="19"/>
      <w:r w:rsidR="008C6F85" w:rsidRPr="008C6F85">
        <w:rPr>
          <w:bCs/>
        </w:rPr>
        <w:t>Обработка пропущенных значений</w:t>
      </w:r>
    </w:p>
    <w:p w14:paraId="4C9671BF" w14:textId="77777777" w:rsidR="008C6F85" w:rsidRPr="008C6F85" w:rsidRDefault="008C6F85" w:rsidP="008C6F85">
      <w:pPr>
        <w:numPr>
          <w:ilvl w:val="0"/>
          <w:numId w:val="46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В наборе MPG: обнаружены пропуски только в </w:t>
      </w:r>
      <w:proofErr w:type="spellStart"/>
      <w:r w:rsidRPr="008C6F8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8C6F85">
        <w:rPr>
          <w:rFonts w:ascii="Times New Roman" w:hAnsi="Times New Roman" w:cs="Times New Roman"/>
          <w:sz w:val="28"/>
          <w:szCs w:val="28"/>
        </w:rPr>
        <w:t> (1.51%), заполнены нулями для градиентного спуска</w:t>
      </w:r>
    </w:p>
    <w:p w14:paraId="6215B131" w14:textId="52B9003B" w:rsidR="008C6F85" w:rsidRPr="008C6F85" w:rsidRDefault="008C6F85" w:rsidP="008C6F85">
      <w:pPr>
        <w:numPr>
          <w:ilvl w:val="0"/>
          <w:numId w:val="46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В данных UEFA: пропуски в ATTENDANCE (~10%), остальные столбцы заполнены полностью</w:t>
      </w:r>
    </w:p>
    <w:p w14:paraId="7561F191" w14:textId="04EC7543" w:rsidR="00CC7B9F" w:rsidRPr="00CC7B9F" w:rsidRDefault="00CC7B9F" w:rsidP="00634483">
      <w:pPr>
        <w:pStyle w:val="3"/>
      </w:pPr>
      <w:bookmarkStart w:id="20" w:name="_Toc220878998"/>
      <w:r>
        <w:t>3</w:t>
      </w:r>
      <w:r w:rsidRPr="00CC7B9F">
        <w:t>.3. Статистический анализ</w:t>
      </w:r>
      <w:bookmarkEnd w:id="20"/>
    </w:p>
    <w:p w14:paraId="497D397E" w14:textId="77777777" w:rsidR="00CC7B9F" w:rsidRPr="00CC7B9F" w:rsidRDefault="00CC7B9F" w:rsidP="00CC7B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Применены современные статистические методы:</w:t>
      </w:r>
    </w:p>
    <w:p w14:paraId="64136D50" w14:textId="77777777" w:rsidR="00CC7B9F" w:rsidRPr="00CC7B9F" w:rsidRDefault="00CC7B9F" w:rsidP="00CC7B9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Проверка нормальности распределения (тест Шапиро-</w:t>
      </w:r>
      <w:proofErr w:type="spellStart"/>
      <w:r w:rsidRPr="00CC7B9F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CC7B9F">
        <w:rPr>
          <w:rFonts w:ascii="Times New Roman" w:hAnsi="Times New Roman" w:cs="Times New Roman"/>
          <w:sz w:val="28"/>
          <w:szCs w:val="28"/>
        </w:rPr>
        <w:t>)</w:t>
      </w:r>
    </w:p>
    <w:p w14:paraId="58558E65" w14:textId="77777777" w:rsidR="00CC7B9F" w:rsidRPr="00CC7B9F" w:rsidRDefault="00CC7B9F" w:rsidP="00CC7B9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Параметрические и непараметрические критерии</w:t>
      </w:r>
    </w:p>
    <w:p w14:paraId="7CD6443A" w14:textId="55B5DEE6" w:rsidR="00CC7B9F" w:rsidRPr="00CC7B9F" w:rsidRDefault="00CC7B9F" w:rsidP="00CC7B9F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7B9F">
        <w:rPr>
          <w:rFonts w:ascii="Times New Roman" w:hAnsi="Times New Roman" w:cs="Times New Roman"/>
          <w:sz w:val="28"/>
          <w:szCs w:val="28"/>
        </w:rPr>
        <w:t>Кластерный анализ корреляций</w:t>
      </w:r>
    </w:p>
    <w:p w14:paraId="535D8096" w14:textId="1CFD65A4" w:rsidR="00C72516" w:rsidRPr="00CC7B9F" w:rsidRDefault="00C72516" w:rsidP="00634483">
      <w:pPr>
        <w:pStyle w:val="1"/>
      </w:pPr>
      <w:bookmarkStart w:id="21" w:name="_Toc220878999"/>
      <w:r w:rsidRPr="00CC7B9F">
        <w:t>Краткий вывод по работе</w:t>
      </w:r>
      <w:bookmarkEnd w:id="11"/>
      <w:bookmarkEnd w:id="21"/>
    </w:p>
    <w:p w14:paraId="128EE32D" w14:textId="77777777" w:rsidR="008C6F85" w:rsidRPr="008C6F85" w:rsidRDefault="008C6F85" w:rsidP="008C6F85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Разработаны два скрипта для анализа данных, реализующие полный цикл работы с данными — от загрузки и подключения к БД до статистического анализа и визуализации.</w:t>
      </w:r>
    </w:p>
    <w:p w14:paraId="0EAE0347" w14:textId="77777777" w:rsidR="008C6F85" w:rsidRPr="008C6F85" w:rsidRDefault="008C6F85" w:rsidP="008C6F85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b/>
          <w:bCs/>
          <w:sz w:val="28"/>
          <w:szCs w:val="28"/>
        </w:rPr>
        <w:t>Для автомобильных данных (MPG):</w:t>
      </w:r>
    </w:p>
    <w:p w14:paraId="44C06AAC" w14:textId="77777777" w:rsidR="008C6F85" w:rsidRPr="008C6F85" w:rsidRDefault="008C6F85" w:rsidP="008C6F85">
      <w:pPr>
        <w:numPr>
          <w:ilvl w:val="0"/>
          <w:numId w:val="47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Выявлено, что 4-цилиндровые автомобили значительно экономичнее 8-цилиндровых (средний MPG ~29 против ~14)</w:t>
      </w:r>
    </w:p>
    <w:p w14:paraId="24C924F3" w14:textId="77777777" w:rsidR="008C6F85" w:rsidRPr="008C6F85" w:rsidRDefault="008C6F85" w:rsidP="008C6F85">
      <w:pPr>
        <w:numPr>
          <w:ilvl w:val="0"/>
          <w:numId w:val="47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Обнаружена сильная отрицательная корреляция между мощностью двигателя и экономичностью (r = -0.78)</w:t>
      </w:r>
    </w:p>
    <w:p w14:paraId="539B374C" w14:textId="77777777" w:rsidR="008C6F85" w:rsidRPr="008C6F85" w:rsidRDefault="008C6F85" w:rsidP="008C6F85">
      <w:pPr>
        <w:numPr>
          <w:ilvl w:val="0"/>
          <w:numId w:val="47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lastRenderedPageBreak/>
        <w:t>Реализованы и сравнены два алгоритма градиентного спуска для линейной регрессии</w:t>
      </w:r>
    </w:p>
    <w:p w14:paraId="04A54138" w14:textId="77777777" w:rsidR="008C6F85" w:rsidRPr="008C6F85" w:rsidRDefault="008C6F85" w:rsidP="008C6F85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b/>
          <w:bCs/>
          <w:sz w:val="28"/>
          <w:szCs w:val="28"/>
        </w:rPr>
        <w:t xml:space="preserve">Для футбольных данных (UEFA Champions </w:t>
      </w:r>
      <w:proofErr w:type="spellStart"/>
      <w:r w:rsidRPr="008C6F85">
        <w:rPr>
          <w:rFonts w:ascii="Times New Roman" w:hAnsi="Times New Roman" w:cs="Times New Roman"/>
          <w:b/>
          <w:bCs/>
          <w:sz w:val="28"/>
          <w:szCs w:val="28"/>
        </w:rPr>
        <w:t>League</w:t>
      </w:r>
      <w:proofErr w:type="spellEnd"/>
      <w:r w:rsidRPr="008C6F8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2C3B651" w14:textId="77777777" w:rsidR="008C6F85" w:rsidRPr="008C6F85" w:rsidRDefault="008C6F85" w:rsidP="008C6F85">
      <w:pPr>
        <w:numPr>
          <w:ilvl w:val="0"/>
          <w:numId w:val="48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 xml:space="preserve">Проанализированы матчи Лиги Чемпионов за </w:t>
      </w:r>
      <w:proofErr w:type="gramStart"/>
      <w:r w:rsidRPr="008C6F85">
        <w:rPr>
          <w:rFonts w:ascii="Times New Roman" w:hAnsi="Times New Roman" w:cs="Times New Roman"/>
          <w:sz w:val="28"/>
          <w:szCs w:val="28"/>
        </w:rPr>
        <w:t>2016-2022</w:t>
      </w:r>
      <w:proofErr w:type="gramEnd"/>
      <w:r w:rsidRPr="008C6F85">
        <w:rPr>
          <w:rFonts w:ascii="Times New Roman" w:hAnsi="Times New Roman" w:cs="Times New Roman"/>
          <w:sz w:val="28"/>
          <w:szCs w:val="28"/>
        </w:rPr>
        <w:t xml:space="preserve"> гг.</w:t>
      </w:r>
    </w:p>
    <w:p w14:paraId="39362B60" w14:textId="77777777" w:rsidR="008C6F85" w:rsidRPr="008C6F85" w:rsidRDefault="008C6F85" w:rsidP="008C6F85">
      <w:pPr>
        <w:numPr>
          <w:ilvl w:val="0"/>
          <w:numId w:val="48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Подтверждено преимущество домашнего поля: домашние команды забивают в среднем на 0.5 гола больше</w:t>
      </w:r>
    </w:p>
    <w:p w14:paraId="6E2AD591" w14:textId="77777777" w:rsidR="008C6F85" w:rsidRPr="008C6F85" w:rsidRDefault="008C6F85" w:rsidP="008C6F85">
      <w:pPr>
        <w:numPr>
          <w:ilvl w:val="0"/>
          <w:numId w:val="48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Выявлено, что матчи с высокой посещаемостью результативнее</w:t>
      </w:r>
    </w:p>
    <w:p w14:paraId="7C5017C1" w14:textId="77777777" w:rsidR="008C6F85" w:rsidRPr="008C6F85" w:rsidRDefault="008C6F85" w:rsidP="008C6F85">
      <w:pPr>
        <w:numPr>
          <w:ilvl w:val="0"/>
          <w:numId w:val="48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C6F85">
        <w:rPr>
          <w:rFonts w:ascii="Times New Roman" w:hAnsi="Times New Roman" w:cs="Times New Roman"/>
          <w:sz w:val="28"/>
          <w:szCs w:val="28"/>
        </w:rPr>
        <w:t>Построена корреляционная матрица, показавшая ожидаемые связи между признаками</w:t>
      </w:r>
    </w:p>
    <w:p w14:paraId="4D81D28A" w14:textId="00B26529" w:rsidR="00240645" w:rsidRDefault="00240645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C6E4F" w14:textId="5AF09C59" w:rsidR="00240645" w:rsidRPr="00791CC8" w:rsidRDefault="00240645" w:rsidP="00240645">
      <w:pPr>
        <w:pStyle w:val="1"/>
        <w:rPr>
          <w:lang w:val="en-US"/>
        </w:rPr>
      </w:pPr>
      <w:bookmarkStart w:id="22" w:name="_Toc220793170"/>
      <w:bookmarkStart w:id="23" w:name="_Toc220879000"/>
      <w:r>
        <w:lastRenderedPageBreak/>
        <w:t>Листинг</w:t>
      </w:r>
      <w:r w:rsidRPr="00791CC8">
        <w:rPr>
          <w:lang w:val="en-US"/>
        </w:rPr>
        <w:t xml:space="preserve"> </w:t>
      </w:r>
      <w:r>
        <w:t>кода</w:t>
      </w:r>
      <w:bookmarkEnd w:id="22"/>
      <w:bookmarkEnd w:id="23"/>
    </w:p>
    <w:p w14:paraId="35298D0D" w14:textId="77777777" w:rsidR="008C6F85" w:rsidRPr="00791CC8" w:rsidRDefault="008C6F85" w:rsidP="008C6F8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1CC8">
        <w:rPr>
          <w:rFonts w:ascii="Times New Roman" w:hAnsi="Times New Roman" w:cs="Times New Roman"/>
          <w:b/>
          <w:bCs/>
          <w:sz w:val="28"/>
          <w:szCs w:val="28"/>
          <w:lang w:val="en-US"/>
        </w:rPr>
        <w:t>lab2_first.py</w:t>
      </w:r>
    </w:p>
    <w:p w14:paraId="6D67B6A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3ED63B7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3BB4438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0D8FA98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seaborn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sns</w:t>
      </w:r>
      <w:proofErr w:type="spellEnd"/>
    </w:p>
    <w:p w14:paraId="5B68445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4A12875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preprocessing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OneHotEncoder</w:t>
      </w:r>
      <w:proofErr w:type="spellEnd"/>
    </w:p>
    <w:p w14:paraId="43DEBDE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27B0E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_dataset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4B9E53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"===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Общая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часть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mpg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9BF06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Start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столбцов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gramEnd"/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63B0A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7D112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_dtypes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</w:t>
      </w:r>
      <w:proofErr w:type="gram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088D4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21349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numeric_cols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EEB3D2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194DE4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пропусков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720019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'min'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EACA3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'max'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5D56B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'mean'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2D441B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'median'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median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3E9A29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дисперсия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0F023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'0.1_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квантиль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BD430B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'0.9_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квантиль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5E0D0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'Q1'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2603D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'Q3'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0.75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6DD0C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"=== Числовые переменные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1EE55C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eda_num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F5E8F13" w14:textId="77777777" w:rsidR="008C6F85" w:rsidRPr="008C6F85" w:rsidRDefault="008C6F85" w:rsidP="008C6F85">
      <w:pPr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9A395C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categorical_cols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_dtypes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'object'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B5F73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categorical_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DADA5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categorical_cols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4F72D1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98ADF4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пропусков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FA522B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уникальных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nunique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D3120C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мода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iloc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nan</w:t>
      </w:r>
      <w:proofErr w:type="spellEnd"/>
    </w:p>
    <w:p w14:paraId="20C3D79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=== Категориальные переменные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431F55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eda_cat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B9E341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F41519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alpha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</w:p>
    <w:p w14:paraId="67E4C62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=== Проверка гипотез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E92C95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43F70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Гипотеза 1: Средний расход топлива у 4 и 8 цилиндров отличается</w:t>
      </w:r>
    </w:p>
    <w:p w14:paraId="7A67FC1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'cylinders'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23EDBA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'cylinders'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07D01F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shapiro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C11CF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shapiro_8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shapiro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816EC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Цилиндры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4: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нормальность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8468F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Цилиндры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8: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нормальность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BCACC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3DBD6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t_stat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ttest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equal_var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97706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"t-test"</w:t>
      </w:r>
    </w:p>
    <w:p w14:paraId="13C01FE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9567F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u_stat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mannwhitneyu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cyl_4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cyl_8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alternative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'two-sided'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C34B2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"Mann-Whitney U"</w:t>
      </w:r>
    </w:p>
    <w:p w14:paraId="5126BC6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16C62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alpha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2BDE23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"Гипотеза H0 отвергается: расход топлива у 4-цилиндровых и 8-цилиндровых автомобилей различается."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99B924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0484A4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"Нет оснований отвергнуть H0: различий в расходе топлива не обнаружено."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0571388" w14:textId="77777777" w:rsidR="008C6F85" w:rsidRPr="008C6F85" w:rsidRDefault="008C6F85" w:rsidP="008C6F85">
      <w:pPr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795450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clean_data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'horsepower'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485608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p_val_corr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pearsonr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clean_data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'horsepower'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clean_data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BD5E09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Корреляция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horsepower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mpg: r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p_val_corr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167CE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p_val_corr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C2F85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"Корреляция статистически значима, мощность влияет на расход топлива."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6BE31E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98DD81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"Корреляция не значима."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1A6D9E5" w14:textId="77777777" w:rsidR="008C6F85" w:rsidRPr="008C6F85" w:rsidRDefault="008C6F85" w:rsidP="008C6F85">
      <w:pPr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901F83D" w14:textId="77777777" w:rsidR="008C6F85" w:rsidRPr="00791CC8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791CC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encoded</w:t>
      </w:r>
      <w:r w:rsidRPr="00791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791C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91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791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copy</w:t>
      </w:r>
      <w:proofErr w:type="gramEnd"/>
      <w:r w:rsidRPr="00791CC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B9D120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le_origin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C9768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origin_encoded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le_origin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'origin'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2D4E6A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Категориальная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переменная 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origin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закодирована (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CA20EDB" w14:textId="77777777" w:rsidR="008C6F85" w:rsidRPr="008C6F85" w:rsidRDefault="008C6F85" w:rsidP="008C6F85">
      <w:pPr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020AE2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</w:p>
    <w:p w14:paraId="40C578F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'cylinders'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'displacement'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'horsepower'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'weight'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'acceleration'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model_year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origin_encoded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2BE660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corr_matrix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corr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D5E2E7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=== Корреляция с целевым столбцом 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mpg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12A073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corr_matrix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_values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ascending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4639D59" w14:textId="77777777" w:rsidR="008C6F85" w:rsidRPr="008C6F85" w:rsidRDefault="008C6F85" w:rsidP="008C6F85">
      <w:pPr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984D8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=== Реализация градиентного спуска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9E3FB8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horsepower'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fillna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gramEnd"/>
    </w:p>
    <w:p w14:paraId="6A364E8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'mpg'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fillna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proofErr w:type="gramEnd"/>
    </w:p>
    <w:p w14:paraId="40705A8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4CD43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X_mean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X_std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B7520A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y_mean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y_std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72CA7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X_mean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X_std</w:t>
      </w:r>
      <w:proofErr w:type="spellEnd"/>
    </w:p>
    <w:p w14:paraId="59CDED6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y_mean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y_std</w:t>
      </w:r>
      <w:proofErr w:type="spellEnd"/>
    </w:p>
    <w:p w14:paraId="4C196EC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norm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.reshape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06BB5A0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7A806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y_true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y_pred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9E08C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y_true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y_pred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C2933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96097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batch_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epochs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F69A7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9168F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4075282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6992E24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epoch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epochs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3004DE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7DBA98D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87950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E6DFF3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dw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E5E08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E3E10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dw</w:t>
      </w:r>
      <w:proofErr w:type="spellEnd"/>
    </w:p>
    <w:p w14:paraId="763BB92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</w:p>
    <w:p w14:paraId="6C3B0C8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</w:t>
      </w:r>
    </w:p>
    <w:p w14:paraId="305D289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EBA2B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epochs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batch_size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CF241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A89B1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14:paraId="0A5295C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1D49A82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epoch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epochs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DC4890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indices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permutation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C8C4F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X_shuffled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indices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C398DF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y_shuffled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indices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707890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batch_size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20C50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X_shuffled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gram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batch_size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F32B40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y_shuffled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gram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batch_size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731ED6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616E49D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dw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145FE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AFF8B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dw</w:t>
      </w:r>
      <w:proofErr w:type="spellEnd"/>
    </w:p>
    <w:p w14:paraId="18E619A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</w:p>
    <w:p w14:paraId="4E727E2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y_pred_full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195E3BE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y_pred_full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F2D5E1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</w:t>
      </w:r>
    </w:p>
    <w:p w14:paraId="1A80842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59E10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batch_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0.005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epochs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1A606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w_sgd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b_sgd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losses_sgd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y_norm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epochs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batch_size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F0EBE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96649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Обычный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градиентный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спуск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w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w_batch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b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b_batch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9CE75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Стохастический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градиентный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спуск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     w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w_sgd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b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b_sgd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62E3B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C5F24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losses_batch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Обычный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ГС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EBE2E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losses_sgd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Стохастический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ГС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6DC89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xlabel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Эпоха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B3F8B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ylabel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'MSE'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58FAA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legend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5C952D7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title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'Сходимость градиентного спуска (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mpg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1FE02A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lastRenderedPageBreak/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8B9758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DDE64E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Общая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часть выполнена."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F1127E0" w14:textId="77777777" w:rsidR="008C6F85" w:rsidRDefault="008C6F85" w:rsidP="008C6F8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DF6E8" w14:textId="2DFE3AEB" w:rsidR="008C6F85" w:rsidRDefault="008C6F85" w:rsidP="008C6F8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lab2_second.py</w:t>
      </w:r>
    </w:p>
    <w:p w14:paraId="3668DDE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7014F73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F5C400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4111714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seaborn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sns</w:t>
      </w:r>
      <w:proofErr w:type="spellEnd"/>
    </w:p>
    <w:p w14:paraId="5534CE0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65D08C5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preprocessing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OneHotEncoder</w:t>
      </w:r>
      <w:proofErr w:type="spellEnd"/>
    </w:p>
    <w:p w14:paraId="0CA5402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sqlalchemy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create_engine</w:t>
      </w:r>
      <w:proofErr w:type="spellEnd"/>
    </w:p>
    <w:p w14:paraId="3A9BABE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1EA78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DB_CONFIG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00E452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'host'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'povt-cluster.tstu.tver.ru'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E80CCB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mpi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E39F64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'135a1'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0AB1FE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'port'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'5432'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F307F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'database'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'uefa_champions_league_20'</w:t>
      </w:r>
    </w:p>
    <w:p w14:paraId="7985EAB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18A7A1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connection_string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"postgresql://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DB_CONFIG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'user'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End"/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DB_CONFIG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@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DB_CONFIG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'host'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gramEnd"/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DB_CONFIG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'port'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DB_CONFIG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'database'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879EDA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89F668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engine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create_engine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connection_string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2D25B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0D44D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Загружаем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таблицу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matches</w:t>
      </w:r>
    </w:p>
    <w:p w14:paraId="4117822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sql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* FROM matches"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engine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E961B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"===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Самостоятельная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часть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UEFA Champions League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56AF3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Start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столбцов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gramEnd"/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8D26A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Столбцы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таблице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matches:"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F11962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BB730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---------- Добавляем вычисляемый столбец ----------</w:t>
      </w:r>
    </w:p>
    <w:p w14:paraId="723880D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Убедимся, что названия столбцов соответствуют вашим</w:t>
      </w:r>
    </w:p>
    <w:p w14:paraId="7CB4E71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'HOME_TEAM_SCORE'</w:t>
      </w:r>
    </w:p>
    <w:p w14:paraId="431255C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'AWAY_TEAM_SCORE'</w:t>
      </w:r>
    </w:p>
    <w:p w14:paraId="3171162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home_score_col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away_score_col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A6B706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C39C3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---------- 2. Кодирование категориальных переменных ----------</w:t>
      </w:r>
    </w:p>
    <w:p w14:paraId="794C0B4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copy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75593F7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BE58E20" w14:textId="77777777" w:rsidR="008C6F85" w:rsidRPr="00791CC8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1C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</w:t>
      </w:r>
      <w:proofErr w:type="spellStart"/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LabelEncoder</w:t>
      </w:r>
      <w:proofErr w:type="spellEnd"/>
      <w:r w:rsidRPr="00791C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791CC8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сезона</w:t>
      </w:r>
    </w:p>
    <w:p w14:paraId="308A5B3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le_season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DADF2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season_encoded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le_season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'SEASON'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5AF59D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159CC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</w:t>
      </w:r>
      <w:proofErr w:type="spellStart"/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для команд (много уникальных, но для корреляции можно)</w:t>
      </w:r>
    </w:p>
    <w:p w14:paraId="2F2CC08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le_home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E20DD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le_away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3B0B4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home_team_</w:t>
      </w:r>
      <w:proofErr w:type="gram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le_home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'HOME_TEAM'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52BEEB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away_team_enc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le_away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'AWAY_TEAM'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171D97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B0952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proofErr w:type="spellStart"/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стадиона</w:t>
      </w:r>
    </w:p>
    <w:p w14:paraId="6C56DAB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le_stadium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LabelEncoder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11D81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stadium_enc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le_stadium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fit_transform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'STADIUM'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69B4E4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160F6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Категориальные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переменные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закодированы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season_encoded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home_team_enc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away_team_enc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stadium_enc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59723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80016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---------- 3. EDA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числовых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переменных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----------</w:t>
      </w:r>
    </w:p>
    <w:p w14:paraId="0FC36AB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_dtypes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</w:t>
      </w:r>
      <w:proofErr w:type="gram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E1F0A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D93DE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27E87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0CC24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numeric_cols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86742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C233C9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пропусков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ED80B5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'min'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13852C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'max'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CBDF3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'mean'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03F8C7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'median'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median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0FD57C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дисперсия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var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1D21E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'0.1_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квантиль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AA154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'0.9_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квантиль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FFECE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'Q1'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307A7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eda_num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'Q3'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quantile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0.75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D7F11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=== Числовые переменные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F47E2F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eda_num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3DB8DC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8DBCA6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---------- 4. EDA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категориальных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переменных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----------</w:t>
      </w:r>
    </w:p>
    <w:p w14:paraId="52F10F4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categorical_cols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_dtypes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'object'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E4480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DataFrame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categorical_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4AAF1B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categorical_cols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08629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5BACB3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пропусков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mean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A11E15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уникальных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значений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nunique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AFF2FB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eda_cat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мода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iloc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series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nan</w:t>
      </w:r>
      <w:proofErr w:type="spellEnd"/>
    </w:p>
    <w:p w14:paraId="6AD60FD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=== Категориальные переменные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1298F5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eda_cat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26C7198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54E932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---------- 5. Статистические гипотезы ----------</w:t>
      </w:r>
    </w:p>
    <w:p w14:paraId="2270558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alpha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</w:p>
    <w:p w14:paraId="4A8ECAE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=== Проверка гипотез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30AE11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36A6C7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Гипотеза 1: среднее количество голов домашней команды отличается от гостевой</w:t>
      </w:r>
    </w:p>
    <w:p w14:paraId="14D0497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59FC04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C9F963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shapiro_home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shapiro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53A27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shapiro_away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shapiro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8B7B5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"home_score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нормальность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071AC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"away_score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нормальность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9B6B1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69442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t_stat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ttest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equal_var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6835E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"t-test"</w:t>
      </w:r>
    </w:p>
    <w:p w14:paraId="3BE8BF6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0490A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u_stat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mannwhitneyu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alternative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'two-sided'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2DA77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"Mann-Whitney U"</w:t>
      </w:r>
    </w:p>
    <w:p w14:paraId="577E499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D9D2A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alpha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9738F1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"Гипотеза H0 отвергается: количество голов домашней и гостевой команд различается статистически значимо."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144215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DC0003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"Нет оснований отвергнуть H0: статистически значимых различий нет."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9D5104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DDD5D8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Гипотеза 2: количество голов в матчах с высокой посещаемостью отличается от матчей с низкой</w:t>
      </w:r>
    </w:p>
    <w:p w14:paraId="7059BFF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attendance_median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'ATTENDANCE'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median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E270C6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high_attendance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'ATTENDANCE'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attendance_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B12930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'ATTENDANCE'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attendance_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median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dropna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29EFFF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shapiro_high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shapiro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high_attendance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CF200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shapiro_low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shapiro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0C1F8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Высокая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посещаемость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(&gt;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attendance_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median</w:t>
      </w:r>
      <w:proofErr w:type="spell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нормальность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high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2180F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Низкая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посещаемость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(≤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attendance_median</w:t>
      </w:r>
      <w:proofErr w:type="spell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нормальность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gram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5E3DA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high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shapiro_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pvalue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alpha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77118E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t_stat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ttest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high_attendance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equal_var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D4FD7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"t-test"</w:t>
      </w:r>
    </w:p>
    <w:p w14:paraId="0E0D2DE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AA7B99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u_stat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mannwhitneyu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high_attendance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low_attendance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alternative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'two-sided'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868254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"Mann-Whitney U"</w:t>
      </w:r>
    </w:p>
    <w:p w14:paraId="6642D97C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test_name</w:t>
      </w:r>
      <w:proofErr w:type="spellEnd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p-value = 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p_val</w:t>
      </w:r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</w:t>
      </w:r>
      <w:proofErr w:type="gramStart"/>
      <w:r w:rsidRPr="008C6F8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f}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D9E456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p_val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alpha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BD8AA8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"Гипотеза H0 отвергается: количество голов в матчах с высокой и низкой посещаемостью различается."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213B6E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395D2B1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"Нет оснований отвергнуть H0: различий в количестве голов не обнаружено."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64AE36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202BC49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---------- 6. Корреляция признаков и целевого столбца ----------</w:t>
      </w:r>
    </w:p>
    <w:p w14:paraId="7DFE1C8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target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</w:p>
    <w:p w14:paraId="18984E7E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Выбираем признаки (числовые и закодированные)</w:t>
      </w:r>
    </w:p>
    <w:p w14:paraId="2607F22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19E13C0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home_score_col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away_score_col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'ATTENDANCE'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0C89010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season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_encoded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stadium_enc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home_team_enc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away_team_enc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594BA68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63F83E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Добавим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закодированные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команды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если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нужно</w:t>
      </w:r>
    </w:p>
    <w:p w14:paraId="0DB3CAA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home_team_enc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away_team_enc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5720FB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D15E9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Убедимся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что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все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столбцы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существуют</w:t>
      </w:r>
    </w:p>
    <w:p w14:paraId="52264D1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existing_features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features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encoded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267AEA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Используемые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признаки для корреляции:"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existing_features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A484A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881CCC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corr_matrix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df_</w:t>
      </w:r>
      <w:proofErr w:type="gram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encoded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existing_features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corr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69A3E3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=== Корреляция с целевым столбцом 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total_goals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==="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651C63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corr_matrix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proofErr w:type="gramStart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proofErr w:type="spell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_values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ascending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A2DAD67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62339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8C6F85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Визуализация</w:t>
      </w:r>
    </w:p>
    <w:p w14:paraId="436111C6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figsize</w:t>
      </w:r>
      <w:proofErr w:type="spellEnd"/>
      <w:proofErr w:type="gramStart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DF3B96F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sns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heatmap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corr_matrix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annot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fmt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'.2f'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cmap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coolwarm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square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1DD5B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annot_kws</w:t>
      </w:r>
      <w:proofErr w:type="spellEnd"/>
      <w:proofErr w:type="gramStart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'size'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},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cbar_kws</w:t>
      </w:r>
      <w:proofErr w:type="spellEnd"/>
      <w:proofErr w:type="gramStart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'shrink'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  <w:proofErr w:type="gramEnd"/>
    </w:p>
    <w:p w14:paraId="359D2AE5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xticks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rotation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'right'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83635D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yticks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fontsize</w:t>
      </w:r>
      <w:proofErr w:type="spellEnd"/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87CE42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Корреляционная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(UEFA Champions League)'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00B443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tight</w:t>
      </w:r>
      <w:proofErr w:type="gramEnd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layout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10329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'Lab_2\correlation_matrix.png'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C6F8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dpi</w:t>
      </w:r>
      <w:r w:rsidRPr="008C6F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6F8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337203A1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8020E7B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1F25A1A" w14:textId="77777777" w:rsidR="008C6F85" w:rsidRPr="008C6F85" w:rsidRDefault="008C6F85" w:rsidP="008C6F85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proofErr w:type="gramStart"/>
      <w:r w:rsidRPr="008C6F8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8C6F8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Самостоятельная</w:t>
      </w:r>
      <w:proofErr w:type="spellEnd"/>
      <w:r w:rsidRPr="008C6F8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часть выполнена."</w:t>
      </w:r>
      <w:r w:rsidRPr="008C6F8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E17A77A" w14:textId="77777777" w:rsidR="008C6F85" w:rsidRPr="008C6F85" w:rsidRDefault="008C6F85" w:rsidP="008C6F8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C6F85" w:rsidRPr="008C6F85" w:rsidSect="00AF4062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305E" w14:textId="77777777" w:rsidR="002D1124" w:rsidRDefault="002D1124" w:rsidP="00AF4062">
      <w:pPr>
        <w:spacing w:after="0" w:line="240" w:lineRule="auto"/>
      </w:pPr>
      <w:r>
        <w:separator/>
      </w:r>
    </w:p>
  </w:endnote>
  <w:endnote w:type="continuationSeparator" w:id="0">
    <w:p w14:paraId="0111E36D" w14:textId="77777777" w:rsidR="002D1124" w:rsidRDefault="002D1124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95BDE" w14:textId="77777777" w:rsidR="002D1124" w:rsidRDefault="002D1124" w:rsidP="00AF4062">
      <w:pPr>
        <w:spacing w:after="0" w:line="240" w:lineRule="auto"/>
      </w:pPr>
      <w:r>
        <w:separator/>
      </w:r>
    </w:p>
  </w:footnote>
  <w:footnote w:type="continuationSeparator" w:id="0">
    <w:p w14:paraId="1ED02023" w14:textId="77777777" w:rsidR="002D1124" w:rsidRDefault="002D1124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B23"/>
    <w:multiLevelType w:val="multilevel"/>
    <w:tmpl w:val="1E8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5139"/>
    <w:multiLevelType w:val="multilevel"/>
    <w:tmpl w:val="7BB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30332"/>
    <w:multiLevelType w:val="multilevel"/>
    <w:tmpl w:val="8BF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A2E51"/>
    <w:multiLevelType w:val="multilevel"/>
    <w:tmpl w:val="2AC6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26041"/>
    <w:multiLevelType w:val="multilevel"/>
    <w:tmpl w:val="F6A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3466D"/>
    <w:multiLevelType w:val="hybridMultilevel"/>
    <w:tmpl w:val="02E67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A49B3"/>
    <w:multiLevelType w:val="multilevel"/>
    <w:tmpl w:val="29C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1561E48"/>
    <w:multiLevelType w:val="multilevel"/>
    <w:tmpl w:val="F25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313CE"/>
    <w:multiLevelType w:val="hybridMultilevel"/>
    <w:tmpl w:val="F920D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C2224"/>
    <w:multiLevelType w:val="multilevel"/>
    <w:tmpl w:val="F28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D14DB"/>
    <w:multiLevelType w:val="multilevel"/>
    <w:tmpl w:val="832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71CA5"/>
    <w:multiLevelType w:val="multilevel"/>
    <w:tmpl w:val="3AD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F82AE1"/>
    <w:multiLevelType w:val="multilevel"/>
    <w:tmpl w:val="6756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AD365C"/>
    <w:multiLevelType w:val="multilevel"/>
    <w:tmpl w:val="63B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2253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7431678">
    <w:abstractNumId w:val="17"/>
  </w:num>
  <w:num w:numId="3" w16cid:durableId="654645760">
    <w:abstractNumId w:val="25"/>
  </w:num>
  <w:num w:numId="4" w16cid:durableId="1777215696">
    <w:abstractNumId w:val="48"/>
  </w:num>
  <w:num w:numId="5" w16cid:durableId="552622399">
    <w:abstractNumId w:val="14"/>
  </w:num>
  <w:num w:numId="6" w16cid:durableId="1743409915">
    <w:abstractNumId w:val="12"/>
  </w:num>
  <w:num w:numId="7" w16cid:durableId="804352207">
    <w:abstractNumId w:val="13"/>
  </w:num>
  <w:num w:numId="8" w16cid:durableId="1924996091">
    <w:abstractNumId w:val="4"/>
  </w:num>
  <w:num w:numId="9" w16cid:durableId="1636906173">
    <w:abstractNumId w:val="30"/>
  </w:num>
  <w:num w:numId="10" w16cid:durableId="1322387613">
    <w:abstractNumId w:val="3"/>
  </w:num>
  <w:num w:numId="11" w16cid:durableId="2144959739">
    <w:abstractNumId w:val="40"/>
  </w:num>
  <w:num w:numId="12" w16cid:durableId="2025209035">
    <w:abstractNumId w:val="6"/>
  </w:num>
  <w:num w:numId="13" w16cid:durableId="1982808808">
    <w:abstractNumId w:val="43"/>
  </w:num>
  <w:num w:numId="14" w16cid:durableId="1446578016">
    <w:abstractNumId w:val="35"/>
  </w:num>
  <w:num w:numId="15" w16cid:durableId="1811897141">
    <w:abstractNumId w:val="18"/>
  </w:num>
  <w:num w:numId="16" w16cid:durableId="850221657">
    <w:abstractNumId w:val="4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9724438">
    <w:abstractNumId w:val="48"/>
  </w:num>
  <w:num w:numId="18" w16cid:durableId="2018922352">
    <w:abstractNumId w:val="15"/>
  </w:num>
  <w:num w:numId="19" w16cid:durableId="672074489">
    <w:abstractNumId w:val="31"/>
  </w:num>
  <w:num w:numId="20" w16cid:durableId="840045300">
    <w:abstractNumId w:val="36"/>
  </w:num>
  <w:num w:numId="21" w16cid:durableId="610237042">
    <w:abstractNumId w:val="1"/>
  </w:num>
  <w:num w:numId="22" w16cid:durableId="87042222">
    <w:abstractNumId w:val="24"/>
  </w:num>
  <w:num w:numId="23" w16cid:durableId="53312021">
    <w:abstractNumId w:val="29"/>
  </w:num>
  <w:num w:numId="24" w16cid:durableId="1885022158">
    <w:abstractNumId w:val="38"/>
  </w:num>
  <w:num w:numId="25" w16cid:durableId="929386144">
    <w:abstractNumId w:val="28"/>
  </w:num>
  <w:num w:numId="26" w16cid:durableId="1394155792">
    <w:abstractNumId w:val="19"/>
  </w:num>
  <w:num w:numId="27" w16cid:durableId="275990410">
    <w:abstractNumId w:val="16"/>
  </w:num>
  <w:num w:numId="28" w16cid:durableId="1997873293">
    <w:abstractNumId w:val="11"/>
  </w:num>
  <w:num w:numId="29" w16cid:durableId="742993003">
    <w:abstractNumId w:val="33"/>
  </w:num>
  <w:num w:numId="30" w16cid:durableId="520632961">
    <w:abstractNumId w:val="44"/>
  </w:num>
  <w:num w:numId="31" w16cid:durableId="1604995824">
    <w:abstractNumId w:val="22"/>
  </w:num>
  <w:num w:numId="32" w16cid:durableId="596405193">
    <w:abstractNumId w:val="8"/>
  </w:num>
  <w:num w:numId="33" w16cid:durableId="652566454">
    <w:abstractNumId w:val="34"/>
  </w:num>
  <w:num w:numId="34" w16cid:durableId="1563906060">
    <w:abstractNumId w:val="2"/>
  </w:num>
  <w:num w:numId="35" w16cid:durableId="772670331">
    <w:abstractNumId w:val="32"/>
  </w:num>
  <w:num w:numId="36" w16cid:durableId="1986817620">
    <w:abstractNumId w:val="9"/>
  </w:num>
  <w:num w:numId="37" w16cid:durableId="1179663961">
    <w:abstractNumId w:val="0"/>
  </w:num>
  <w:num w:numId="38" w16cid:durableId="1046838474">
    <w:abstractNumId w:val="46"/>
  </w:num>
  <w:num w:numId="39" w16cid:durableId="1365987234">
    <w:abstractNumId w:val="10"/>
  </w:num>
  <w:num w:numId="40" w16cid:durableId="315229084">
    <w:abstractNumId w:val="23"/>
  </w:num>
  <w:num w:numId="41" w16cid:durableId="144515868">
    <w:abstractNumId w:val="42"/>
  </w:num>
  <w:num w:numId="42" w16cid:durableId="204484128">
    <w:abstractNumId w:val="39"/>
  </w:num>
  <w:num w:numId="43" w16cid:durableId="2046058587">
    <w:abstractNumId w:val="20"/>
  </w:num>
  <w:num w:numId="44" w16cid:durableId="921529453">
    <w:abstractNumId w:val="5"/>
  </w:num>
  <w:num w:numId="45" w16cid:durableId="1525902080">
    <w:abstractNumId w:val="26"/>
  </w:num>
  <w:num w:numId="46" w16cid:durableId="2095541760">
    <w:abstractNumId w:val="37"/>
  </w:num>
  <w:num w:numId="47" w16cid:durableId="216598310">
    <w:abstractNumId w:val="7"/>
  </w:num>
  <w:num w:numId="48" w16cid:durableId="324207316">
    <w:abstractNumId w:val="47"/>
  </w:num>
  <w:num w:numId="49" w16cid:durableId="148986742">
    <w:abstractNumId w:val="41"/>
  </w:num>
  <w:num w:numId="50" w16cid:durableId="580138606">
    <w:abstractNumId w:val="27"/>
  </w:num>
  <w:num w:numId="51" w16cid:durableId="960770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1C5B1B"/>
    <w:rsid w:val="00240645"/>
    <w:rsid w:val="002B1DE2"/>
    <w:rsid w:val="002D1124"/>
    <w:rsid w:val="00466216"/>
    <w:rsid w:val="004C0B80"/>
    <w:rsid w:val="005B5FCF"/>
    <w:rsid w:val="00634483"/>
    <w:rsid w:val="00791CC8"/>
    <w:rsid w:val="008A281A"/>
    <w:rsid w:val="008C6F85"/>
    <w:rsid w:val="008F7EB9"/>
    <w:rsid w:val="009E17C7"/>
    <w:rsid w:val="00AF4062"/>
    <w:rsid w:val="00B37D83"/>
    <w:rsid w:val="00C15F70"/>
    <w:rsid w:val="00C72516"/>
    <w:rsid w:val="00CC7B9F"/>
    <w:rsid w:val="00D80FD7"/>
    <w:rsid w:val="00DF34DD"/>
    <w:rsid w:val="00E52788"/>
    <w:rsid w:val="00EF0A91"/>
    <w:rsid w:val="00F119DF"/>
    <w:rsid w:val="00F1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paragraph" w:customStyle="1" w:styleId="ds-markdown-paragraph">
    <w:name w:val="ds-markdown-paragraph"/>
    <w:basedOn w:val="a"/>
    <w:rsid w:val="00C15F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3">
    <w:name w:val="Нет списка1"/>
    <w:next w:val="a2"/>
    <w:uiPriority w:val="99"/>
    <w:semiHidden/>
    <w:unhideWhenUsed/>
    <w:rsid w:val="008C6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bxkgl/uefa-champions-league-2016-2022-dat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3582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3</cp:revision>
  <dcterms:created xsi:type="dcterms:W3CDTF">2026-04-15T21:03:00Z</dcterms:created>
  <dcterms:modified xsi:type="dcterms:W3CDTF">2026-04-15T21:07:00Z</dcterms:modified>
</cp:coreProperties>
</file>