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0608A4B5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BF76B4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5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69A87F52" w14:textId="5062BBED" w:rsidR="002B1DE2" w:rsidRPr="00BF76B4" w:rsidRDefault="002B1DE2" w:rsidP="00BF76B4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BF76B4" w:rsidRPr="00BF76B4">
        <w:rPr>
          <w:rFonts w:ascii="Times New Roman" w:hAnsi="Times New Roman" w:cs="Times New Roman"/>
          <w:color w:val="000000" w:themeColor="text1"/>
          <w:sz w:val="28"/>
          <w:szCs w:val="28"/>
        </w:rPr>
        <w:t>Методы снижения размерности и задача кластеризации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009AE9B2" w:rsidR="002B1DE2" w:rsidRPr="00082A2F" w:rsidRDefault="00D7769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Соболев </w:t>
            </w:r>
            <w:proofErr w:type="gram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Р.В.</w:t>
            </w:r>
            <w:proofErr w:type="gramEnd"/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1300415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82E4D0" w14:textId="7D8D09E4" w:rsidR="001F2A1C" w:rsidRPr="000F3EDE" w:rsidRDefault="001F2A1C">
          <w:pPr>
            <w:pStyle w:val="af3"/>
            <w:rPr>
              <w:rFonts w:ascii="Times New Roman" w:hAnsi="Times New Roman" w:cs="Times New Roman"/>
              <w:sz w:val="28"/>
              <w:szCs w:val="28"/>
            </w:rPr>
          </w:pPr>
          <w:r w:rsidRPr="000F3ED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3657575" w14:textId="6739C06A" w:rsidR="000F3EDE" w:rsidRPr="000F3EDE" w:rsidRDefault="001F2A1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F3ED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F3ED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F3ED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205286" w:history="1">
            <w:r w:rsidR="000F3EDE" w:rsidRPr="000F3EDE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Формулировка задачи:</w:t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_Toc227205286 \h </w:instrText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F3EDE"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7BFC0" w14:textId="2A4A7452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87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Требования к проекту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_Toc227205287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41612" w14:textId="64ABF304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88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База данных 1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_Toc227205288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AF8AE7" w14:textId="3947777A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89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базы данных – признаки, целевая переменная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_Toc227205289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09C01" w14:textId="1A3D55DF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0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Исследовательский анализ данных (</w:t>
            </w:r>
            <w:r w:rsidRPr="000F3EDE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EDA</w:t>
            </w:r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_Toc227205290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DB546" w14:textId="1FD8949C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1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Выводы по анализу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_Toc227205291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FE8EA" w14:textId="28C2E9F2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2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3. </w:t>
            </w:r>
            <w:r w:rsidRPr="000F3EDE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Задача 1: Методы снижения размерности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_Toc227205292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73278" w14:textId="037A2202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3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 Kernel PCA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_Toc227205293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382126" w14:textId="1DC7115B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4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 LDA (Linear Discriminant Analysis)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_Toc227205294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C9CDF" w14:textId="63A937F1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5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 UMAP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_Toc227205295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B10B2" w14:textId="7848A983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6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Задача 2: Кластеризация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_Toc227205296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C55E7" w14:textId="7A83EE13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7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4.1 Определения оптимального количества кластеров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_Toc227205297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86592" w14:textId="76291B8C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8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4.2 K-means </w:t>
            </w:r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кластеризация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_Toc227205298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D6608" w14:textId="44F5C41C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299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4.3 Иерархическая кластеризация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_Toc227205299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0327F" w14:textId="4AFF2145" w:rsidR="000F3EDE" w:rsidRPr="000F3EDE" w:rsidRDefault="000F3EDE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300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4.4 Сравнение методов кластеризации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_Toc227205300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E1A11" w14:textId="40EB4922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301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Общий вывод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_Toc227205301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AAF42" w14:textId="40097A42" w:rsidR="000F3EDE" w:rsidRPr="000F3EDE" w:rsidRDefault="000F3EDE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7205302" w:history="1">
            <w:r w:rsidRPr="000F3EDE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_Toc227205302 \h </w:instrTex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F3ED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90ED1B" w14:textId="59E2297A" w:rsidR="001F2A1C" w:rsidRDefault="001F2A1C">
          <w:r w:rsidRPr="000F3ED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5C57152" w14:textId="07AFD23C" w:rsidR="00AF4062" w:rsidRPr="001F2A1C" w:rsidRDefault="00AF4062" w:rsidP="001F2A1C">
      <w:pPr>
        <w:pStyle w:val="af3"/>
        <w:rPr>
          <w:lang w:val="en-US"/>
        </w:rPr>
      </w:pPr>
    </w:p>
    <w:p w14:paraId="6EE51F14" w14:textId="58989202" w:rsidR="00C72516" w:rsidRDefault="00C72516" w:rsidP="002B1D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8714876" w14:textId="77777777" w:rsidR="00C72516" w:rsidRDefault="00C72516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2002004"/>
      <w:bookmarkStart w:id="3" w:name="_Toc227205286"/>
      <w:r w:rsidRPr="00CC5E57">
        <w:rPr>
          <w:rStyle w:val="10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  <w:bookmarkEnd w:id="3"/>
    </w:p>
    <w:p w14:paraId="43428801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_heading=h.3dy6vkm"/>
      <w:bookmarkStart w:id="5" w:name="_Toc187660414"/>
      <w:bookmarkStart w:id="6" w:name="_Toc220793165"/>
      <w:bookmarkStart w:id="7" w:name="_Toc220878984"/>
      <w:bookmarkEnd w:id="4"/>
      <w:r w:rsidRPr="00BF76B4">
        <w:rPr>
          <w:rFonts w:ascii="Times New Roman" w:hAnsi="Times New Roman" w:cs="Times New Roman"/>
          <w:b/>
          <w:sz w:val="28"/>
          <w:szCs w:val="28"/>
        </w:rPr>
        <w:t>Задача 1. Методы снижения размерности</w:t>
      </w:r>
    </w:p>
    <w:p w14:paraId="6A685C23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Выполните подготовку данных для решения задачи снижения размерности. Проведите снижение размерности алгоритмом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KernelPCA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(все возможные ядра), алгоритмом t-SNE, UMAP, LDA. Обратите внимание на подбор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. Обратите внимание, что не для всех вариантов можно построить LDA.</w:t>
      </w:r>
    </w:p>
    <w:p w14:paraId="40A39962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Для снижения размерности использовать библиотеки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umap-learn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.</w:t>
      </w:r>
    </w:p>
    <w:p w14:paraId="3B7D73F9" w14:textId="31D2C2AB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56D6DABE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F76B4">
        <w:rPr>
          <w:rFonts w:ascii="Times New Roman" w:hAnsi="Times New Roman" w:cs="Times New Roman"/>
          <w:i/>
          <w:sz w:val="28"/>
          <w:szCs w:val="28"/>
        </w:rPr>
        <w:t>Описание хода работы:</w:t>
      </w:r>
    </w:p>
    <w:p w14:paraId="0FA69C76" w14:textId="7D82F96D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1) Загрузите данные для варианта. Использовать на выбор - свой датасет из прошлых лабораторных или новый. </w:t>
      </w:r>
    </w:p>
    <w:p w14:paraId="2547A7AE" w14:textId="24A7CC9A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BF76B4">
        <w:rPr>
          <w:rFonts w:ascii="Times New Roman" w:hAnsi="Times New Roman" w:cs="Times New Roman"/>
          <w:sz w:val="28"/>
          <w:szCs w:val="28"/>
        </w:rPr>
        <w:t>Проведите</w:t>
      </w:r>
      <w:r w:rsidRPr="00BF76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F76B4">
        <w:rPr>
          <w:rFonts w:ascii="Times New Roman" w:hAnsi="Times New Roman" w:cs="Times New Roman"/>
          <w:sz w:val="28"/>
          <w:szCs w:val="28"/>
          <w:lang w:val="en-US"/>
        </w:rPr>
        <w:t>EDA(</w:t>
      </w:r>
      <w:proofErr w:type="gramEnd"/>
      <w:r w:rsidRPr="00BF76B4">
        <w:rPr>
          <w:rFonts w:ascii="Times New Roman" w:hAnsi="Times New Roman" w:cs="Times New Roman"/>
          <w:sz w:val="28"/>
          <w:szCs w:val="28"/>
          <w:lang w:val="en-US"/>
        </w:rPr>
        <w:t xml:space="preserve">Exploratory Data Analysis). </w:t>
      </w:r>
      <w:r w:rsidRPr="00BF76B4">
        <w:rPr>
          <w:rFonts w:ascii="Times New Roman" w:hAnsi="Times New Roman" w:cs="Times New Roman"/>
          <w:sz w:val="28"/>
          <w:szCs w:val="28"/>
        </w:rPr>
        <w:t>Отдельно обработайте выбросы и проведите нормализацию данных.</w:t>
      </w:r>
    </w:p>
    <w:p w14:paraId="7FF46A2C" w14:textId="5460E91D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3) Примените метод снижения размерности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PCA (перебрав все ядерные функции - ('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'). </w:t>
      </w:r>
    </w:p>
    <w:p w14:paraId="59027426" w14:textId="24DBEE14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4) Отобразите на графиках результат работы алгоритма с разными ядерными </w:t>
      </w:r>
      <w:proofErr w:type="spellStart"/>
      <w:proofErr w:type="gramStart"/>
      <w:r w:rsidRPr="00BF76B4">
        <w:rPr>
          <w:rFonts w:ascii="Times New Roman" w:hAnsi="Times New Roman" w:cs="Times New Roman"/>
          <w:sz w:val="28"/>
          <w:szCs w:val="28"/>
        </w:rPr>
        <w:t>функциями.Сделайте</w:t>
      </w:r>
      <w:proofErr w:type="spellEnd"/>
      <w:proofErr w:type="gramEnd"/>
      <w:r w:rsidRPr="00BF76B4">
        <w:rPr>
          <w:rFonts w:ascii="Times New Roman" w:hAnsi="Times New Roman" w:cs="Times New Roman"/>
          <w:sz w:val="28"/>
          <w:szCs w:val="28"/>
        </w:rPr>
        <w:t xml:space="preserve"> вывод.</w:t>
      </w:r>
    </w:p>
    <w:p w14:paraId="71DE2A0C" w14:textId="2449485D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5) Для линейного ядра выведите дисперсию и почитайте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lost_variance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по примеру с лекции. Сделайте вывод.</w:t>
      </w:r>
    </w:p>
    <w:p w14:paraId="63B46210" w14:textId="2A69DC1F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6) Примените для сравнения один из алгоритмов: t-SNE, UMAP. Отобразите на графиках результат работы алгоритма. Сделайте вывод.</w:t>
      </w:r>
    </w:p>
    <w:p w14:paraId="1A22DB27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 xml:space="preserve">7) Выгрузить и загрузить в программу натренированную модель данных. Использовать формат выгрузки библиотеки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. Пример: </w:t>
      </w:r>
      <w:hyperlink r:id="rId8" w:history="1">
        <w:r w:rsidRPr="00BF76B4">
          <w:rPr>
            <w:rStyle w:val="ad"/>
            <w:rFonts w:ascii="Times New Roman" w:hAnsi="Times New Roman" w:cs="Times New Roman"/>
            <w:sz w:val="28"/>
            <w:szCs w:val="28"/>
          </w:rPr>
          <w:t>https://www.kaggle.com/code/prmohanty/python-how-to-save-and-load-ml-models</w:t>
        </w:r>
      </w:hyperlink>
      <w:r w:rsidRPr="00BF76B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DA452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8" w:name="_heading=h.1t3h5sf"/>
      <w:bookmarkStart w:id="9" w:name="_heading=h.4d34og8"/>
      <w:bookmarkEnd w:id="8"/>
      <w:bookmarkEnd w:id="9"/>
      <w:r w:rsidRPr="00BF76B4">
        <w:rPr>
          <w:rFonts w:ascii="Times New Roman" w:hAnsi="Times New Roman" w:cs="Times New Roman"/>
          <w:b/>
          <w:sz w:val="28"/>
          <w:szCs w:val="28"/>
        </w:rPr>
        <w:lastRenderedPageBreak/>
        <w:t>Самостоятельная работа. Задача 2. Решение задачи кластеризации</w:t>
      </w:r>
    </w:p>
    <w:p w14:paraId="21E5A247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Использовать набор данных из задачи 1.</w:t>
      </w:r>
    </w:p>
    <w:p w14:paraId="018F3206" w14:textId="77777777" w:rsidR="00BF76B4" w:rsidRPr="00BF76B4" w:rsidRDefault="00BF76B4" w:rsidP="00BF76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6B4">
        <w:rPr>
          <w:rFonts w:ascii="Times New Roman" w:hAnsi="Times New Roman" w:cs="Times New Roman"/>
          <w:sz w:val="28"/>
          <w:szCs w:val="28"/>
        </w:rPr>
        <w:t>Выполните подготовку данных для решения задачи кластеризации. Проведите кластеризацию алгоритмом k-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и иерархическим. Обратите внимание на подбор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. В качестве количества кластеров можно выбрать </w:t>
      </w:r>
      <w:proofErr w:type="spellStart"/>
      <w:r w:rsidRPr="00BF76B4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BF76B4">
        <w:rPr>
          <w:rFonts w:ascii="Times New Roman" w:hAnsi="Times New Roman" w:cs="Times New Roman"/>
          <w:sz w:val="28"/>
          <w:szCs w:val="28"/>
        </w:rPr>
        <w:t xml:space="preserve"> из задачи снижения размерности.</w:t>
      </w:r>
    </w:p>
    <w:p w14:paraId="6F21DCF1" w14:textId="0DFF8195" w:rsidR="00CC5E57" w:rsidRDefault="00BF76B4" w:rsidP="00BF76B4">
      <w:pPr>
        <w:spacing w:line="360" w:lineRule="auto"/>
        <w:jc w:val="both"/>
      </w:pPr>
      <w:r w:rsidRPr="00BF76B4">
        <w:rPr>
          <w:rFonts w:ascii="Times New Roman" w:hAnsi="Times New Roman" w:cs="Times New Roman"/>
          <w:sz w:val="28"/>
          <w:szCs w:val="28"/>
        </w:rPr>
        <w:t>Результирующий код должен быть читаемым, с единой системой отступов и адекватными названиями переменных.</w:t>
      </w:r>
    </w:p>
    <w:p w14:paraId="1FC652A8" w14:textId="5203F8ED" w:rsidR="00BF76B4" w:rsidRPr="00CC5E57" w:rsidRDefault="00BF76B4" w:rsidP="00CC5E5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вариант </w:t>
      </w:r>
      <w:r w:rsidR="00D7769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1: </w:t>
      </w:r>
      <w:hyperlink r:id="rId9" w:history="1">
        <w:r w:rsidRPr="00BF76B4">
          <w:rPr>
            <w:rStyle w:val="ad"/>
            <w:rFonts w:ascii="Times New Roman" w:hAnsi="Times New Roman" w:cs="Times New Roman"/>
            <w:sz w:val="28"/>
            <w:szCs w:val="28"/>
          </w:rPr>
          <w:t>https://www.kaggle.com/datasets/yasserh/wine-quality-dataset</w:t>
        </w:r>
      </w:hyperlink>
    </w:p>
    <w:p w14:paraId="3F4FF6E3" w14:textId="77777777" w:rsidR="00C72516" w:rsidRPr="00C72516" w:rsidRDefault="00C72516" w:rsidP="00240645">
      <w:pPr>
        <w:pStyle w:val="1"/>
      </w:pPr>
      <w:bookmarkStart w:id="10" w:name="_Toc222002005"/>
      <w:bookmarkStart w:id="11" w:name="_Toc227205287"/>
      <w:r w:rsidRPr="00C72516">
        <w:t>Требования к проекту</w:t>
      </w:r>
      <w:bookmarkEnd w:id="5"/>
      <w:bookmarkEnd w:id="6"/>
      <w:bookmarkEnd w:id="7"/>
      <w:bookmarkEnd w:id="10"/>
      <w:bookmarkEnd w:id="11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401FCB02" w14:textId="77777777" w:rsidR="00BF76B4" w:rsidRPr="00BF76B4" w:rsidRDefault="00BF76B4" w:rsidP="00BF76B4">
      <w:pPr>
        <w:spacing w:line="360" w:lineRule="auto"/>
        <w:jc w:val="both"/>
        <w:rPr>
          <w:rFonts w:ascii="Times New Roman" w:eastAsiaTheme="majorEastAsia" w:hAnsi="Times New Roman" w:cstheme="majorBidi"/>
          <w:b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/>
          <w:sz w:val="28"/>
          <w:szCs w:val="40"/>
        </w:rPr>
        <w:t xml:space="preserve">Сложность: </w:t>
      </w:r>
      <w:proofErr w:type="spellStart"/>
      <w:r w:rsidRPr="00BF76B4">
        <w:rPr>
          <w:rFonts w:ascii="Times New Roman" w:eastAsiaTheme="majorEastAsia" w:hAnsi="Times New Roman" w:cstheme="majorBidi"/>
          <w:b/>
          <w:sz w:val="28"/>
          <w:szCs w:val="40"/>
        </w:rPr>
        <w:t>Medium</w:t>
      </w:r>
      <w:proofErr w:type="spellEnd"/>
    </w:p>
    <w:p w14:paraId="1EBBE62B" w14:textId="77777777" w:rsidR="00BF76B4" w:rsidRPr="00BF76B4" w:rsidRDefault="00BF76B4" w:rsidP="00BF76B4">
      <w:pPr>
        <w:numPr>
          <w:ilvl w:val="0"/>
          <w:numId w:val="70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Cs/>
          <w:sz w:val="28"/>
          <w:szCs w:val="40"/>
        </w:rPr>
        <w:t>Реализовать часть задания со снижением размерности</w:t>
      </w:r>
    </w:p>
    <w:p w14:paraId="2979BC51" w14:textId="77777777" w:rsidR="00BF76B4" w:rsidRPr="00BF76B4" w:rsidRDefault="00BF76B4" w:rsidP="00BF76B4">
      <w:pPr>
        <w:numPr>
          <w:ilvl w:val="0"/>
          <w:numId w:val="70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Cs/>
          <w:sz w:val="28"/>
          <w:szCs w:val="40"/>
        </w:rPr>
        <w:t>Реализовать 1 алгоритм кластеризации</w:t>
      </w:r>
    </w:p>
    <w:p w14:paraId="3E3A27D9" w14:textId="77777777" w:rsidR="00BF76B4" w:rsidRPr="00BF76B4" w:rsidRDefault="00BF76B4" w:rsidP="00BF76B4">
      <w:pPr>
        <w:numPr>
          <w:ilvl w:val="0"/>
          <w:numId w:val="70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BF76B4">
        <w:rPr>
          <w:rFonts w:ascii="Times New Roman" w:eastAsiaTheme="majorEastAsia" w:hAnsi="Times New Roman" w:cstheme="majorBidi"/>
          <w:bCs/>
          <w:sz w:val="28"/>
          <w:szCs w:val="40"/>
        </w:rPr>
        <w:t>Сравнить реализацию алгоритма кластеризации с библиотечным методом</w:t>
      </w:r>
    </w:p>
    <w:p w14:paraId="7000AEF9" w14:textId="4402B574" w:rsidR="00C72516" w:rsidRPr="00CC5E57" w:rsidRDefault="005B5FCF" w:rsidP="00D776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Ссылка на гит репозиторий: </w:t>
      </w:r>
      <w:r w:rsidR="00D77697" w:rsidRPr="00D77697">
        <w:rPr>
          <w:rFonts w:ascii="Times New Roman" w:hAnsi="Times New Roman" w:cs="Times New Roman"/>
          <w:b/>
          <w:bCs/>
          <w:sz w:val="28"/>
          <w:szCs w:val="28"/>
        </w:rPr>
        <w:t>https://github.com/affinePassion/analysis_dataset</w:t>
      </w:r>
    </w:p>
    <w:p w14:paraId="2015908A" w14:textId="110E740D" w:rsidR="00CC5E57" w:rsidRDefault="00CC5E57" w:rsidP="00CC5E57">
      <w:pPr>
        <w:pStyle w:val="1"/>
      </w:pPr>
      <w:bookmarkStart w:id="12" w:name="_Toc222002007"/>
      <w:bookmarkStart w:id="13" w:name="_Toc227205288"/>
      <w:r>
        <w:t xml:space="preserve">1. </w:t>
      </w:r>
      <w:r w:rsidRPr="00CC5E57">
        <w:t>База данных 1</w:t>
      </w:r>
      <w:bookmarkEnd w:id="12"/>
      <w:bookmarkEnd w:id="13"/>
    </w:p>
    <w:p w14:paraId="727E46B7" w14:textId="7E69E2B5" w:rsidR="00BF76B4" w:rsidRPr="00C16B32" w:rsidRDefault="00BF76B4" w:rsidP="00BF76B4">
      <w:pPr>
        <w:pStyle w:val="2"/>
      </w:pPr>
      <w:bookmarkStart w:id="14" w:name="_Toc221996392"/>
      <w:bookmarkStart w:id="15" w:name="_Toc227205289"/>
      <w:r>
        <w:t>1</w:t>
      </w:r>
      <w:r w:rsidRPr="00C16B32">
        <w:t>.</w:t>
      </w:r>
      <w:r>
        <w:t>1</w:t>
      </w:r>
      <w:r w:rsidRPr="00C16B32">
        <w:t xml:space="preserve"> Описание базы данных – признаки, целевая переменная</w:t>
      </w:r>
      <w:bookmarkEnd w:id="14"/>
      <w:bookmarkEnd w:id="15"/>
    </w:p>
    <w:p w14:paraId="56CA8EE1" w14:textId="77777777" w:rsidR="00D77697" w:rsidRPr="00D77697" w:rsidRDefault="00D77697" w:rsidP="00D7769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7697">
        <w:rPr>
          <w:rFonts w:ascii="Times New Roman" w:hAnsi="Times New Roman" w:cs="Times New Roman"/>
          <w:sz w:val="28"/>
          <w:szCs w:val="28"/>
          <w:lang w:eastAsia="ru-RU"/>
        </w:rPr>
        <w:t>В работе используется датасет WineQT.csv, содержащий физико-химические характеристики образцов португальского вина "</w:t>
      </w:r>
      <w:proofErr w:type="spellStart"/>
      <w:r w:rsidRPr="00D77697">
        <w:rPr>
          <w:rFonts w:ascii="Times New Roman" w:hAnsi="Times New Roman" w:cs="Times New Roman"/>
          <w:sz w:val="28"/>
          <w:szCs w:val="28"/>
          <w:lang w:eastAsia="ru-RU"/>
        </w:rPr>
        <w:t>Vinho</w:t>
      </w:r>
      <w:proofErr w:type="spellEnd"/>
      <w:r w:rsidRPr="00D7769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7697">
        <w:rPr>
          <w:rFonts w:ascii="Times New Roman" w:hAnsi="Times New Roman" w:cs="Times New Roman"/>
          <w:sz w:val="28"/>
          <w:szCs w:val="28"/>
          <w:lang w:eastAsia="ru-RU"/>
        </w:rPr>
        <w:t>Verde</w:t>
      </w:r>
      <w:proofErr w:type="spellEnd"/>
      <w:r w:rsidRPr="00D77697">
        <w:rPr>
          <w:rFonts w:ascii="Times New Roman" w:hAnsi="Times New Roman" w:cs="Times New Roman"/>
          <w:sz w:val="28"/>
          <w:szCs w:val="28"/>
          <w:lang w:eastAsia="ru-RU"/>
        </w:rPr>
        <w:t>".</w:t>
      </w:r>
    </w:p>
    <w:p w14:paraId="33D83AC3" w14:textId="77777777" w:rsidR="00D77697" w:rsidRPr="00D77697" w:rsidRDefault="00D77697" w:rsidP="00D7769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D77697">
        <w:rPr>
          <w:rFonts w:ascii="Times New Roman" w:hAnsi="Times New Roman" w:cs="Times New Roman"/>
          <w:sz w:val="28"/>
          <w:szCs w:val="28"/>
          <w:lang w:eastAsia="ru-RU"/>
        </w:rPr>
        <w:t>Размер данных: 1143 строки, 12 столбцов (11 признаков + целевая переменная).</w:t>
      </w:r>
    </w:p>
    <w:p w14:paraId="09530955" w14:textId="77777777" w:rsidR="00D77697" w:rsidRPr="00D77697" w:rsidRDefault="00D77697" w:rsidP="00D7769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Признаки (независимые переменные):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5902"/>
      </w:tblGrid>
      <w:tr w:rsidR="00D77697" w:rsidRPr="00D77697" w14:paraId="291088FE" w14:textId="77777777" w:rsidTr="00D77697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9C816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DD567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77697" w:rsidRPr="00D77697" w14:paraId="5C8F04EF" w14:textId="77777777" w:rsidTr="00D7769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3111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fixed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B4D3D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Фиксированная кислотность</w:t>
            </w:r>
          </w:p>
        </w:tc>
      </w:tr>
      <w:tr w:rsidR="00D77697" w:rsidRPr="00D77697" w14:paraId="3EA8BE35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D34B0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volatile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4B68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Летучая кислотность</w:t>
            </w:r>
          </w:p>
        </w:tc>
      </w:tr>
      <w:tr w:rsidR="00D77697" w:rsidRPr="00D77697" w14:paraId="553970C5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C09B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citric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acid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AF3D8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Лимонная кислота</w:t>
            </w:r>
          </w:p>
        </w:tc>
      </w:tr>
      <w:tr w:rsidR="00D77697" w:rsidRPr="00D77697" w14:paraId="0E0AA8CF" w14:textId="77777777" w:rsidTr="00D7769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82477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residual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sugar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B961D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Остаточный сахар</w:t>
            </w:r>
          </w:p>
        </w:tc>
      </w:tr>
      <w:tr w:rsidR="00D77697" w:rsidRPr="00D77697" w14:paraId="08320900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AD19C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chlorides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8214B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Хлориды</w:t>
            </w:r>
          </w:p>
        </w:tc>
      </w:tr>
      <w:tr w:rsidR="00D77697" w:rsidRPr="00D77697" w14:paraId="4CDC7206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F4CF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free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sulfur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dioxide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F5854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Свободный диоксид серы</w:t>
            </w:r>
          </w:p>
        </w:tc>
      </w:tr>
      <w:tr w:rsidR="00D77697" w:rsidRPr="00D77697" w14:paraId="36E8C3F8" w14:textId="77777777" w:rsidTr="00D7769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F230D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sulfur</w:t>
            </w:r>
            <w:proofErr w:type="spellEnd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dioxide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7F85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Общий диоксид серы</w:t>
            </w:r>
          </w:p>
        </w:tc>
      </w:tr>
      <w:tr w:rsidR="00D77697" w:rsidRPr="00D77697" w14:paraId="55813955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2D2D8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F6276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Плотность</w:t>
            </w:r>
          </w:p>
        </w:tc>
      </w:tr>
      <w:tr w:rsidR="00D77697" w:rsidRPr="00D77697" w14:paraId="6005EE5E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1645E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58F7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Кислотность</w:t>
            </w:r>
          </w:p>
        </w:tc>
      </w:tr>
      <w:tr w:rsidR="00D77697" w:rsidRPr="00D77697" w14:paraId="68262A91" w14:textId="77777777" w:rsidTr="00D77697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88E7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sulphates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EF051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Сульфаты</w:t>
            </w:r>
          </w:p>
        </w:tc>
      </w:tr>
      <w:tr w:rsidR="00D77697" w:rsidRPr="00D77697" w14:paraId="3A99F6A1" w14:textId="77777777" w:rsidTr="00D77697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BE009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alcohol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E6733" w14:textId="77777777" w:rsidR="00D77697" w:rsidRPr="00D77697" w:rsidRDefault="00D77697" w:rsidP="00D77697">
            <w:pPr>
              <w:suppressAutoHyphens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7769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Алкоголь</w:t>
            </w:r>
          </w:p>
        </w:tc>
      </w:tr>
    </w:tbl>
    <w:p w14:paraId="7166108C" w14:textId="12B2A139" w:rsidR="00980608" w:rsidRPr="00D77697" w:rsidRDefault="00D77697" w:rsidP="00D77697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Целевая переменная:</w:t>
      </w:r>
      <w:r w:rsidRPr="00D77697">
        <w:rPr>
          <w:rFonts w:ascii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D77697">
        <w:rPr>
          <w:rFonts w:ascii="Times New Roman" w:hAnsi="Times New Roman" w:cs="Times New Roman"/>
          <w:sz w:val="28"/>
          <w:szCs w:val="28"/>
          <w:lang w:eastAsia="ru-RU"/>
        </w:rPr>
        <w:t>quality</w:t>
      </w:r>
      <w:proofErr w:type="spellEnd"/>
      <w:r w:rsidRPr="00D77697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качества вина по шкале от 3 до 8.</w:t>
      </w:r>
    </w:p>
    <w:p w14:paraId="5E8B9717" w14:textId="3D5371BC" w:rsidR="000E0317" w:rsidRPr="00D77697" w:rsidRDefault="000E0317" w:rsidP="001F2A1C">
      <w:pPr>
        <w:pStyle w:val="2"/>
        <w:rPr>
          <w:bCs/>
        </w:rPr>
      </w:pPr>
      <w:bookmarkStart w:id="16" w:name="_Toc227205290"/>
      <w:r>
        <w:t>1.2</w:t>
      </w:r>
      <w:r w:rsidRPr="000E0317">
        <w:t>. Исследовательский анализ данных (</w:t>
      </w:r>
      <w:r w:rsidR="00D77697" w:rsidRPr="00D77697">
        <w:rPr>
          <w:bCs/>
        </w:rPr>
        <w:t>EDA</w:t>
      </w:r>
      <w:r w:rsidRPr="000E0317">
        <w:t>)</w:t>
      </w:r>
      <w:bookmarkEnd w:id="16"/>
    </w:p>
    <w:p w14:paraId="5980D2DA" w14:textId="77777777" w:rsidR="00D77697" w:rsidRPr="00D77697" w:rsidRDefault="00D77697" w:rsidP="00D77697">
      <w:pPr>
        <w:spacing w:line="360" w:lineRule="auto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Статистика числовых признаков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1642"/>
        <w:gridCol w:w="1633"/>
        <w:gridCol w:w="1633"/>
        <w:gridCol w:w="1522"/>
      </w:tblGrid>
      <w:tr w:rsidR="00D77697" w:rsidRPr="00D77697" w14:paraId="562A3E7C" w14:textId="77777777" w:rsidTr="00D77697">
        <w:trPr>
          <w:trHeight w:val="63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5E48A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lastRenderedPageBreak/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D58D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Mean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768F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Std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238F8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066F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Max</w:t>
            </w:r>
          </w:p>
        </w:tc>
      </w:tr>
      <w:tr w:rsidR="00D77697" w:rsidRPr="00D77697" w14:paraId="1306C4B6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BFC75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fixed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0CD1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8.31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83110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F008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4.60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894B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15.90</w:t>
            </w:r>
          </w:p>
        </w:tc>
      </w:tr>
      <w:tr w:rsidR="00D77697" w:rsidRPr="00D77697" w14:paraId="78771625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53205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volatile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8A4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F8C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5B87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852A2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1.58</w:t>
            </w:r>
          </w:p>
        </w:tc>
      </w:tr>
      <w:tr w:rsidR="00D77697" w:rsidRPr="00D77697" w14:paraId="321F3764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98F0B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citric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acid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4761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186C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1CC51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7F42D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1.00</w:t>
            </w:r>
          </w:p>
        </w:tc>
      </w:tr>
      <w:tr w:rsidR="00D77697" w:rsidRPr="00D77697" w14:paraId="34D32F40" w14:textId="77777777" w:rsidTr="00D77697">
        <w:trPr>
          <w:trHeight w:val="6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CD762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residual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sugar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FC590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2.53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ADBA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8CA25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F9D5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15.50</w:t>
            </w:r>
          </w:p>
        </w:tc>
      </w:tr>
      <w:tr w:rsidR="00D77697" w:rsidRPr="00D77697" w14:paraId="38307960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889A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chlorides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EE75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CD9D8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DF70E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BA7C7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0.611</w:t>
            </w:r>
          </w:p>
        </w:tc>
      </w:tr>
      <w:tr w:rsidR="00D77697" w:rsidRPr="00D77697" w14:paraId="040C313B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D29EC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free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sulfur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dioxide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E189B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15.62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ABED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9716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307B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68.00</w:t>
            </w:r>
          </w:p>
        </w:tc>
      </w:tr>
      <w:tr w:rsidR="00D77697" w:rsidRPr="00D77697" w14:paraId="72CE21DD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962FF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total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sulfur</w:t>
            </w:r>
            <w:proofErr w:type="spellEnd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dioxide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C42D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45.91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DCFA1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32.78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3592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6.00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5588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289.00</w:t>
            </w:r>
          </w:p>
        </w:tc>
      </w:tr>
      <w:tr w:rsidR="00D77697" w:rsidRPr="00D77697" w14:paraId="4F571D5A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604DB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density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54337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0.997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05FE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C39B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0.990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E498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1.004</w:t>
            </w:r>
          </w:p>
        </w:tc>
      </w:tr>
      <w:tr w:rsidR="00D77697" w:rsidRPr="00D77697" w14:paraId="5A817197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DBC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5A2E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3.31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785E8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F722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2.74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DC1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4.01</w:t>
            </w:r>
          </w:p>
        </w:tc>
      </w:tr>
      <w:tr w:rsidR="00D77697" w:rsidRPr="00D77697" w14:paraId="522B1B71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F84C6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sulphates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56E62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5FE6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BA2C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9E5A1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2.00</w:t>
            </w:r>
          </w:p>
        </w:tc>
      </w:tr>
      <w:tr w:rsidR="00D77697" w:rsidRPr="00D77697" w14:paraId="4AB362B4" w14:textId="77777777" w:rsidTr="00D77697">
        <w:trPr>
          <w:trHeight w:val="6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A29A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proofErr w:type="spellStart"/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alcohol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2E501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10.44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4942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200D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8.40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599A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14.90</w:t>
            </w:r>
          </w:p>
        </w:tc>
      </w:tr>
    </w:tbl>
    <w:p w14:paraId="5EDE73AC" w14:textId="77777777" w:rsidR="00D77697" w:rsidRPr="00D77697" w:rsidRDefault="00D77697" w:rsidP="00D77697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Распределение качества вина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4157"/>
        <w:gridCol w:w="2671"/>
      </w:tblGrid>
      <w:tr w:rsidR="00D77697" w:rsidRPr="00D77697" w14:paraId="18C6929A" w14:textId="77777777" w:rsidTr="00D77697">
        <w:trPr>
          <w:trHeight w:val="63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876FC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71CC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6730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Доля</w:t>
            </w:r>
          </w:p>
        </w:tc>
      </w:tr>
      <w:tr w:rsidR="00D77697" w:rsidRPr="00D77697" w14:paraId="11CF7125" w14:textId="77777777" w:rsidTr="00D77697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E295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B304A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86FA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0.5%</w:t>
            </w:r>
          </w:p>
        </w:tc>
      </w:tr>
      <w:tr w:rsidR="00D77697" w:rsidRPr="00D77697" w14:paraId="27815EA8" w14:textId="77777777" w:rsidTr="00D77697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635E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FF91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D1F29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2.9%</w:t>
            </w:r>
          </w:p>
        </w:tc>
      </w:tr>
      <w:tr w:rsidR="00D77697" w:rsidRPr="00D77697" w14:paraId="199EA9D2" w14:textId="77777777" w:rsidTr="00D77697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92920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B7F26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9BC6D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42.3%</w:t>
            </w:r>
          </w:p>
        </w:tc>
      </w:tr>
      <w:tr w:rsidR="00D77697" w:rsidRPr="00D77697" w14:paraId="01E846B2" w14:textId="77777777" w:rsidTr="00D77697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59974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F1DF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7E63A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40.4%</w:t>
            </w:r>
          </w:p>
        </w:tc>
      </w:tr>
      <w:tr w:rsidR="00D77697" w:rsidRPr="00D77697" w14:paraId="56638314" w14:textId="77777777" w:rsidTr="00D77697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C57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F9BC2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716D3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12.5%</w:t>
            </w:r>
          </w:p>
        </w:tc>
      </w:tr>
      <w:tr w:rsidR="00D77697" w:rsidRPr="00D77697" w14:paraId="6482138E" w14:textId="77777777" w:rsidTr="00D77697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87BB8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196F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F9E1F" w14:textId="77777777" w:rsidR="00D77697" w:rsidRPr="00D77697" w:rsidRDefault="00D77697" w:rsidP="00D77697">
            <w:pPr>
              <w:spacing w:line="360" w:lineRule="auto"/>
              <w:ind w:left="360"/>
              <w:jc w:val="both"/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</w:pPr>
            <w:r w:rsidRPr="00D77697">
              <w:rPr>
                <w:rFonts w:ascii="Times New Roman" w:eastAsiaTheme="majorEastAsia" w:hAnsi="Times New Roman" w:cstheme="majorBidi"/>
                <w:color w:val="000000" w:themeColor="text1"/>
                <w:sz w:val="28"/>
                <w:szCs w:val="28"/>
              </w:rPr>
              <w:t>1.4%</w:t>
            </w:r>
          </w:p>
        </w:tc>
      </w:tr>
    </w:tbl>
    <w:p w14:paraId="6D351802" w14:textId="77777777" w:rsidR="00D77697" w:rsidRPr="00D77697" w:rsidRDefault="00D77697" w:rsidP="00D77697">
      <w:pPr>
        <w:spacing w:line="360" w:lineRule="auto"/>
        <w:ind w:left="360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t>Наблюдения:</w:t>
      </w:r>
    </w:p>
    <w:p w14:paraId="28E6F45F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Большинство образцов (82.7%) имеют оценку 5 или 6</w:t>
      </w:r>
    </w:p>
    <w:p w14:paraId="3F39ACDD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Высокое качество (</w:t>
      </w:r>
      <w:proofErr w:type="gram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7-8</w:t>
      </w:r>
      <w:proofErr w:type="gram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) представлено 13.9% образцов</w:t>
      </w:r>
    </w:p>
    <w:p w14:paraId="22A977A6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Низкое качество (</w:t>
      </w:r>
      <w:proofErr w:type="gram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3-4</w:t>
      </w:r>
      <w:proofErr w:type="gram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) представлено всего 3.4%</w:t>
      </w:r>
    </w:p>
    <w:p w14:paraId="5A5FDB38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Наблюдается значительный дисбаланс классов</w:t>
      </w:r>
    </w:p>
    <w:p w14:paraId="2A69CADD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Пропуски и выбросы</w:t>
      </w:r>
    </w:p>
    <w:p w14:paraId="379839C2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Пропуски отсутствуют во всех признаках</w:t>
      </w:r>
    </w:p>
    <w:p w14:paraId="65EC872A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Выявлены выбросы в признаках: 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residual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sugar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(до 15.5), 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chlorides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(до 0.611), 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free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sulfur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dioxide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 xml:space="preserve"> (до 68)</w:t>
      </w:r>
    </w:p>
    <w:p w14:paraId="3E0A3F3C" w14:textId="77777777" w:rsidR="00D77697" w:rsidRPr="00D77697" w:rsidRDefault="00D77697" w:rsidP="00D77697">
      <w:pPr>
        <w:pStyle w:val="a7"/>
        <w:numPr>
          <w:ilvl w:val="0"/>
          <w:numId w:val="94"/>
        </w:numPr>
        <w:spacing w:line="360" w:lineRule="auto"/>
        <w:jc w:val="both"/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</w:pPr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Для кластеризации выполнена стандартизация (</w:t>
      </w:r>
      <w:proofErr w:type="spellStart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StandardScaler</w:t>
      </w:r>
      <w:proofErr w:type="spellEnd"/>
      <w:r w:rsidRPr="00D77697">
        <w:rPr>
          <w:rFonts w:ascii="Times New Roman" w:eastAsiaTheme="majorEastAsia" w:hAnsi="Times New Roman" w:cstheme="majorBidi"/>
          <w:color w:val="000000" w:themeColor="text1"/>
          <w:sz w:val="28"/>
          <w:szCs w:val="28"/>
        </w:rPr>
        <w:t>)</w:t>
      </w:r>
    </w:p>
    <w:p w14:paraId="14CA8BB1" w14:textId="7B2D12DD" w:rsidR="000E0317" w:rsidRPr="000E0317" w:rsidRDefault="000E0317" w:rsidP="001F2A1C">
      <w:pPr>
        <w:pStyle w:val="1"/>
      </w:pPr>
      <w:bookmarkStart w:id="17" w:name="_Toc227205291"/>
      <w:r>
        <w:t>2</w:t>
      </w:r>
      <w:r w:rsidRPr="000E0317">
        <w:t>. Выводы по анализу</w:t>
      </w:r>
      <w:bookmarkEnd w:id="17"/>
    </w:p>
    <w:p w14:paraId="6DCE4F15" w14:textId="77777777" w:rsidR="00D77697" w:rsidRPr="00D77697" w:rsidRDefault="00D77697" w:rsidP="00D7769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Качество данных: Пропуски отсутствуют, но признаки имеют разные масштабы, что требует нормализации.</w:t>
      </w:r>
    </w:p>
    <w:p w14:paraId="1EBCBCF6" w14:textId="77777777" w:rsidR="00D77697" w:rsidRPr="00D77697" w:rsidRDefault="00D77697" w:rsidP="00D7769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 xml:space="preserve">Структура взаимосвязей: Выявлены корреляции между признаками (например,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acidity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density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>), что обосновывает применение методов снижения размерности.</w:t>
      </w:r>
    </w:p>
    <w:p w14:paraId="49A9E53C" w14:textId="77777777" w:rsidR="00D77697" w:rsidRPr="00D77697" w:rsidRDefault="00D77697" w:rsidP="00D7769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lastRenderedPageBreak/>
        <w:t>Дисбаланс классов: Распределение качества вина сильно смещено в сторону средних оценок (</w:t>
      </w:r>
      <w:proofErr w:type="gramStart"/>
      <w:r w:rsidRPr="00D77697">
        <w:rPr>
          <w:rFonts w:ascii="Times New Roman" w:hAnsi="Times New Roman" w:cs="Times New Roman"/>
          <w:sz w:val="28"/>
          <w:szCs w:val="28"/>
        </w:rPr>
        <w:t>5-6</w:t>
      </w:r>
      <w:proofErr w:type="gramEnd"/>
      <w:r w:rsidRPr="00D77697">
        <w:rPr>
          <w:rFonts w:ascii="Times New Roman" w:hAnsi="Times New Roman" w:cs="Times New Roman"/>
          <w:sz w:val="28"/>
          <w:szCs w:val="28"/>
        </w:rPr>
        <w:t>), что может влиять на качество кластеризации.</w:t>
      </w:r>
    </w:p>
    <w:p w14:paraId="1FF8D52D" w14:textId="5E797583" w:rsidR="000E0317" w:rsidRPr="00D77697" w:rsidRDefault="00D77697" w:rsidP="00D77697">
      <w:pPr>
        <w:numPr>
          <w:ilvl w:val="1"/>
          <w:numId w:val="7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Подготовка данных: Выполнена стандартизация (среднее=0, дисперсия=1).</w:t>
      </w:r>
      <w:r w:rsidR="000E0317" w:rsidRPr="00D7769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230E05" w14:textId="5861CA3A" w:rsidR="000E0317" w:rsidRPr="00D77697" w:rsidRDefault="000E0317" w:rsidP="001F2A1C">
      <w:pPr>
        <w:pStyle w:val="1"/>
        <w:rPr>
          <w:bCs/>
        </w:rPr>
      </w:pPr>
      <w:bookmarkStart w:id="18" w:name="_Toc227205292"/>
      <w:r>
        <w:lastRenderedPageBreak/>
        <w:t>3</w:t>
      </w:r>
      <w:r w:rsidRPr="000E0317">
        <w:t xml:space="preserve">. </w:t>
      </w:r>
      <w:r w:rsidR="00D77697" w:rsidRPr="00D77697">
        <w:rPr>
          <w:bCs/>
        </w:rPr>
        <w:t>Задача 1: Методы снижения размерности</w:t>
      </w:r>
      <w:bookmarkEnd w:id="18"/>
    </w:p>
    <w:p w14:paraId="7B5D786B" w14:textId="0E020B6A" w:rsidR="00D77697" w:rsidRPr="00D77697" w:rsidRDefault="00D77697" w:rsidP="00D77697">
      <w:pPr>
        <w:pStyle w:val="2"/>
      </w:pPr>
      <w:bookmarkStart w:id="19" w:name="_Toc227205293"/>
      <w:r>
        <w:t>3</w:t>
      </w:r>
      <w:r w:rsidRPr="00D77697">
        <w:t xml:space="preserve">.1 </w:t>
      </w:r>
      <w:proofErr w:type="spellStart"/>
      <w:r w:rsidRPr="00D77697">
        <w:t>Kernel</w:t>
      </w:r>
      <w:proofErr w:type="spellEnd"/>
      <w:r w:rsidRPr="00D77697">
        <w:t xml:space="preserve"> PCA</w:t>
      </w:r>
      <w:bookmarkEnd w:id="19"/>
    </w:p>
    <w:p w14:paraId="2CF9655D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 xml:space="preserve">Применены 5 ядерных функций: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poly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rbf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sigmoid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cosine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>.</w:t>
      </w:r>
    </w:p>
    <w:p w14:paraId="76B270A8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</w:rPr>
        <w:t>Для линейного ядра:</w:t>
      </w:r>
    </w:p>
    <w:p w14:paraId="3698CF00" w14:textId="77777777" w:rsidR="00D77697" w:rsidRPr="00D77697" w:rsidRDefault="00D77697" w:rsidP="00D77697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Объясненная дисперсия (2 компоненты): 45.77%</w:t>
      </w:r>
    </w:p>
    <w:p w14:paraId="1F49F11E" w14:textId="77777777" w:rsidR="00D77697" w:rsidRPr="00D77697" w:rsidRDefault="00D77697" w:rsidP="00D77697">
      <w:pPr>
        <w:numPr>
          <w:ilvl w:val="0"/>
          <w:numId w:val="9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Потерянная дисперсия: 54.23%</w:t>
      </w:r>
    </w:p>
    <w:p w14:paraId="72B3D5A0" w14:textId="77777777" w:rsid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</w:rPr>
        <w:t xml:space="preserve">График 1. </w:t>
      </w:r>
      <w:proofErr w:type="spellStart"/>
      <w:r w:rsidRPr="00D77697">
        <w:rPr>
          <w:rFonts w:ascii="Times New Roman" w:hAnsi="Times New Roman" w:cs="Times New Roman"/>
          <w:b/>
          <w:bCs/>
          <w:sz w:val="28"/>
          <w:szCs w:val="28"/>
        </w:rPr>
        <w:t>Kernel</w:t>
      </w:r>
      <w:proofErr w:type="spellEnd"/>
      <w:r w:rsidRPr="00D77697">
        <w:rPr>
          <w:rFonts w:ascii="Times New Roman" w:hAnsi="Times New Roman" w:cs="Times New Roman"/>
          <w:b/>
          <w:bCs/>
          <w:sz w:val="28"/>
          <w:szCs w:val="28"/>
        </w:rPr>
        <w:t xml:space="preserve"> PCA с разными ядрами</w:t>
      </w:r>
    </w:p>
    <w:p w14:paraId="14AB8FE8" w14:textId="2B02A8F1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591FD3" wp14:editId="3949C5EE">
            <wp:extent cx="5939790" cy="3959860"/>
            <wp:effectExtent l="0" t="0" r="3810" b="2540"/>
            <wp:docPr id="4075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88DA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</w:rPr>
        <w:t xml:space="preserve">Вывод по </w:t>
      </w:r>
      <w:proofErr w:type="spellStart"/>
      <w:r w:rsidRPr="00D77697">
        <w:rPr>
          <w:rFonts w:ascii="Times New Roman" w:hAnsi="Times New Roman" w:cs="Times New Roman"/>
          <w:b/>
          <w:bCs/>
          <w:sz w:val="28"/>
          <w:szCs w:val="28"/>
        </w:rPr>
        <w:t>Kernel</w:t>
      </w:r>
      <w:proofErr w:type="spellEnd"/>
      <w:r w:rsidRPr="00D77697">
        <w:rPr>
          <w:rFonts w:ascii="Times New Roman" w:hAnsi="Times New Roman" w:cs="Times New Roman"/>
          <w:b/>
          <w:bCs/>
          <w:sz w:val="28"/>
          <w:szCs w:val="28"/>
        </w:rPr>
        <w:t xml:space="preserve"> PCA:</w:t>
      </w:r>
    </w:p>
    <w:p w14:paraId="10DEE4A5" w14:textId="77777777" w:rsidR="00D77697" w:rsidRPr="00D77697" w:rsidRDefault="00D77697" w:rsidP="00D77697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Линейное ядро сохраняет лишь 46% дисперсии, что недостаточно для качественной визуализации</w:t>
      </w:r>
    </w:p>
    <w:p w14:paraId="51F6526D" w14:textId="77777777" w:rsidR="00D77697" w:rsidRPr="00D77697" w:rsidRDefault="00D77697" w:rsidP="00D77697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Нелинейные ядра (RBF, полиномиальное) создают более выразительные проекции</w:t>
      </w:r>
    </w:p>
    <w:p w14:paraId="4AA2714A" w14:textId="6E48D1C9" w:rsidR="000E0317" w:rsidRPr="00D77697" w:rsidRDefault="00D77697" w:rsidP="00D77697">
      <w:pPr>
        <w:numPr>
          <w:ilvl w:val="0"/>
          <w:numId w:val="9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Для данного набора данных RBF ядро показало наиболее четкую структуру</w:t>
      </w:r>
    </w:p>
    <w:p w14:paraId="4F58AA40" w14:textId="78837462" w:rsidR="000E0317" w:rsidRPr="00D77697" w:rsidRDefault="00D77697" w:rsidP="00AF1574">
      <w:pPr>
        <w:pStyle w:val="2"/>
      </w:pPr>
      <w:bookmarkStart w:id="20" w:name="_Toc227205294"/>
      <w:r w:rsidRPr="00D77697">
        <w:lastRenderedPageBreak/>
        <w:t>3</w:t>
      </w:r>
      <w:r w:rsidR="000E0317" w:rsidRPr="00D77697">
        <w:t>.</w:t>
      </w:r>
      <w:r w:rsidRPr="00D77697">
        <w:t>2</w:t>
      </w:r>
      <w:r w:rsidR="000E0317" w:rsidRPr="00D77697">
        <w:t xml:space="preserve"> </w:t>
      </w:r>
      <w:r w:rsidRPr="00D77697">
        <w:t>LDA (</w:t>
      </w:r>
      <w:proofErr w:type="spellStart"/>
      <w:r w:rsidRPr="00D77697">
        <w:t>Linear</w:t>
      </w:r>
      <w:proofErr w:type="spellEnd"/>
      <w:r w:rsidRPr="00D77697">
        <w:t xml:space="preserve"> </w:t>
      </w:r>
      <w:proofErr w:type="spellStart"/>
      <w:r w:rsidRPr="00D77697">
        <w:t>Discriminant</w:t>
      </w:r>
      <w:proofErr w:type="spellEnd"/>
      <w:r w:rsidRPr="00D77697">
        <w:t xml:space="preserve"> Analysis)</w:t>
      </w:r>
      <w:bookmarkEnd w:id="20"/>
    </w:p>
    <w:p w14:paraId="6AA9F39E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LDA — метод с учителем, использующий информацию о качестве вина.</w:t>
      </w:r>
    </w:p>
    <w:p w14:paraId="14F3E492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Результат:</w:t>
      </w:r>
    </w:p>
    <w:p w14:paraId="6B94654A" w14:textId="77777777" w:rsidR="00D77697" w:rsidRPr="00D77697" w:rsidRDefault="00D77697" w:rsidP="00D77697">
      <w:pPr>
        <w:pStyle w:val="a7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Проекция выполнена на 2 компоненты</w:t>
      </w:r>
    </w:p>
    <w:p w14:paraId="36FEC730" w14:textId="77777777" w:rsidR="00D77697" w:rsidRPr="00D77697" w:rsidRDefault="00D77697" w:rsidP="00D77697">
      <w:pPr>
        <w:pStyle w:val="a7"/>
        <w:numPr>
          <w:ilvl w:val="0"/>
          <w:numId w:val="9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Классы качества вина разделены наилучшим образом среди всех методов</w:t>
      </w:r>
    </w:p>
    <w:p w14:paraId="672C474A" w14:textId="77777777" w:rsid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График 2. LDA проекция</w:t>
      </w:r>
    </w:p>
    <w:p w14:paraId="71ECAB45" w14:textId="4C54B354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973EF" wp14:editId="40BA762F">
            <wp:extent cx="5939790" cy="4452620"/>
            <wp:effectExtent l="0" t="0" r="3810" b="5080"/>
            <wp:docPr id="11442664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CFB7D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Вывод: LDA отлично разделяет классы, но требует наличия меток, поэтому не подходит для полностью неразмеченных данных.</w:t>
      </w:r>
    </w:p>
    <w:p w14:paraId="0E8C3AE5" w14:textId="42E44093" w:rsidR="00D77697" w:rsidRPr="00D77697" w:rsidRDefault="00AF1574" w:rsidP="00D77697">
      <w:pPr>
        <w:pStyle w:val="2"/>
      </w:pPr>
      <w:bookmarkStart w:id="21" w:name="_Toc227205295"/>
      <w:r>
        <w:t>3</w:t>
      </w:r>
      <w:r w:rsidR="00D77697" w:rsidRPr="00D77697">
        <w:t>.3 UMAP</w:t>
      </w:r>
      <w:bookmarkEnd w:id="21"/>
    </w:p>
    <w:p w14:paraId="6635534F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sz w:val="28"/>
          <w:szCs w:val="28"/>
        </w:rPr>
        <w:t>UMAP — современный метод нелинейного снижения размерности.</w:t>
      </w:r>
    </w:p>
    <w:p w14:paraId="26C9F80F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2D3E22AE" w14:textId="77777777" w:rsidR="00D77697" w:rsidRPr="00D77697" w:rsidRDefault="00D77697" w:rsidP="00D77697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697">
        <w:rPr>
          <w:rFonts w:ascii="Times New Roman" w:hAnsi="Times New Roman" w:cs="Times New Roman"/>
          <w:sz w:val="28"/>
          <w:szCs w:val="28"/>
        </w:rPr>
        <w:lastRenderedPageBreak/>
        <w:t>n_components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43C52EC6" w14:textId="77777777" w:rsidR="00D77697" w:rsidRPr="00D77697" w:rsidRDefault="00D77697" w:rsidP="00D77697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697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 = 15</w:t>
      </w:r>
    </w:p>
    <w:p w14:paraId="7EA0394B" w14:textId="77777777" w:rsidR="00D77697" w:rsidRPr="00D77697" w:rsidRDefault="00D77697" w:rsidP="00D77697">
      <w:pPr>
        <w:numPr>
          <w:ilvl w:val="0"/>
          <w:numId w:val="9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7697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 = 0.1</w:t>
      </w:r>
    </w:p>
    <w:p w14:paraId="63C2EA81" w14:textId="77777777" w:rsidR="00D77697" w:rsidRP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</w:rPr>
        <w:t>График 3. UMAP проекция</w:t>
      </w:r>
    </w:p>
    <w:p w14:paraId="198F0FA7" w14:textId="3350C60B" w:rsidR="00D77697" w:rsidRDefault="00D77697" w:rsidP="00D7769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5B9550E" wp14:editId="32E26BDD">
            <wp:extent cx="5939790" cy="4452620"/>
            <wp:effectExtent l="0" t="0" r="3810" b="5080"/>
            <wp:docPr id="2216401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27E0" w14:textId="5E19A873" w:rsidR="001F332F" w:rsidRPr="00D77697" w:rsidRDefault="00D77697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769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77697">
        <w:rPr>
          <w:rFonts w:ascii="Times New Roman" w:hAnsi="Times New Roman" w:cs="Times New Roman"/>
          <w:sz w:val="28"/>
          <w:szCs w:val="28"/>
        </w:rPr>
        <w:t xml:space="preserve"> UMAP показал наиболее выраженные кластеры среди всех </w:t>
      </w:r>
      <w:proofErr w:type="spellStart"/>
      <w:r w:rsidRPr="00D77697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Pr="00D77697">
        <w:rPr>
          <w:rFonts w:ascii="Times New Roman" w:hAnsi="Times New Roman" w:cs="Times New Roman"/>
          <w:sz w:val="28"/>
          <w:szCs w:val="28"/>
        </w:rPr>
        <w:t xml:space="preserve"> методов. Метод лучше всего подходит для визуализации структуры данных о вине.</w:t>
      </w:r>
    </w:p>
    <w:p w14:paraId="4958B717" w14:textId="2309A9C2" w:rsidR="00AF1574" w:rsidRPr="00AF1574" w:rsidRDefault="001F332F" w:rsidP="00AF1574">
      <w:pPr>
        <w:pStyle w:val="1"/>
      </w:pPr>
      <w:bookmarkStart w:id="22" w:name="_Toc227205296"/>
      <w:r>
        <w:t xml:space="preserve">4. </w:t>
      </w:r>
      <w:r w:rsidR="00AF1574" w:rsidRPr="00AF1574">
        <w:t>Задача 2: Кластеризация</w:t>
      </w:r>
      <w:bookmarkEnd w:id="22"/>
    </w:p>
    <w:p w14:paraId="1221B6E9" w14:textId="56EE8EF9" w:rsidR="000E0317" w:rsidRPr="000E0317" w:rsidRDefault="001F332F" w:rsidP="001F332F">
      <w:pPr>
        <w:pStyle w:val="2"/>
      </w:pPr>
      <w:bookmarkStart w:id="23" w:name="_Toc227205297"/>
      <w:r>
        <w:t>4.1 Определения оптимального количества кластеров</w:t>
      </w:r>
      <w:bookmarkEnd w:id="23"/>
    </w:p>
    <w:p w14:paraId="78708C73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sz w:val="28"/>
          <w:szCs w:val="28"/>
        </w:rPr>
        <w:t>График 4. Метод локтя и силуэта</w:t>
      </w:r>
    </w:p>
    <w:p w14:paraId="4976A771" w14:textId="1A79D4C5" w:rsid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67413285" wp14:editId="2CFE3A79">
            <wp:extent cx="5939790" cy="2122805"/>
            <wp:effectExtent l="0" t="0" r="3810" b="0"/>
            <wp:docPr id="1662149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F66C" w14:textId="01C04DD5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1716456F" w14:textId="77777777" w:rsidR="001F332F" w:rsidRPr="001F332F" w:rsidRDefault="001F332F" w:rsidP="001F332F">
      <w:pPr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sz w:val="28"/>
          <w:szCs w:val="28"/>
        </w:rPr>
        <w:t>По методу силуэта: оптимальное k = 2 (силуэт = 0.220)</w:t>
      </w:r>
    </w:p>
    <w:p w14:paraId="4C726FA4" w14:textId="77777777" w:rsidR="001F332F" w:rsidRPr="001F332F" w:rsidRDefault="001F332F" w:rsidP="001F332F">
      <w:pPr>
        <w:numPr>
          <w:ilvl w:val="0"/>
          <w:numId w:val="10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sz w:val="28"/>
          <w:szCs w:val="28"/>
        </w:rPr>
        <w:t xml:space="preserve">По методу локтя: оптимальное k находится в районе </w:t>
      </w:r>
      <w:proofErr w:type="gramStart"/>
      <w:r w:rsidRPr="001F332F">
        <w:rPr>
          <w:rFonts w:ascii="Times New Roman" w:hAnsi="Times New Roman" w:cs="Times New Roman"/>
          <w:sz w:val="28"/>
          <w:szCs w:val="28"/>
        </w:rPr>
        <w:t>3-4</w:t>
      </w:r>
      <w:proofErr w:type="gramEnd"/>
    </w:p>
    <w:p w14:paraId="5D31C8E2" w14:textId="77777777" w:rsid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Для дальнейшего анализа выбрано k = 3.</w:t>
      </w:r>
    </w:p>
    <w:p w14:paraId="63AB66F4" w14:textId="46C161BB" w:rsidR="001F332F" w:rsidRPr="001F332F" w:rsidRDefault="001F332F" w:rsidP="001F332F">
      <w:pPr>
        <w:pStyle w:val="2"/>
        <w:rPr>
          <w:lang w:val="en-US"/>
        </w:rPr>
      </w:pPr>
      <w:bookmarkStart w:id="24" w:name="_Toc227205298"/>
      <w:r w:rsidRPr="001F332F">
        <w:rPr>
          <w:lang w:val="en-US"/>
        </w:rPr>
        <w:t>4</w:t>
      </w:r>
      <w:r w:rsidRPr="001F332F">
        <w:rPr>
          <w:lang w:val="en-US"/>
        </w:rPr>
        <w:t xml:space="preserve">.2 K-means </w:t>
      </w:r>
      <w:r w:rsidRPr="001F332F">
        <w:t>кластеризация</w:t>
      </w:r>
      <w:bookmarkEnd w:id="24"/>
    </w:p>
    <w:p w14:paraId="415B9078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Pr="001F332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1F332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1F332F">
        <w:rPr>
          <w:rFonts w:ascii="Times New Roman" w:hAnsi="Times New Roman" w:cs="Times New Roman"/>
          <w:sz w:val="28"/>
          <w:szCs w:val="28"/>
          <w:lang w:val="en-US"/>
        </w:rPr>
        <w:t>n_clusters</w:t>
      </w:r>
      <w:proofErr w:type="spellEnd"/>
      <w:r w:rsidRPr="001F332F">
        <w:rPr>
          <w:rFonts w:ascii="Times New Roman" w:hAnsi="Times New Roman" w:cs="Times New Roman"/>
          <w:sz w:val="28"/>
          <w:szCs w:val="28"/>
          <w:lang w:val="en-US"/>
        </w:rPr>
        <w:t xml:space="preserve"> = 3, </w:t>
      </w:r>
      <w:proofErr w:type="spellStart"/>
      <w:r w:rsidRPr="001F332F">
        <w:rPr>
          <w:rFonts w:ascii="Times New Roman" w:hAnsi="Times New Roman" w:cs="Times New Roman"/>
          <w:sz w:val="28"/>
          <w:szCs w:val="28"/>
          <w:lang w:val="en-US"/>
        </w:rPr>
        <w:t>random_state</w:t>
      </w:r>
      <w:proofErr w:type="spellEnd"/>
      <w:r w:rsidRPr="001F332F">
        <w:rPr>
          <w:rFonts w:ascii="Times New Roman" w:hAnsi="Times New Roman" w:cs="Times New Roman"/>
          <w:sz w:val="28"/>
          <w:szCs w:val="28"/>
          <w:lang w:val="en-US"/>
        </w:rPr>
        <w:t xml:space="preserve"> = 42, </w:t>
      </w:r>
      <w:proofErr w:type="spellStart"/>
      <w:r w:rsidRPr="001F332F">
        <w:rPr>
          <w:rFonts w:ascii="Times New Roman" w:hAnsi="Times New Roman" w:cs="Times New Roman"/>
          <w:sz w:val="28"/>
          <w:szCs w:val="28"/>
          <w:lang w:val="en-US"/>
        </w:rPr>
        <w:t>n_init</w:t>
      </w:r>
      <w:proofErr w:type="spellEnd"/>
      <w:r w:rsidRPr="001F332F">
        <w:rPr>
          <w:rFonts w:ascii="Times New Roman" w:hAnsi="Times New Roman" w:cs="Times New Roman"/>
          <w:sz w:val="28"/>
          <w:szCs w:val="28"/>
          <w:lang w:val="en-US"/>
        </w:rPr>
        <w:t xml:space="preserve"> = 10</w:t>
      </w:r>
    </w:p>
    <w:p w14:paraId="70C235C4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Метрики качества:</w:t>
      </w:r>
    </w:p>
    <w:p w14:paraId="659588CD" w14:textId="77777777" w:rsidR="001F332F" w:rsidRPr="001F332F" w:rsidRDefault="001F332F" w:rsidP="001F332F">
      <w:pPr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sz w:val="28"/>
          <w:szCs w:val="28"/>
        </w:rPr>
        <w:t>Коэффициент силуэта: 0.1829</w:t>
      </w:r>
    </w:p>
    <w:p w14:paraId="34AE1031" w14:textId="77777777" w:rsidR="001F332F" w:rsidRPr="001F332F" w:rsidRDefault="001F332F" w:rsidP="001F332F">
      <w:pPr>
        <w:numPr>
          <w:ilvl w:val="0"/>
          <w:numId w:val="10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sz w:val="28"/>
          <w:szCs w:val="28"/>
        </w:rPr>
        <w:t>Индекс Дэвиса-Болдина: 1.7780</w:t>
      </w:r>
    </w:p>
    <w:p w14:paraId="14AFFAF9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Распределение по кластерам: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4469"/>
        <w:gridCol w:w="2566"/>
      </w:tblGrid>
      <w:tr w:rsidR="001F332F" w:rsidRPr="001F332F" w14:paraId="6D43C1BF" w14:textId="77777777" w:rsidTr="001F332F">
        <w:trPr>
          <w:trHeight w:val="6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BEDC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D1A5F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981C2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</w:p>
        </w:tc>
      </w:tr>
      <w:tr w:rsidR="001F332F" w:rsidRPr="001F332F" w14:paraId="561CB273" w14:textId="77777777" w:rsidTr="001F332F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A728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5A396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523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1AD92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45.8%</w:t>
            </w:r>
          </w:p>
        </w:tc>
      </w:tr>
      <w:tr w:rsidR="001F332F" w:rsidRPr="001F332F" w14:paraId="021FCEF2" w14:textId="77777777" w:rsidTr="001F332F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6BBA6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988EE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271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6B9BA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23.7%</w:t>
            </w:r>
          </w:p>
        </w:tc>
      </w:tr>
      <w:tr w:rsidR="001F332F" w:rsidRPr="001F332F" w14:paraId="328352BE" w14:textId="77777777" w:rsidTr="001F332F">
        <w:trPr>
          <w:trHeight w:val="6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2BA2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883E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349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66D7E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30.5%</w:t>
            </w:r>
          </w:p>
        </w:tc>
      </w:tr>
    </w:tbl>
    <w:p w14:paraId="7309FFF0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Центры кластеров (в исходных единицах):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888"/>
        <w:gridCol w:w="2152"/>
        <w:gridCol w:w="1305"/>
        <w:gridCol w:w="2444"/>
      </w:tblGrid>
      <w:tr w:rsidR="001F332F" w:rsidRPr="001F332F" w14:paraId="24CAAE36" w14:textId="77777777" w:rsidTr="001F332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C8DE0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B599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fixed</w:t>
            </w:r>
            <w:proofErr w:type="spellEnd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85A7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volatile</w:t>
            </w:r>
            <w:proofErr w:type="spellEnd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acidity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E0DB1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alcohol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017B7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  <w:r w:rsidRPr="001F332F">
              <w:rPr>
                <w:rFonts w:ascii="Times New Roman" w:hAnsi="Times New Roman" w:cs="Times New Roman"/>
                <w:sz w:val="28"/>
                <w:szCs w:val="28"/>
              </w:rPr>
              <w:t xml:space="preserve"> (среднее)</w:t>
            </w:r>
          </w:p>
        </w:tc>
      </w:tr>
      <w:tr w:rsidR="001F332F" w:rsidRPr="001F332F" w14:paraId="403A83D2" w14:textId="77777777" w:rsidTr="001F33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A0238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E57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7.19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551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0.606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B41D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10.53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C79D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5.59</w:t>
            </w:r>
          </w:p>
        </w:tc>
      </w:tr>
      <w:tr w:rsidR="001F332F" w:rsidRPr="001F332F" w14:paraId="57A89B5C" w14:textId="77777777" w:rsidTr="001F33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FE5E9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CE38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8.16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2B7C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0.547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018AE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9.87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7C8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5.35</w:t>
            </w:r>
          </w:p>
        </w:tc>
      </w:tr>
      <w:tr w:rsidR="001F332F" w:rsidRPr="001F332F" w14:paraId="596D8DFB" w14:textId="77777777" w:rsidTr="001F33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CF64E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FF07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10.11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9093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0.407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439DB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10.76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C7A54" w14:textId="77777777" w:rsidR="001F332F" w:rsidRPr="001F332F" w:rsidRDefault="001F332F" w:rsidP="001F332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32F">
              <w:rPr>
                <w:rFonts w:ascii="Times New Roman" w:hAnsi="Times New Roman" w:cs="Times New Roman"/>
                <w:sz w:val="28"/>
                <w:szCs w:val="28"/>
              </w:rPr>
              <w:t>6.00</w:t>
            </w:r>
          </w:p>
        </w:tc>
      </w:tr>
    </w:tbl>
    <w:p w14:paraId="5AECA921" w14:textId="77777777" w:rsid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График 5. K-</w:t>
      </w:r>
      <w:proofErr w:type="spellStart"/>
      <w:r w:rsidRPr="001F332F">
        <w:rPr>
          <w:rFonts w:ascii="Times New Roman" w:hAnsi="Times New Roman" w:cs="Times New Roman"/>
          <w:b/>
          <w:bCs/>
          <w:sz w:val="28"/>
          <w:szCs w:val="28"/>
        </w:rPr>
        <w:t>means</w:t>
      </w:r>
      <w:proofErr w:type="spellEnd"/>
      <w:r w:rsidRPr="001F332F">
        <w:rPr>
          <w:rFonts w:ascii="Times New Roman" w:hAnsi="Times New Roman" w:cs="Times New Roman"/>
          <w:b/>
          <w:bCs/>
          <w:sz w:val="28"/>
          <w:szCs w:val="28"/>
        </w:rPr>
        <w:t xml:space="preserve"> кластеры</w:t>
      </w:r>
    </w:p>
    <w:p w14:paraId="17C03007" w14:textId="30C07C8C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D5EA1B" wp14:editId="24C19010">
            <wp:extent cx="5939790" cy="4452620"/>
            <wp:effectExtent l="0" t="0" r="3810" b="5080"/>
            <wp:docPr id="16881195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B21A5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332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1F332F">
        <w:rPr>
          <w:rFonts w:ascii="Times New Roman" w:hAnsi="Times New Roman" w:cs="Times New Roman"/>
          <w:sz w:val="28"/>
          <w:szCs w:val="28"/>
        </w:rPr>
        <w:t> K-</w:t>
      </w:r>
      <w:proofErr w:type="spellStart"/>
      <w:r w:rsidRPr="001F332F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1F332F">
        <w:rPr>
          <w:rFonts w:ascii="Times New Roman" w:hAnsi="Times New Roman" w:cs="Times New Roman"/>
          <w:sz w:val="28"/>
          <w:szCs w:val="28"/>
        </w:rPr>
        <w:t xml:space="preserve"> выделил три кластера, которые различаются по кислотности и содержанию алкоголя. Кластер 2 имеет самое высокое среднее качество вина (6.00).</w:t>
      </w:r>
    </w:p>
    <w:p w14:paraId="25B318E9" w14:textId="77777777" w:rsidR="001F332F" w:rsidRPr="001F332F" w:rsidRDefault="001F332F" w:rsidP="001F33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F9652" w14:textId="78389021" w:rsidR="000E0317" w:rsidRPr="001F332F" w:rsidRDefault="001F332F" w:rsidP="00BA7307">
      <w:pPr>
        <w:pStyle w:val="2"/>
      </w:pPr>
      <w:bookmarkStart w:id="25" w:name="_Toc227205299"/>
      <w:r>
        <w:lastRenderedPageBreak/>
        <w:t>4</w:t>
      </w:r>
      <w:r w:rsidRPr="001F332F">
        <w:t>.3 Иерархическая кластеризация</w:t>
      </w:r>
      <w:bookmarkEnd w:id="25"/>
    </w:p>
    <w:p w14:paraId="0299FD42" w14:textId="77777777" w:rsidR="009F1A35" w:rsidRPr="009F1A35" w:rsidRDefault="009F1A35" w:rsidP="009F1A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Метод:</w:t>
      </w:r>
      <w:r w:rsidRPr="009F1A35">
        <w:rPr>
          <w:rFonts w:ascii="Times New Roman" w:hAnsi="Times New Roman" w:cs="Times New Roman"/>
          <w:sz w:val="28"/>
          <w:szCs w:val="28"/>
        </w:rPr>
        <w:t xml:space="preserve"> Ward (минимизация </w:t>
      </w:r>
      <w:proofErr w:type="spellStart"/>
      <w:r w:rsidRPr="009F1A35">
        <w:rPr>
          <w:rFonts w:ascii="Times New Roman" w:hAnsi="Times New Roman" w:cs="Times New Roman"/>
          <w:sz w:val="28"/>
          <w:szCs w:val="28"/>
        </w:rPr>
        <w:t>внутрикластерной</w:t>
      </w:r>
      <w:proofErr w:type="spellEnd"/>
      <w:r w:rsidRPr="009F1A35">
        <w:rPr>
          <w:rFonts w:ascii="Times New Roman" w:hAnsi="Times New Roman" w:cs="Times New Roman"/>
          <w:sz w:val="28"/>
          <w:szCs w:val="28"/>
        </w:rPr>
        <w:t xml:space="preserve"> дисперсии)</w:t>
      </w:r>
    </w:p>
    <w:p w14:paraId="6895700A" w14:textId="77777777" w:rsidR="009F1A35" w:rsidRPr="009F1A35" w:rsidRDefault="009F1A35" w:rsidP="009F1A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Метрики качества:</w:t>
      </w:r>
    </w:p>
    <w:p w14:paraId="47F83023" w14:textId="77777777" w:rsidR="009F1A35" w:rsidRPr="009F1A35" w:rsidRDefault="009F1A35" w:rsidP="009F1A35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Коэффициент силуэта: 0.1296</w:t>
      </w:r>
    </w:p>
    <w:p w14:paraId="175B8CE7" w14:textId="77777777" w:rsidR="009F1A35" w:rsidRPr="009F1A35" w:rsidRDefault="009F1A35" w:rsidP="009F1A35">
      <w:pPr>
        <w:numPr>
          <w:ilvl w:val="0"/>
          <w:numId w:val="10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Индекс Дэвиса-Болдина: 2.0489</w:t>
      </w:r>
    </w:p>
    <w:p w14:paraId="2E3939C2" w14:textId="77777777" w:rsidR="009F1A35" w:rsidRPr="009F1A35" w:rsidRDefault="009F1A35" w:rsidP="009F1A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Распределение по кластерам:</w:t>
      </w:r>
    </w:p>
    <w:tbl>
      <w:tblPr>
        <w:tblW w:w="96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4362"/>
        <w:gridCol w:w="2504"/>
      </w:tblGrid>
      <w:tr w:rsidR="009F1A35" w:rsidRPr="009F1A35" w14:paraId="7B10D109" w14:textId="77777777" w:rsidTr="009F1A35">
        <w:trPr>
          <w:trHeight w:val="6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9806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Кластер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A0222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0B808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Доля</w:t>
            </w:r>
          </w:p>
        </w:tc>
      </w:tr>
      <w:tr w:rsidR="009F1A35" w:rsidRPr="009F1A35" w14:paraId="63910F79" w14:textId="77777777" w:rsidTr="009F1A35">
        <w:trPr>
          <w:trHeight w:val="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4712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360AC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235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065E1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20.6%</w:t>
            </w:r>
          </w:p>
        </w:tc>
      </w:tr>
      <w:tr w:rsidR="009F1A35" w:rsidRPr="009F1A35" w14:paraId="2FB773DF" w14:textId="77777777" w:rsidTr="009F1A35">
        <w:trPr>
          <w:trHeight w:val="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91A3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EFDA6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7E34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28.0%</w:t>
            </w:r>
          </w:p>
        </w:tc>
      </w:tr>
      <w:tr w:rsidR="009F1A35" w:rsidRPr="009F1A35" w14:paraId="468A5162" w14:textId="77777777" w:rsidTr="009F1A35">
        <w:trPr>
          <w:trHeight w:val="6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509D4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DF5D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3A1FD" w14:textId="77777777" w:rsidR="009F1A35" w:rsidRPr="009F1A35" w:rsidRDefault="009F1A35" w:rsidP="009F1A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51.4%</w:t>
            </w:r>
          </w:p>
        </w:tc>
      </w:tr>
    </w:tbl>
    <w:p w14:paraId="4360FAB6" w14:textId="77777777" w:rsidR="009F1A35" w:rsidRPr="009F1A35" w:rsidRDefault="009F1A35" w:rsidP="009F1A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 xml:space="preserve">График 6. </w:t>
      </w:r>
      <w:proofErr w:type="spellStart"/>
      <w:r w:rsidRPr="009F1A35">
        <w:rPr>
          <w:rFonts w:ascii="Times New Roman" w:hAnsi="Times New Roman" w:cs="Times New Roman"/>
          <w:b/>
          <w:bCs/>
          <w:sz w:val="28"/>
          <w:szCs w:val="28"/>
        </w:rPr>
        <w:t>Дендрограмма</w:t>
      </w:r>
      <w:proofErr w:type="spellEnd"/>
    </w:p>
    <w:p w14:paraId="5C4951D9" w14:textId="636A28A6" w:rsidR="009F1A35" w:rsidRDefault="009F1A35" w:rsidP="009F1A3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378E698" wp14:editId="39A6D880">
            <wp:extent cx="5939790" cy="2774950"/>
            <wp:effectExtent l="0" t="0" r="3810" b="6350"/>
            <wp:docPr id="16620136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0C5D" w14:textId="3AE77391" w:rsidR="009F1A35" w:rsidRPr="009F1A35" w:rsidRDefault="009F1A35" w:rsidP="009F1A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График 7. Иерархическая кластеризация</w:t>
      </w:r>
    </w:p>
    <w:p w14:paraId="4BD6D51A" w14:textId="1E72AB43" w:rsidR="00BF76B4" w:rsidRPr="009F1A35" w:rsidRDefault="009F1A35" w:rsidP="000E03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56ABF70" wp14:editId="3B9A0305">
            <wp:extent cx="5939790" cy="4452620"/>
            <wp:effectExtent l="0" t="0" r="3810" b="5080"/>
            <wp:docPr id="19513447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1F33" w14:textId="1712955C" w:rsidR="009F1A35" w:rsidRPr="009F1A35" w:rsidRDefault="009F1A35" w:rsidP="009F1A35">
      <w:pPr>
        <w:pStyle w:val="2"/>
      </w:pPr>
      <w:bookmarkStart w:id="26" w:name="_Toc222002023"/>
      <w:bookmarkStart w:id="27" w:name="_Toc227205300"/>
      <w:r>
        <w:t>4</w:t>
      </w:r>
      <w:r w:rsidRPr="009F1A35">
        <w:t>.4 Сравнение методов кластеризации</w:t>
      </w:r>
      <w:bookmarkEnd w:id="27"/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3164"/>
        <w:gridCol w:w="3412"/>
      </w:tblGrid>
      <w:tr w:rsidR="009F1A35" w:rsidRPr="009F1A35" w14:paraId="4D800E37" w14:textId="77777777" w:rsidTr="009F1A35">
        <w:trPr>
          <w:trHeight w:val="60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C8EB1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AEFEC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Коэффициент силуэта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FF7B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Индекс Дэвиса-Болдина</w:t>
            </w:r>
          </w:p>
        </w:tc>
      </w:tr>
      <w:tr w:rsidR="009F1A35" w:rsidRPr="009F1A35" w14:paraId="1E2C04F2" w14:textId="77777777" w:rsidTr="009F1A35">
        <w:trPr>
          <w:trHeight w:val="6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2979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K-</w:t>
            </w:r>
            <w:proofErr w:type="spellStart"/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9EA76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0.1829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931A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1.7780</w:t>
            </w:r>
          </w:p>
        </w:tc>
      </w:tr>
      <w:tr w:rsidR="009F1A35" w:rsidRPr="009F1A35" w14:paraId="45D0902B" w14:textId="77777777" w:rsidTr="009F1A35">
        <w:trPr>
          <w:trHeight w:val="6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669BE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Иерархическая (Ward)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36FD8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0.1296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98CC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2.0489</w:t>
            </w:r>
          </w:p>
        </w:tc>
      </w:tr>
    </w:tbl>
    <w:p w14:paraId="6D379517" w14:textId="77777777" w:rsidR="009F1A35" w:rsidRPr="009F1A35" w:rsidRDefault="009F1A35" w:rsidP="009F1A3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Среднее качество вина по кластерам:</w:t>
      </w:r>
    </w:p>
    <w:tbl>
      <w:tblPr>
        <w:tblW w:w="9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241"/>
        <w:gridCol w:w="2241"/>
        <w:gridCol w:w="2241"/>
      </w:tblGrid>
      <w:tr w:rsidR="009F1A35" w:rsidRPr="009F1A35" w14:paraId="698DA27A" w14:textId="77777777" w:rsidTr="009F1A35">
        <w:trPr>
          <w:trHeight w:val="6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7A89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C91E4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Кластер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5B389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Кластер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9B90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Кластер 2</w:t>
            </w:r>
          </w:p>
        </w:tc>
      </w:tr>
      <w:tr w:rsidR="009F1A35" w:rsidRPr="009F1A35" w14:paraId="6410154E" w14:textId="77777777" w:rsidTr="009F1A35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F00E0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K-</w:t>
            </w:r>
            <w:proofErr w:type="spellStart"/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means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9A6B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5.59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DD40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5.35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DCD0B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6.00</w:t>
            </w:r>
          </w:p>
        </w:tc>
      </w:tr>
      <w:tr w:rsidR="009F1A35" w:rsidRPr="009F1A35" w14:paraId="30C2A2F1" w14:textId="77777777" w:rsidTr="009F1A35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E4A58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Иерархическая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6F939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BEB9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5.34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88FD5" w14:textId="77777777" w:rsidR="009F1A35" w:rsidRPr="009F1A35" w:rsidRDefault="009F1A35" w:rsidP="009F1A3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5">
              <w:rPr>
                <w:rFonts w:ascii="Times New Roman" w:hAnsi="Times New Roman" w:cs="Times New Roman"/>
                <w:sz w:val="28"/>
                <w:szCs w:val="28"/>
              </w:rPr>
              <w:t>5.70</w:t>
            </w:r>
          </w:p>
        </w:tc>
      </w:tr>
    </w:tbl>
    <w:p w14:paraId="1E8F1797" w14:textId="77777777" w:rsidR="009F1A35" w:rsidRPr="009F1A35" w:rsidRDefault="009F1A35" w:rsidP="009F1A35">
      <w:pPr>
        <w:pStyle w:val="1"/>
      </w:pPr>
      <w:bookmarkStart w:id="28" w:name="_Toc227205301"/>
      <w:r w:rsidRPr="009F1A35">
        <w:lastRenderedPageBreak/>
        <w:t>Общий вывод</w:t>
      </w:r>
      <w:bookmarkEnd w:id="28"/>
    </w:p>
    <w:p w14:paraId="076C790A" w14:textId="77777777" w:rsidR="009F1A35" w:rsidRPr="009F1A35" w:rsidRDefault="009F1A35" w:rsidP="009F1A35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Снижение размерности:</w:t>
      </w:r>
    </w:p>
    <w:p w14:paraId="676C2C9A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 xml:space="preserve">UMAP показал наилучшие результаты среди </w:t>
      </w:r>
      <w:proofErr w:type="spellStart"/>
      <w:r w:rsidRPr="009F1A35">
        <w:rPr>
          <w:rFonts w:ascii="Times New Roman" w:hAnsi="Times New Roman" w:cs="Times New Roman"/>
          <w:sz w:val="28"/>
          <w:szCs w:val="28"/>
        </w:rPr>
        <w:t>unsupervised</w:t>
      </w:r>
      <w:proofErr w:type="spellEnd"/>
      <w:r w:rsidRPr="009F1A35">
        <w:rPr>
          <w:rFonts w:ascii="Times New Roman" w:hAnsi="Times New Roman" w:cs="Times New Roman"/>
          <w:sz w:val="28"/>
          <w:szCs w:val="28"/>
        </w:rPr>
        <w:t xml:space="preserve"> методов</w:t>
      </w:r>
    </w:p>
    <w:p w14:paraId="3BF80416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LDA (с учителем) дает идеальное разделение, но требует меток</w:t>
      </w:r>
    </w:p>
    <w:p w14:paraId="34C1884D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1A3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9F1A35">
        <w:rPr>
          <w:rFonts w:ascii="Times New Roman" w:hAnsi="Times New Roman" w:cs="Times New Roman"/>
          <w:sz w:val="28"/>
          <w:szCs w:val="28"/>
        </w:rPr>
        <w:t xml:space="preserve"> PCA с линейным ядром сохраняет лишь 46% дисперсии при снижении до 2 компонент</w:t>
      </w:r>
    </w:p>
    <w:p w14:paraId="7F96B04F" w14:textId="77777777" w:rsidR="009F1A35" w:rsidRPr="009F1A35" w:rsidRDefault="009F1A35" w:rsidP="009F1A35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Кластеризация:</w:t>
      </w:r>
    </w:p>
    <w:p w14:paraId="52F6CBB2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K-</w:t>
      </w:r>
      <w:proofErr w:type="spellStart"/>
      <w:r w:rsidRPr="009F1A35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9F1A35">
        <w:rPr>
          <w:rFonts w:ascii="Times New Roman" w:hAnsi="Times New Roman" w:cs="Times New Roman"/>
          <w:sz w:val="28"/>
          <w:szCs w:val="28"/>
        </w:rPr>
        <w:t xml:space="preserve"> показал лучшее качество (силуэт 0.183 </w:t>
      </w:r>
      <w:proofErr w:type="spellStart"/>
      <w:r w:rsidRPr="009F1A3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9F1A35">
        <w:rPr>
          <w:rFonts w:ascii="Times New Roman" w:hAnsi="Times New Roman" w:cs="Times New Roman"/>
          <w:sz w:val="28"/>
          <w:szCs w:val="28"/>
        </w:rPr>
        <w:t xml:space="preserve"> 0.130 у иерархической)</w:t>
      </w:r>
    </w:p>
    <w:p w14:paraId="60F15563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Низкие значения силуэта (</w:t>
      </w:r>
      <w:proofErr w:type="gramStart"/>
      <w:r w:rsidRPr="009F1A35">
        <w:rPr>
          <w:rFonts w:ascii="Times New Roman" w:hAnsi="Times New Roman" w:cs="Times New Roman"/>
          <w:sz w:val="28"/>
          <w:szCs w:val="28"/>
        </w:rPr>
        <w:t>0.13-0.18</w:t>
      </w:r>
      <w:proofErr w:type="gramEnd"/>
      <w:r w:rsidRPr="009F1A35">
        <w:rPr>
          <w:rFonts w:ascii="Times New Roman" w:hAnsi="Times New Roman" w:cs="Times New Roman"/>
          <w:sz w:val="28"/>
          <w:szCs w:val="28"/>
        </w:rPr>
        <w:t>) указывают на то, что естественные кластеры в данных не являются четко разделенными</w:t>
      </w:r>
    </w:p>
    <w:p w14:paraId="25659C1F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Это объясняется дисбалансом классов и субъективностью оценки качества вина</w:t>
      </w:r>
    </w:p>
    <w:p w14:paraId="46230CFB" w14:textId="77777777" w:rsidR="009F1A35" w:rsidRPr="009F1A35" w:rsidRDefault="009F1A35" w:rsidP="009F1A35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b/>
          <w:bCs/>
          <w:sz w:val="28"/>
          <w:szCs w:val="28"/>
        </w:rPr>
        <w:t>Практические рекомендации:</w:t>
      </w:r>
    </w:p>
    <w:p w14:paraId="49B5CA1B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Для визуализации многомерных данных рекомендуется UMAP</w:t>
      </w:r>
    </w:p>
    <w:p w14:paraId="5E174E3D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Для кластеризации данного набора данных K-</w:t>
      </w:r>
      <w:proofErr w:type="spellStart"/>
      <w:r w:rsidRPr="009F1A35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9F1A35">
        <w:rPr>
          <w:rFonts w:ascii="Times New Roman" w:hAnsi="Times New Roman" w:cs="Times New Roman"/>
          <w:sz w:val="28"/>
          <w:szCs w:val="28"/>
        </w:rPr>
        <w:t xml:space="preserve"> предпочтительнее иерархической</w:t>
      </w:r>
    </w:p>
    <w:p w14:paraId="3F217199" w14:textId="77777777" w:rsidR="009F1A35" w:rsidRPr="009F1A35" w:rsidRDefault="009F1A35" w:rsidP="009F1A35">
      <w:pPr>
        <w:numPr>
          <w:ilvl w:val="1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t>Оптимальное число кластеров — 3</w:t>
      </w:r>
    </w:p>
    <w:p w14:paraId="30460C28" w14:textId="2D97DFBC" w:rsidR="00BF76B4" w:rsidRPr="009F1A35" w:rsidRDefault="00BF76B4" w:rsidP="009F1A3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1A35">
        <w:rPr>
          <w:rFonts w:ascii="Times New Roman" w:hAnsi="Times New Roman" w:cs="Times New Roman"/>
          <w:sz w:val="28"/>
          <w:szCs w:val="28"/>
        </w:rPr>
        <w:br w:type="page"/>
      </w:r>
    </w:p>
    <w:p w14:paraId="5F7E253D" w14:textId="7E16D7E3" w:rsidR="00430AFC" w:rsidRDefault="00430AFC" w:rsidP="00430AFC">
      <w:pPr>
        <w:pStyle w:val="1"/>
      </w:pPr>
      <w:bookmarkStart w:id="29" w:name="_Toc227205302"/>
      <w:r>
        <w:lastRenderedPageBreak/>
        <w:t>Список литературы</w:t>
      </w:r>
      <w:bookmarkEnd w:id="26"/>
      <w:bookmarkEnd w:id="29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17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18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9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20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CB5FC" w14:textId="77777777" w:rsidR="000109C8" w:rsidRDefault="000109C8" w:rsidP="00AF4062">
      <w:pPr>
        <w:spacing w:after="0" w:line="240" w:lineRule="auto"/>
      </w:pPr>
      <w:r>
        <w:separator/>
      </w:r>
    </w:p>
  </w:endnote>
  <w:endnote w:type="continuationSeparator" w:id="0">
    <w:p w14:paraId="5A44D723" w14:textId="77777777" w:rsidR="000109C8" w:rsidRDefault="000109C8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3E933" w14:textId="77777777" w:rsidR="000109C8" w:rsidRDefault="000109C8" w:rsidP="00AF4062">
      <w:pPr>
        <w:spacing w:after="0" w:line="240" w:lineRule="auto"/>
      </w:pPr>
      <w:r>
        <w:separator/>
      </w:r>
    </w:p>
  </w:footnote>
  <w:footnote w:type="continuationSeparator" w:id="0">
    <w:p w14:paraId="60678843" w14:textId="77777777" w:rsidR="000109C8" w:rsidRDefault="000109C8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67212"/>
    <w:multiLevelType w:val="multilevel"/>
    <w:tmpl w:val="F34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81349"/>
    <w:multiLevelType w:val="multilevel"/>
    <w:tmpl w:val="0BB0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8358C1"/>
    <w:multiLevelType w:val="multilevel"/>
    <w:tmpl w:val="7D8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0489E"/>
    <w:multiLevelType w:val="multilevel"/>
    <w:tmpl w:val="140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91B0E"/>
    <w:multiLevelType w:val="multilevel"/>
    <w:tmpl w:val="282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11CD9"/>
    <w:multiLevelType w:val="multilevel"/>
    <w:tmpl w:val="DC4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2105D5"/>
    <w:multiLevelType w:val="multilevel"/>
    <w:tmpl w:val="C06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950B0"/>
    <w:multiLevelType w:val="multilevel"/>
    <w:tmpl w:val="555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1406C"/>
    <w:multiLevelType w:val="multilevel"/>
    <w:tmpl w:val="5B3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C64E6"/>
    <w:multiLevelType w:val="multilevel"/>
    <w:tmpl w:val="202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177FDE"/>
    <w:multiLevelType w:val="multilevel"/>
    <w:tmpl w:val="817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6B5ED7"/>
    <w:multiLevelType w:val="multilevel"/>
    <w:tmpl w:val="6C2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321E70"/>
    <w:multiLevelType w:val="multilevel"/>
    <w:tmpl w:val="D14C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9B63F5"/>
    <w:multiLevelType w:val="multilevel"/>
    <w:tmpl w:val="0CC0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C5292"/>
    <w:multiLevelType w:val="multilevel"/>
    <w:tmpl w:val="C77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F592B"/>
    <w:multiLevelType w:val="multilevel"/>
    <w:tmpl w:val="25E8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FA14886"/>
    <w:multiLevelType w:val="multilevel"/>
    <w:tmpl w:val="E730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10E6AD8"/>
    <w:multiLevelType w:val="hybridMultilevel"/>
    <w:tmpl w:val="47560D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1662B0E"/>
    <w:multiLevelType w:val="multilevel"/>
    <w:tmpl w:val="D72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3E15DD1"/>
    <w:multiLevelType w:val="multilevel"/>
    <w:tmpl w:val="BE3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5441B9"/>
    <w:multiLevelType w:val="multilevel"/>
    <w:tmpl w:val="1F4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574849"/>
    <w:multiLevelType w:val="multilevel"/>
    <w:tmpl w:val="BAB4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51002947"/>
    <w:multiLevelType w:val="multilevel"/>
    <w:tmpl w:val="6C06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1A1282"/>
    <w:multiLevelType w:val="multilevel"/>
    <w:tmpl w:val="7F2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5A4D2B"/>
    <w:multiLevelType w:val="multilevel"/>
    <w:tmpl w:val="6B4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746CA"/>
    <w:multiLevelType w:val="multilevel"/>
    <w:tmpl w:val="ED8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DC687F"/>
    <w:multiLevelType w:val="multilevel"/>
    <w:tmpl w:val="3DF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8938C3"/>
    <w:multiLevelType w:val="multilevel"/>
    <w:tmpl w:val="8176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F94C20"/>
    <w:multiLevelType w:val="multilevel"/>
    <w:tmpl w:val="3646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0942A3"/>
    <w:multiLevelType w:val="multilevel"/>
    <w:tmpl w:val="7872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8932838"/>
    <w:multiLevelType w:val="multilevel"/>
    <w:tmpl w:val="59B296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5" w15:restartNumberingAfterBreak="0">
    <w:nsid w:val="6A576C63"/>
    <w:multiLevelType w:val="hybridMultilevel"/>
    <w:tmpl w:val="E6944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B06167"/>
    <w:multiLevelType w:val="multilevel"/>
    <w:tmpl w:val="F65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9D2B15"/>
    <w:multiLevelType w:val="multilevel"/>
    <w:tmpl w:val="F8C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457124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41"/>
  </w:num>
  <w:num w:numId="3" w16cid:durableId="362560082">
    <w:abstractNumId w:val="61"/>
  </w:num>
  <w:num w:numId="4" w16cid:durableId="1699820273">
    <w:abstractNumId w:val="98"/>
  </w:num>
  <w:num w:numId="5" w16cid:durableId="1277523758">
    <w:abstractNumId w:val="34"/>
  </w:num>
  <w:num w:numId="6" w16cid:durableId="601567939">
    <w:abstractNumId w:val="28"/>
  </w:num>
  <w:num w:numId="7" w16cid:durableId="1010983683">
    <w:abstractNumId w:val="29"/>
  </w:num>
  <w:num w:numId="8" w16cid:durableId="787969271">
    <w:abstractNumId w:val="9"/>
  </w:num>
  <w:num w:numId="9" w16cid:durableId="1269508555">
    <w:abstractNumId w:val="69"/>
  </w:num>
  <w:num w:numId="10" w16cid:durableId="1340692678">
    <w:abstractNumId w:val="5"/>
  </w:num>
  <w:num w:numId="11" w16cid:durableId="985279829">
    <w:abstractNumId w:val="82"/>
  </w:num>
  <w:num w:numId="12" w16cid:durableId="93482800">
    <w:abstractNumId w:val="11"/>
  </w:num>
  <w:num w:numId="13" w16cid:durableId="944387158">
    <w:abstractNumId w:val="86"/>
  </w:num>
  <w:num w:numId="14" w16cid:durableId="214317101">
    <w:abstractNumId w:val="77"/>
  </w:num>
  <w:num w:numId="15" w16cid:durableId="1552691673">
    <w:abstractNumId w:val="43"/>
  </w:num>
  <w:num w:numId="16" w16cid:durableId="1494487902">
    <w:abstractNumId w:val="8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98"/>
  </w:num>
  <w:num w:numId="18" w16cid:durableId="1993362658">
    <w:abstractNumId w:val="36"/>
  </w:num>
  <w:num w:numId="19" w16cid:durableId="1995639353">
    <w:abstractNumId w:val="70"/>
  </w:num>
  <w:num w:numId="20" w16cid:durableId="1497725531">
    <w:abstractNumId w:val="79"/>
  </w:num>
  <w:num w:numId="21" w16cid:durableId="1183203892">
    <w:abstractNumId w:val="1"/>
  </w:num>
  <w:num w:numId="22" w16cid:durableId="1999337786">
    <w:abstractNumId w:val="60"/>
  </w:num>
  <w:num w:numId="23" w16cid:durableId="1747990865">
    <w:abstractNumId w:val="67"/>
  </w:num>
  <w:num w:numId="24" w16cid:durableId="1289701706">
    <w:abstractNumId w:val="80"/>
  </w:num>
  <w:num w:numId="25" w16cid:durableId="1970162548">
    <w:abstractNumId w:val="66"/>
  </w:num>
  <w:num w:numId="26" w16cid:durableId="676083595">
    <w:abstractNumId w:val="46"/>
  </w:num>
  <w:num w:numId="27" w16cid:durableId="1278178537">
    <w:abstractNumId w:val="40"/>
  </w:num>
  <w:num w:numId="28" w16cid:durableId="2079281526">
    <w:abstractNumId w:val="27"/>
  </w:num>
  <w:num w:numId="29" w16cid:durableId="84695840">
    <w:abstractNumId w:val="74"/>
  </w:num>
  <w:num w:numId="30" w16cid:durableId="1506629459">
    <w:abstractNumId w:val="89"/>
  </w:num>
  <w:num w:numId="31" w16cid:durableId="1871646118">
    <w:abstractNumId w:val="55"/>
  </w:num>
  <w:num w:numId="32" w16cid:durableId="1684168882">
    <w:abstractNumId w:val="23"/>
  </w:num>
  <w:num w:numId="33" w16cid:durableId="932737597">
    <w:abstractNumId w:val="75"/>
  </w:num>
  <w:num w:numId="34" w16cid:durableId="2146965061">
    <w:abstractNumId w:val="3"/>
  </w:num>
  <w:num w:numId="35" w16cid:durableId="1300115513">
    <w:abstractNumId w:val="71"/>
  </w:num>
  <w:num w:numId="36" w16cid:durableId="569771758">
    <w:abstractNumId w:val="25"/>
  </w:num>
  <w:num w:numId="37" w16cid:durableId="318121689">
    <w:abstractNumId w:val="83"/>
  </w:num>
  <w:num w:numId="38" w16cid:durableId="599070858">
    <w:abstractNumId w:val="26"/>
  </w:num>
  <w:num w:numId="39" w16cid:durableId="1525898376">
    <w:abstractNumId w:val="7"/>
  </w:num>
  <w:num w:numId="40" w16cid:durableId="1111245743">
    <w:abstractNumId w:val="52"/>
  </w:num>
  <w:num w:numId="41" w16cid:durableId="1301886078">
    <w:abstractNumId w:val="98"/>
  </w:num>
  <w:num w:numId="42" w16cid:durableId="1775488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87"/>
  </w:num>
  <w:num w:numId="44" w16cid:durableId="2045011256">
    <w:abstractNumId w:val="92"/>
  </w:num>
  <w:num w:numId="45" w16cid:durableId="1714036098">
    <w:abstractNumId w:val="19"/>
  </w:num>
  <w:num w:numId="46" w16cid:durableId="852888352">
    <w:abstractNumId w:val="32"/>
  </w:num>
  <w:num w:numId="47" w16cid:durableId="1516530457">
    <w:abstractNumId w:val="42"/>
  </w:num>
  <w:num w:numId="48" w16cid:durableId="1541628571">
    <w:abstractNumId w:val="0"/>
  </w:num>
  <w:num w:numId="49" w16cid:durableId="737438753">
    <w:abstractNumId w:val="35"/>
  </w:num>
  <w:num w:numId="50" w16cid:durableId="1986230082">
    <w:abstractNumId w:val="94"/>
  </w:num>
  <w:num w:numId="51" w16cid:durableId="788279776">
    <w:abstractNumId w:val="93"/>
  </w:num>
  <w:num w:numId="52" w16cid:durableId="1675259036">
    <w:abstractNumId w:val="97"/>
  </w:num>
  <w:num w:numId="53" w16cid:durableId="1235510569">
    <w:abstractNumId w:val="12"/>
  </w:num>
  <w:num w:numId="54" w16cid:durableId="509956740">
    <w:abstractNumId w:val="59"/>
  </w:num>
  <w:num w:numId="55" w16cid:durableId="831873438">
    <w:abstractNumId w:val="14"/>
  </w:num>
  <w:num w:numId="56" w16cid:durableId="1081753440">
    <w:abstractNumId w:val="30"/>
  </w:num>
  <w:num w:numId="57" w16cid:durableId="51866188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98"/>
  </w:num>
  <w:num w:numId="59" w16cid:durableId="454061648">
    <w:abstractNumId w:val="6"/>
  </w:num>
  <w:num w:numId="60" w16cid:durableId="1410542925">
    <w:abstractNumId w:val="17"/>
  </w:num>
  <w:num w:numId="61" w16cid:durableId="1888879433">
    <w:abstractNumId w:val="2"/>
  </w:num>
  <w:num w:numId="62" w16cid:durableId="1387334257">
    <w:abstractNumId w:val="33"/>
  </w:num>
  <w:num w:numId="63" w16cid:durableId="1868448144">
    <w:abstractNumId w:val="37"/>
  </w:num>
  <w:num w:numId="64" w16cid:durableId="88938843">
    <w:abstractNumId w:val="64"/>
  </w:num>
  <w:num w:numId="65" w16cid:durableId="1135104487">
    <w:abstractNumId w:val="91"/>
  </w:num>
  <w:num w:numId="66" w16cid:durableId="1062287247">
    <w:abstractNumId w:val="38"/>
  </w:num>
  <w:num w:numId="67" w16cid:durableId="828404462">
    <w:abstractNumId w:val="65"/>
  </w:num>
  <w:num w:numId="68" w16cid:durableId="427821093">
    <w:abstractNumId w:val="58"/>
  </w:num>
  <w:num w:numId="69" w16cid:durableId="1282763513">
    <w:abstractNumId w:val="95"/>
  </w:num>
  <w:num w:numId="70" w16cid:durableId="1603368888">
    <w:abstractNumId w:val="84"/>
  </w:num>
  <w:num w:numId="71" w16cid:durableId="146286765">
    <w:abstractNumId w:val="54"/>
  </w:num>
  <w:num w:numId="72" w16cid:durableId="1044906998">
    <w:abstractNumId w:val="44"/>
  </w:num>
  <w:num w:numId="73" w16cid:durableId="1393121221">
    <w:abstractNumId w:val="39"/>
  </w:num>
  <w:num w:numId="74" w16cid:durableId="625811766">
    <w:abstractNumId w:val="81"/>
  </w:num>
  <w:num w:numId="75" w16cid:durableId="607466721">
    <w:abstractNumId w:val="73"/>
  </w:num>
  <w:num w:numId="76" w16cid:durableId="1949193759">
    <w:abstractNumId w:val="62"/>
  </w:num>
  <w:num w:numId="77" w16cid:durableId="1677610005">
    <w:abstractNumId w:val="45"/>
  </w:num>
  <w:num w:numId="78" w16cid:durableId="268204143">
    <w:abstractNumId w:val="10"/>
  </w:num>
  <w:num w:numId="79" w16cid:durableId="1490362433">
    <w:abstractNumId w:val="18"/>
  </w:num>
  <w:num w:numId="80" w16cid:durableId="234900843">
    <w:abstractNumId w:val="22"/>
  </w:num>
  <w:num w:numId="81" w16cid:durableId="2007399212">
    <w:abstractNumId w:val="78"/>
  </w:num>
  <w:num w:numId="82" w16cid:durableId="2011525137">
    <w:abstractNumId w:val="21"/>
  </w:num>
  <w:num w:numId="83" w16cid:durableId="886841681">
    <w:abstractNumId w:val="13"/>
  </w:num>
  <w:num w:numId="84" w16cid:durableId="465244960">
    <w:abstractNumId w:val="76"/>
  </w:num>
  <w:num w:numId="85" w16cid:durableId="938216805">
    <w:abstractNumId w:val="49"/>
  </w:num>
  <w:num w:numId="86" w16cid:durableId="690881459">
    <w:abstractNumId w:val="16"/>
  </w:num>
  <w:num w:numId="87" w16cid:durableId="8340772">
    <w:abstractNumId w:val="4"/>
  </w:num>
  <w:num w:numId="88" w16cid:durableId="276569136">
    <w:abstractNumId w:val="31"/>
  </w:num>
  <w:num w:numId="89" w16cid:durableId="139201100">
    <w:abstractNumId w:val="96"/>
  </w:num>
  <w:num w:numId="90" w16cid:durableId="712002372">
    <w:abstractNumId w:val="47"/>
  </w:num>
  <w:num w:numId="91" w16cid:durableId="2032761752">
    <w:abstractNumId w:val="48"/>
  </w:num>
  <w:num w:numId="92" w16cid:durableId="642320162">
    <w:abstractNumId w:val="88"/>
  </w:num>
  <w:num w:numId="93" w16cid:durableId="1447775067">
    <w:abstractNumId w:val="51"/>
  </w:num>
  <w:num w:numId="94" w16cid:durableId="1800830792">
    <w:abstractNumId w:val="50"/>
  </w:num>
  <w:num w:numId="95" w16cid:durableId="789862063">
    <w:abstractNumId w:val="15"/>
  </w:num>
  <w:num w:numId="96" w16cid:durableId="798764767">
    <w:abstractNumId w:val="53"/>
  </w:num>
  <w:num w:numId="97" w16cid:durableId="937907307">
    <w:abstractNumId w:val="72"/>
  </w:num>
  <w:num w:numId="98" w16cid:durableId="454955358">
    <w:abstractNumId w:val="85"/>
  </w:num>
  <w:num w:numId="99" w16cid:durableId="1176773613">
    <w:abstractNumId w:val="24"/>
  </w:num>
  <w:num w:numId="100" w16cid:durableId="879052461">
    <w:abstractNumId w:val="68"/>
  </w:num>
  <w:num w:numId="101" w16cid:durableId="817765089">
    <w:abstractNumId w:val="20"/>
  </w:num>
  <w:num w:numId="102" w16cid:durableId="12609594">
    <w:abstractNumId w:val="63"/>
  </w:num>
  <w:num w:numId="103" w16cid:durableId="74835616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109C8"/>
    <w:rsid w:val="0007116E"/>
    <w:rsid w:val="000D7989"/>
    <w:rsid w:val="000E0317"/>
    <w:rsid w:val="000F3EDE"/>
    <w:rsid w:val="001E0AD9"/>
    <w:rsid w:val="001F2A1C"/>
    <w:rsid w:val="001F332F"/>
    <w:rsid w:val="00240645"/>
    <w:rsid w:val="002B1DE2"/>
    <w:rsid w:val="003430C3"/>
    <w:rsid w:val="00404D62"/>
    <w:rsid w:val="00426064"/>
    <w:rsid w:val="00430AFC"/>
    <w:rsid w:val="004C0B80"/>
    <w:rsid w:val="005B5FCF"/>
    <w:rsid w:val="00634483"/>
    <w:rsid w:val="006460EE"/>
    <w:rsid w:val="00737ECE"/>
    <w:rsid w:val="00740C05"/>
    <w:rsid w:val="00835477"/>
    <w:rsid w:val="008B59A1"/>
    <w:rsid w:val="008F7EB9"/>
    <w:rsid w:val="00980608"/>
    <w:rsid w:val="00986CBE"/>
    <w:rsid w:val="00991E75"/>
    <w:rsid w:val="009E17C7"/>
    <w:rsid w:val="009F1A35"/>
    <w:rsid w:val="009F3203"/>
    <w:rsid w:val="00A530DA"/>
    <w:rsid w:val="00AF1574"/>
    <w:rsid w:val="00AF4062"/>
    <w:rsid w:val="00B37D83"/>
    <w:rsid w:val="00B62209"/>
    <w:rsid w:val="00B66856"/>
    <w:rsid w:val="00BA7307"/>
    <w:rsid w:val="00BF76B4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77697"/>
    <w:rsid w:val="00D80FD7"/>
    <w:rsid w:val="00DF34DD"/>
    <w:rsid w:val="00E27570"/>
    <w:rsid w:val="00E52788"/>
    <w:rsid w:val="00EB1DE1"/>
    <w:rsid w:val="00EF0A91"/>
    <w:rsid w:val="00F119DF"/>
    <w:rsid w:val="00F12CC7"/>
    <w:rsid w:val="00F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paragraph" w:customStyle="1" w:styleId="ds-markdown-paragraph">
    <w:name w:val="ds-markdown-paragraph"/>
    <w:basedOn w:val="a"/>
    <w:rsid w:val="00D7769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D776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prmohanty/python-how-to-save-and-load-ml-models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rasbt/pattern_classification/tree/master/data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colab.research.google.com/drive/13I1PPFm-S8w40Mn-7CalLIaWcRoBjYCX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scikit-learn.org/stable/modules/generated/sklearn.metrics.confusion_matrix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scikit-learn.ru/7-1-toy-datase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yasserh/wine-quality-dataset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1717</Words>
  <Characters>9789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Соболев</dc:creator>
  <cp:keywords/>
  <dc:description/>
  <cp:lastModifiedBy>Роман Соболев</cp:lastModifiedBy>
  <cp:revision>2</cp:revision>
  <dcterms:created xsi:type="dcterms:W3CDTF">2026-04-16T01:15:00Z</dcterms:created>
  <dcterms:modified xsi:type="dcterms:W3CDTF">2026-04-16T01:15:00Z</dcterms:modified>
</cp:coreProperties>
</file>