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Kryptowährungen und KI: Wie du mit beiden Technologien Geld verdienst</w:t>
      </w:r>
    </w:p>
    <w:p>
      <w:pPr>
        <w:pStyle w:val="Author"/>
      </w:pPr>
      <w:r>
        <w:t xml:space="preserve">Licht und Schatten</w:t>
      </w:r>
    </w:p>
    <w:p>
      <w:pPr>
        <w:pStyle w:val="Date"/>
      </w:pPr>
      <w:r>
        <w:t xml:space="preserve">Juni 2026</w:t>
      </w:r>
    </w:p>
    <w:bookmarkStart w:id="44" w:name="kryptowährungen-und-ki"/>
    <w:p>
      <w:pPr>
        <w:pStyle w:val="Heading1"/>
      </w:pPr>
      <w:r>
        <w:t xml:space="preserve">Kryptowährungen und KI</w:t>
      </w:r>
    </w:p>
    <w:bookmarkStart w:id="9" w:name="einleitung"/>
    <w:p>
      <w:pPr>
        <w:pStyle w:val="Heading2"/>
      </w:pPr>
      <w:r>
        <w:t xml:space="preserve">Einleitung</w:t>
      </w:r>
    </w:p>
    <w:p>
      <w:pPr>
        <w:pStyle w:val="FirstParagraph"/>
      </w:pPr>
      <w:r>
        <w:t xml:space="preserve">Zwei Technologien verändern unsere Welt: Künstliche Intelligenz und Kryptowährungen. In diesem Buch zeige ich dir, wie du beide kombinierst um Geld zu verdienen.</w:t>
      </w:r>
    </w:p>
    <w:bookmarkEnd w:id="9"/>
    <w:bookmarkStart w:id="13" w:name="kapitel-1-grundlagen-kryptowährungen"/>
    <w:p>
      <w:pPr>
        <w:pStyle w:val="Heading2"/>
      </w:pPr>
      <w:r>
        <w:t xml:space="preserve">Kapitel 1: Grundlagen Kryptowährungen</w:t>
      </w:r>
    </w:p>
    <w:bookmarkStart w:id="10" w:name="was-ist-bitcoin"/>
    <w:p>
      <w:pPr>
        <w:pStyle w:val="Heading3"/>
      </w:pPr>
      <w:r>
        <w:t xml:space="preserve">Was ist Bitcoin?</w:t>
      </w:r>
    </w:p>
    <w:p>
      <w:pPr>
        <w:pStyle w:val="FirstParagraph"/>
      </w:pPr>
      <w:r>
        <w:t xml:space="preserve">Bitcoin ist digitales Geld. Keine Bank, keine Regierung kontrolliert es.</w:t>
      </w:r>
    </w:p>
    <w:bookmarkEnd w:id="10"/>
    <w:bookmarkStart w:id="11" w:name="was-ist-ethereum"/>
    <w:p>
      <w:pPr>
        <w:pStyle w:val="Heading3"/>
      </w:pPr>
      <w:r>
        <w:t xml:space="preserve">Was ist Ethereum?</w:t>
      </w:r>
    </w:p>
    <w:p>
      <w:pPr>
        <w:pStyle w:val="FirstParagraph"/>
      </w:pPr>
      <w:r>
        <w:t xml:space="preserve">Ethereum ist mehr als Geld. Es ist eine Plattform für intelligente Verträge (Smart Contracts).</w:t>
      </w:r>
    </w:p>
    <w:bookmarkEnd w:id="11"/>
    <w:bookmarkStart w:id="12" w:name="wallets"/>
    <w:p>
      <w:pPr>
        <w:pStyle w:val="Heading3"/>
      </w:pPr>
      <w:r>
        <w:t xml:space="preserve">Wallets</w:t>
      </w:r>
    </w:p>
    <w:p>
      <w:pPr>
        <w:pStyle w:val="FirstParagraph"/>
      </w:pPr>
      <w:r>
        <w:t xml:space="preserve">Du brauchst eine digitale Geldbörse. Empfehlung: MetaMask (kostenlos).</w:t>
      </w:r>
    </w:p>
    <w:bookmarkEnd w:id="12"/>
    <w:bookmarkEnd w:id="13"/>
    <w:bookmarkStart w:id="17" w:name="X4b787829446dd38f16f5a0f1a28a35ae0340d80"/>
    <w:p>
      <w:pPr>
        <w:pStyle w:val="Heading2"/>
      </w:pPr>
      <w:r>
        <w:t xml:space="preserve">Kapitel 2: Kryptowährungen kaufen ohne Geld</w:t>
      </w:r>
    </w:p>
    <w:bookmarkStart w:id="14" w:name="coinbase-earn"/>
    <w:p>
      <w:pPr>
        <w:pStyle w:val="Heading3"/>
      </w:pPr>
      <w:r>
        <w:t xml:space="preserve">Coinbase Earn</w:t>
      </w:r>
    </w:p>
    <w:p>
      <w:pPr>
        <w:pStyle w:val="FirstParagraph"/>
      </w:pPr>
      <w:r>
        <w:t xml:space="preserve">Lerne Kryptowährungen kennen und verdiene gratis Coins. In Deutschland verfügbar.</w:t>
      </w:r>
    </w:p>
    <w:bookmarkEnd w:id="14"/>
    <w:bookmarkStart w:id="15" w:name="airdrops"/>
    <w:p>
      <w:pPr>
        <w:pStyle w:val="Heading3"/>
      </w:pPr>
      <w:r>
        <w:t xml:space="preserve">Airdrops</w:t>
      </w:r>
    </w:p>
    <w:p>
      <w:pPr>
        <w:pStyle w:val="FirstParagraph"/>
      </w:pPr>
      <w:r>
        <w:t xml:space="preserve">Neue Projekte verteilen kostenlose Token. Folge einschlägigen Seiten.</w:t>
      </w:r>
    </w:p>
    <w:bookmarkEnd w:id="15"/>
    <w:bookmarkStart w:id="16" w:name="staking"/>
    <w:p>
      <w:pPr>
        <w:pStyle w:val="Heading3"/>
      </w:pPr>
      <w:r>
        <w:t xml:space="preserve">Staking</w:t>
      </w:r>
    </w:p>
    <w:p>
      <w:pPr>
        <w:pStyle w:val="FirstParagraph"/>
      </w:pPr>
      <w:r>
        <w:t xml:space="preserve">Halte Coins und erhalte Zinsen. Manche Coins bieten 5-20% APY.</w:t>
      </w:r>
    </w:p>
    <w:bookmarkEnd w:id="16"/>
    <w:bookmarkEnd w:id="17"/>
    <w:bookmarkStart w:id="21" w:name="kapitel-3-ki-für-krypto-analyse"/>
    <w:p>
      <w:pPr>
        <w:pStyle w:val="Heading2"/>
      </w:pPr>
      <w:r>
        <w:t xml:space="preserve">Kapitel 3: KI für Krypto-Analyse</w:t>
      </w:r>
    </w:p>
    <w:bookmarkStart w:id="18" w:name="marktanalyse-mit-ki"/>
    <w:p>
      <w:pPr>
        <w:pStyle w:val="Heading3"/>
      </w:pPr>
      <w:r>
        <w:t xml:space="preserve">Marktanalyse mit KI</w:t>
      </w:r>
    </w:p>
    <w:p>
      <w:pPr>
        <w:pStyle w:val="FirstParagraph"/>
      </w:pPr>
      <w:r>
        <w:t xml:space="preserve">Nutze DeepSeek oder ChatGPT um Charts und Trends zu analysieren.</w:t>
      </w:r>
    </w:p>
    <w:bookmarkEnd w:id="18"/>
    <w:bookmarkStart w:id="19" w:name="news-screening"/>
    <w:p>
      <w:pPr>
        <w:pStyle w:val="Heading3"/>
      </w:pPr>
      <w:r>
        <w:t xml:space="preserve">News-Screening</w:t>
      </w:r>
    </w:p>
    <w:p>
      <w:pPr>
        <w:pStyle w:val="FirstParagraph"/>
      </w:pPr>
      <w:r>
        <w:t xml:space="preserve">KI scannt tausende Nachrichten und identifiziert relevante Ereignisse.</w:t>
      </w:r>
    </w:p>
    <w:bookmarkEnd w:id="19"/>
    <w:bookmarkStart w:id="20" w:name="sentiment-analyse"/>
    <w:p>
      <w:pPr>
        <w:pStyle w:val="Heading3"/>
      </w:pPr>
      <w:r>
        <w:t xml:space="preserve">Sentiment-Analyse</w:t>
      </w:r>
    </w:p>
    <w:p>
      <w:pPr>
        <w:pStyle w:val="FirstParagraph"/>
      </w:pPr>
      <w:r>
        <w:t xml:space="preserve">KI analysiert Social Media um die Stimmung zu einem Coin zu messen.</w:t>
      </w:r>
    </w:p>
    <w:bookmarkEnd w:id="20"/>
    <w:bookmarkEnd w:id="21"/>
    <w:bookmarkStart w:id="25" w:name="kapitel-4-risikomanagement"/>
    <w:p>
      <w:pPr>
        <w:pStyle w:val="Heading2"/>
      </w:pPr>
      <w:r>
        <w:t xml:space="preserve">Kapitel 4: Risikomanagement</w:t>
      </w:r>
    </w:p>
    <w:bookmarkStart w:id="22" w:name="X7f1d8192226bc317051582d991d1b0b8f9da31e"/>
    <w:p>
      <w:pPr>
        <w:pStyle w:val="Heading3"/>
      </w:pPr>
      <w:r>
        <w:t xml:space="preserve">Nie mehr investieren als du verlieren kannst</w:t>
      </w:r>
    </w:p>
    <w:p>
      <w:pPr>
        <w:pStyle w:val="FirstParagraph"/>
      </w:pPr>
      <w:r>
        <w:t xml:space="preserve">Krypto ist volatil. 50% Verlust sind normal.</w:t>
      </w:r>
    </w:p>
    <w:bookmarkEnd w:id="22"/>
    <w:bookmarkStart w:id="23" w:name="diversifikation"/>
    <w:p>
      <w:pPr>
        <w:pStyle w:val="Heading3"/>
      </w:pPr>
      <w:r>
        <w:t xml:space="preserve">Diversifikation</w:t>
      </w:r>
    </w:p>
    <w:p>
      <w:pPr>
        <w:pStyle w:val="FirstParagraph"/>
      </w:pPr>
      <w:r>
        <w:t xml:space="preserve">Verteile auf 5-10 verschiedene Coins.</w:t>
      </w:r>
    </w:p>
    <w:bookmarkEnd w:id="23"/>
    <w:bookmarkStart w:id="24" w:name="stop-loss"/>
    <w:p>
      <w:pPr>
        <w:pStyle w:val="Heading3"/>
      </w:pPr>
      <w:r>
        <w:t xml:space="preserve">Stop-Loss</w:t>
      </w:r>
    </w:p>
    <w:p>
      <w:pPr>
        <w:pStyle w:val="FirstParagraph"/>
      </w:pPr>
      <w:r>
        <w:t xml:space="preserve">Setze automatische Verkaufsgrenzen.</w:t>
      </w:r>
    </w:p>
    <w:bookmarkEnd w:id="24"/>
    <w:bookmarkEnd w:id="25"/>
    <w:bookmarkStart w:id="29" w:name="kapitel-5-ki-trading-bots"/>
    <w:p>
      <w:pPr>
        <w:pStyle w:val="Heading2"/>
      </w:pPr>
      <w:r>
        <w:t xml:space="preserve">Kapitel 5: KI-Trading Bots</w:t>
      </w:r>
    </w:p>
    <w:bookmarkStart w:id="26" w:name="grundlagen"/>
    <w:p>
      <w:pPr>
        <w:pStyle w:val="Heading3"/>
      </w:pPr>
      <w:r>
        <w:t xml:space="preserve">Grundlagen</w:t>
      </w:r>
    </w:p>
    <w:p>
      <w:pPr>
        <w:pStyle w:val="FirstParagraph"/>
      </w:pPr>
      <w:r>
        <w:t xml:space="preserve">Trading Bots handeln automatisch für dich. Mit KI werden sie intelligenter.</w:t>
      </w:r>
    </w:p>
    <w:bookmarkEnd w:id="26"/>
    <w:bookmarkStart w:id="27" w:name="kostenlose-bots"/>
    <w:p>
      <w:pPr>
        <w:pStyle w:val="Heading3"/>
      </w:pPr>
      <w:r>
        <w:t xml:space="preserve">Kostenlose Bots</w:t>
      </w:r>
    </w:p>
    <w:p>
      <w:pPr>
        <w:pStyle w:val="FirstParagraph"/>
      </w:pPr>
      <w:r>
        <w:t xml:space="preserve">3Commas, Cryptohopper (Free Tiers) und eigene Python-Bots.</w:t>
      </w:r>
    </w:p>
    <w:bookmarkEnd w:id="27"/>
    <w:bookmarkStart w:id="28" w:name="strategien"/>
    <w:p>
      <w:pPr>
        <w:pStyle w:val="Heading3"/>
      </w:pPr>
      <w:r>
        <w:t xml:space="preserve">Strategien</w:t>
      </w:r>
    </w:p>
    <w:p>
      <w:pPr>
        <w:pStyle w:val="FirstParagraph"/>
      </w:pPr>
      <w:r>
        <w:t xml:space="preserve">Grid Trading, DCA (Dollar Cost Averaging), Arbitrage.</w:t>
      </w:r>
    </w:p>
    <w:bookmarkEnd w:id="28"/>
    <w:bookmarkEnd w:id="29"/>
    <w:bookmarkStart w:id="33" w:name="kapitel-6-nfts-und-ki"/>
    <w:p>
      <w:pPr>
        <w:pStyle w:val="Heading2"/>
      </w:pPr>
      <w:r>
        <w:t xml:space="preserve">Kapitel 6: NFTs und KI</w:t>
      </w:r>
    </w:p>
    <w:bookmarkStart w:id="30" w:name="ki-generierte-kunst-als-nft"/>
    <w:p>
      <w:pPr>
        <w:pStyle w:val="Heading3"/>
      </w:pPr>
      <w:r>
        <w:t xml:space="preserve">KI-generierte Kunst als NFT</w:t>
      </w:r>
    </w:p>
    <w:p>
      <w:pPr>
        <w:pStyle w:val="FirstParagraph"/>
      </w:pPr>
      <w:r>
        <w:t xml:space="preserve">Erstelle Kunst mit KI und verkaufe sie als NFT.</w:t>
      </w:r>
    </w:p>
    <w:bookmarkEnd w:id="30"/>
    <w:bookmarkStart w:id="31" w:name="kosten"/>
    <w:p>
      <w:pPr>
        <w:pStyle w:val="Heading3"/>
      </w:pPr>
      <w:r>
        <w:t xml:space="preserve">Kosten</w:t>
      </w:r>
    </w:p>
    <w:p>
      <w:pPr>
        <w:pStyle w:val="FirstParagraph"/>
      </w:pPr>
      <w:r>
        <w:t xml:space="preserve">OpenSea ist kostenlos. Nur Gas-Gebühren fallen an.</w:t>
      </w:r>
    </w:p>
    <w:bookmarkEnd w:id="31"/>
    <w:bookmarkStart w:id="32" w:name="strategie"/>
    <w:p>
      <w:pPr>
        <w:pStyle w:val="Heading3"/>
      </w:pPr>
      <w:r>
        <w:t xml:space="preserve">Strategie</w:t>
      </w:r>
    </w:p>
    <w:p>
      <w:pPr>
        <w:pStyle w:val="FirstParagraph"/>
      </w:pPr>
      <w:r>
        <w:t xml:space="preserve">Erstelle eine Serie (z.B.</w:t>
      </w:r>
      <w:r>
        <w:t xml:space="preserve"> </w:t>
      </w:r>
      <w:r>
        <w:t xml:space="preserve">“KI-Traumpferde”</w:t>
      </w:r>
      <w:r>
        <w:t xml:space="preserve">) und baue eine Community auf.</w:t>
      </w:r>
    </w:p>
    <w:bookmarkEnd w:id="32"/>
    <w:bookmarkEnd w:id="33"/>
    <w:bookmarkStart w:id="37" w:name="kapitel-7-defi-und-ki"/>
    <w:p>
      <w:pPr>
        <w:pStyle w:val="Heading2"/>
      </w:pPr>
      <w:r>
        <w:t xml:space="preserve">Kapitel 7: DeFi und KI</w:t>
      </w:r>
    </w:p>
    <w:bookmarkStart w:id="34" w:name="decentralized-finance"/>
    <w:p>
      <w:pPr>
        <w:pStyle w:val="Heading3"/>
      </w:pPr>
      <w:r>
        <w:t xml:space="preserve">Decentralized Finance</w:t>
      </w:r>
    </w:p>
    <w:p>
      <w:pPr>
        <w:pStyle w:val="FirstParagraph"/>
      </w:pPr>
      <w:r>
        <w:t xml:space="preserve">Kredite vergeben, Liquidität bereitstellen, Zinsen verdienen.</w:t>
      </w:r>
    </w:p>
    <w:bookmarkEnd w:id="34"/>
    <w:bookmarkStart w:id="35" w:name="ki-für-defi"/>
    <w:p>
      <w:pPr>
        <w:pStyle w:val="Heading3"/>
      </w:pPr>
      <w:r>
        <w:t xml:space="preserve">KI für DeFi</w:t>
      </w:r>
    </w:p>
    <w:p>
      <w:pPr>
        <w:pStyle w:val="FirstParagraph"/>
      </w:pPr>
      <w:r>
        <w:t xml:space="preserve">Analysiere die besten Renditen mit KI.</w:t>
      </w:r>
    </w:p>
    <w:bookmarkEnd w:id="35"/>
    <w:bookmarkStart w:id="36" w:name="risiken"/>
    <w:p>
      <w:pPr>
        <w:pStyle w:val="Heading3"/>
      </w:pPr>
      <w:r>
        <w:t xml:space="preserve">Risiken</w:t>
      </w:r>
    </w:p>
    <w:p>
      <w:pPr>
        <w:pStyle w:val="FirstParagraph"/>
      </w:pPr>
      <w:r>
        <w:t xml:space="preserve">Smart Contract Risiken, Impermanent Loss.</w:t>
      </w:r>
    </w:p>
    <w:bookmarkEnd w:id="36"/>
    <w:bookmarkEnd w:id="37"/>
    <w:bookmarkStart w:id="42" w:name="kapitel-8-praktischer-startplan"/>
    <w:p>
      <w:pPr>
        <w:pStyle w:val="Heading2"/>
      </w:pPr>
      <w:r>
        <w:t xml:space="preserve">Kapitel 8: Praktischer Startplan</w:t>
      </w:r>
    </w:p>
    <w:bookmarkStart w:id="38" w:name="woche-1"/>
    <w:p>
      <w:pPr>
        <w:pStyle w:val="Heading3"/>
      </w:pPr>
      <w:r>
        <w:t xml:space="preserve">Woche 1</w:t>
      </w:r>
    </w:p>
    <w:p>
      <w:pPr>
        <w:pStyle w:val="FirstParagraph"/>
      </w:pPr>
      <w:r>
        <w:t xml:space="preserve">Konto bei Bitpanda oder Coinbase erstellen. Coinbase Earn absolvieren.</w:t>
      </w:r>
    </w:p>
    <w:bookmarkEnd w:id="38"/>
    <w:bookmarkStart w:id="39" w:name="woche-2"/>
    <w:p>
      <w:pPr>
        <w:pStyle w:val="Heading3"/>
      </w:pPr>
      <w:r>
        <w:t xml:space="preserve">Woche 2</w:t>
      </w:r>
    </w:p>
    <w:p>
      <w:pPr>
        <w:pStyle w:val="FirstParagraph"/>
      </w:pPr>
      <w:r>
        <w:t xml:space="preserve">KI-Tool für Marktanalyse einrichten. Erste Coins kaufen (max 50€).</w:t>
      </w:r>
    </w:p>
    <w:bookmarkEnd w:id="39"/>
    <w:bookmarkStart w:id="40" w:name="woche-3"/>
    <w:p>
      <w:pPr>
        <w:pStyle w:val="Heading3"/>
      </w:pPr>
      <w:r>
        <w:t xml:space="preserve">Woche 3</w:t>
      </w:r>
    </w:p>
    <w:p>
      <w:pPr>
        <w:pStyle w:val="FirstParagraph"/>
      </w:pPr>
      <w:r>
        <w:t xml:space="preserve">Staking einrichten. Passives Einkommen starten.</w:t>
      </w:r>
    </w:p>
    <w:bookmarkEnd w:id="40"/>
    <w:bookmarkStart w:id="41" w:name="woche-4"/>
    <w:p>
      <w:pPr>
        <w:pStyle w:val="Heading3"/>
      </w:pPr>
      <w:r>
        <w:t xml:space="preserve">Woche 4</w:t>
      </w:r>
    </w:p>
    <w:p>
      <w:pPr>
        <w:pStyle w:val="FirstParagraph"/>
      </w:pPr>
      <w:r>
        <w:t xml:space="preserve">Ersten NFT erstellen und listen.</w:t>
      </w:r>
    </w:p>
    <w:bookmarkEnd w:id="41"/>
    <w:bookmarkEnd w:id="42"/>
    <w:bookmarkStart w:id="43" w:name="fazit"/>
    <w:p>
      <w:pPr>
        <w:pStyle w:val="Heading2"/>
      </w:pPr>
      <w:r>
        <w:t xml:space="preserve">Fazit</w:t>
      </w:r>
    </w:p>
    <w:p>
      <w:pPr>
        <w:pStyle w:val="FirstParagraph"/>
      </w:pPr>
      <w:r>
        <w:t xml:space="preserve">Krypto + KI ist eine der mächtigsten Kombinationen unserer Zeit. Starte klein, lerne kontinuierlich und investiere nie mehr als du bereit bist zu verlieren.</w:t>
      </w:r>
    </w:p>
    <w:p>
      <w:pPr>
        <w:pStyle w:val="BodyText"/>
      </w:pPr>
      <w:r>
        <w:rPr>
          <w:i/>
          <w:iCs/>
        </w:rPr>
        <w:t xml:space="preserve">Autor: Licht und Schatten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Kryptowährungen und KI: Wie du mit beiden Technologien Geld verdienst</dc:title>
  <dc:creator>Licht und Schatten</dc:creator>
  <cp:keywords/>
  <dcterms:created xsi:type="dcterms:W3CDTF">2026-06-02T01:01:01Z</dcterms:created>
  <dcterms:modified xsi:type="dcterms:W3CDTF">2026-06-02T01:01:01Z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Juni 2026</vt:lpwstr>
  </property>
</Properties>
</file>